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D446F" w14:textId="77777777" w:rsidR="00222CCC" w:rsidRPr="00222CCC" w:rsidRDefault="00222CCC" w:rsidP="00222CCC">
      <w:pPr>
        <w:rPr>
          <w:rFonts w:cstheme="minorHAnsi"/>
        </w:rPr>
      </w:pPr>
      <w:r w:rsidRPr="00222CCC">
        <w:rPr>
          <w:rFonts w:cstheme="minorHAnsi"/>
        </w:rPr>
        <w:t>TO UNDERSTAND THE MEANING OF THE TIME CONNECTIVE 'AFTER'</w:t>
      </w:r>
    </w:p>
    <w:p w14:paraId="7EE73C00" w14:textId="77777777" w:rsidR="00222CCC" w:rsidRPr="00222CCC" w:rsidRDefault="00222CCC" w:rsidP="00222CCC">
      <w:pPr>
        <w:rPr>
          <w:rFonts w:cstheme="minorHAnsi"/>
        </w:rPr>
      </w:pPr>
      <w:r w:rsidRPr="00222CCC">
        <w:rPr>
          <w:rFonts w:cstheme="minorHAnsi"/>
        </w:rPr>
        <w:t>MAIN ACTIVITY</w:t>
      </w:r>
    </w:p>
    <w:p w14:paraId="07F5B880" w14:textId="77777777" w:rsidR="00222CCC" w:rsidRPr="00222CCC" w:rsidRDefault="00222CCC" w:rsidP="00222CCC">
      <w:pPr>
        <w:numPr>
          <w:ilvl w:val="0"/>
          <w:numId w:val="1"/>
        </w:numPr>
        <w:rPr>
          <w:rFonts w:cstheme="minorHAnsi"/>
        </w:rPr>
      </w:pPr>
      <w:r w:rsidRPr="00222CCC">
        <w:rPr>
          <w:rFonts w:cstheme="minorHAnsi"/>
        </w:rPr>
        <w:t>Take photos of your child carrying out different activities throughout the day on your mobile phone/tablet.</w:t>
      </w:r>
    </w:p>
    <w:p w14:paraId="78B3BA92" w14:textId="77777777" w:rsidR="00222CCC" w:rsidRPr="00222CCC" w:rsidRDefault="00222CCC" w:rsidP="00222CCC">
      <w:pPr>
        <w:numPr>
          <w:ilvl w:val="0"/>
          <w:numId w:val="1"/>
        </w:numPr>
        <w:rPr>
          <w:rFonts w:cstheme="minorHAnsi"/>
        </w:rPr>
      </w:pPr>
      <w:r w:rsidRPr="00222CCC">
        <w:rPr>
          <w:rFonts w:cstheme="minorHAnsi"/>
        </w:rPr>
        <w:t>These activities could be anything, for example: eating breakfast, playing in the garden, reading a book etc.</w:t>
      </w:r>
    </w:p>
    <w:p w14:paraId="22097C76" w14:textId="77777777" w:rsidR="00222CCC" w:rsidRPr="00222CCC" w:rsidRDefault="00222CCC" w:rsidP="00222CCC">
      <w:pPr>
        <w:numPr>
          <w:ilvl w:val="0"/>
          <w:numId w:val="1"/>
        </w:numPr>
        <w:rPr>
          <w:rFonts w:cstheme="minorHAnsi"/>
        </w:rPr>
      </w:pPr>
      <w:r w:rsidRPr="00222CCC">
        <w:rPr>
          <w:rFonts w:cstheme="minorHAnsi"/>
        </w:rPr>
        <w:t xml:space="preserve">Once you have taken the photos, show the child and link the two photos together </w:t>
      </w:r>
      <w:proofErr w:type="gramStart"/>
      <w:r w:rsidRPr="00222CCC">
        <w:rPr>
          <w:rFonts w:cstheme="minorHAnsi"/>
        </w:rPr>
        <w:t>i.e.</w:t>
      </w:r>
      <w:proofErr w:type="gramEnd"/>
      <w:r w:rsidRPr="00222CCC">
        <w:rPr>
          <w:rFonts w:cstheme="minorHAnsi"/>
        </w:rPr>
        <w:t xml:space="preserve"> if one photo was of the child eating breakfast and the other photo was of the child playing in the garden, the sentence to link them together would be: ‘You can play in the garden after you have eaten breakfast.’</w:t>
      </w:r>
    </w:p>
    <w:p w14:paraId="60F87370" w14:textId="77777777" w:rsidR="00222CCC" w:rsidRPr="00222CCC" w:rsidRDefault="00222CCC" w:rsidP="00222CCC">
      <w:pPr>
        <w:numPr>
          <w:ilvl w:val="0"/>
          <w:numId w:val="1"/>
        </w:numPr>
        <w:rPr>
          <w:rFonts w:cstheme="minorHAnsi"/>
        </w:rPr>
      </w:pPr>
      <w:r w:rsidRPr="00222CCC">
        <w:rPr>
          <w:rFonts w:cstheme="minorHAnsi"/>
        </w:rPr>
        <w:t>Ensure that the time connective ‘after’ is mentioned in each sentence.</w:t>
      </w:r>
    </w:p>
    <w:p w14:paraId="36716ED9" w14:textId="77777777" w:rsidR="00222CCC" w:rsidRPr="00222CCC" w:rsidRDefault="00222CCC" w:rsidP="00222CCC">
      <w:pPr>
        <w:numPr>
          <w:ilvl w:val="0"/>
          <w:numId w:val="1"/>
        </w:numPr>
        <w:rPr>
          <w:rFonts w:cstheme="minorHAnsi"/>
        </w:rPr>
      </w:pPr>
      <w:r w:rsidRPr="00222CCC">
        <w:rPr>
          <w:rFonts w:cstheme="minorHAnsi"/>
        </w:rPr>
        <w:t>Allow the child to then repeat the same process but with different photos.</w:t>
      </w:r>
    </w:p>
    <w:p w14:paraId="38B64889" w14:textId="77777777" w:rsidR="00222CCC" w:rsidRPr="00222CCC" w:rsidRDefault="00222CCC" w:rsidP="00222CCC">
      <w:pPr>
        <w:rPr>
          <w:rFonts w:cstheme="minorHAnsi"/>
        </w:rPr>
      </w:pPr>
      <w:r w:rsidRPr="00222CCC">
        <w:rPr>
          <w:rFonts w:cstheme="minorHAnsi"/>
        </w:rPr>
        <w:t>HOW CAN WE MAKE THIS ACTIVITY MORE CHALLENGING?</w:t>
      </w:r>
    </w:p>
    <w:p w14:paraId="4409711B" w14:textId="77777777" w:rsidR="00222CCC" w:rsidRPr="00222CCC" w:rsidRDefault="00222CCC" w:rsidP="00222CCC">
      <w:pPr>
        <w:numPr>
          <w:ilvl w:val="0"/>
          <w:numId w:val="2"/>
        </w:numPr>
        <w:rPr>
          <w:rFonts w:cstheme="minorHAnsi"/>
        </w:rPr>
      </w:pPr>
      <w:r w:rsidRPr="00222CCC">
        <w:rPr>
          <w:rFonts w:cstheme="minorHAnsi"/>
        </w:rPr>
        <w:t>Introduce the term ‘first’ to join the two sentences together. For example, ‘First you will eat breakfast and then after that you can play in the garden.’</w:t>
      </w:r>
    </w:p>
    <w:p w14:paraId="394501A2" w14:textId="77777777" w:rsidR="00222CCC" w:rsidRPr="00222CCC" w:rsidRDefault="00222CCC" w:rsidP="00222CCC">
      <w:pPr>
        <w:rPr>
          <w:rFonts w:cstheme="minorHAnsi"/>
        </w:rPr>
      </w:pPr>
      <w:r w:rsidRPr="00222CCC">
        <w:rPr>
          <w:rFonts w:cstheme="minorHAnsi"/>
        </w:rPr>
        <w:t>HOW CAN WE MAKE THIS ACTIVITY EASIER?</w:t>
      </w:r>
    </w:p>
    <w:p w14:paraId="275C821D" w14:textId="77777777" w:rsidR="00222CCC" w:rsidRPr="00222CCC" w:rsidRDefault="00222CCC" w:rsidP="00222CCC">
      <w:pPr>
        <w:numPr>
          <w:ilvl w:val="0"/>
          <w:numId w:val="3"/>
        </w:numPr>
        <w:rPr>
          <w:rFonts w:cstheme="minorHAnsi"/>
        </w:rPr>
      </w:pPr>
      <w:r w:rsidRPr="00222CCC">
        <w:rPr>
          <w:rFonts w:cstheme="minorHAnsi"/>
        </w:rPr>
        <w:t>Use a picture or sign gesture for ‘after.’</w:t>
      </w:r>
    </w:p>
    <w:p w14:paraId="22F85958" w14:textId="77777777" w:rsidR="00222CCC" w:rsidRPr="00222CCC" w:rsidRDefault="00222CCC" w:rsidP="00222CCC">
      <w:pPr>
        <w:numPr>
          <w:ilvl w:val="0"/>
          <w:numId w:val="3"/>
        </w:numPr>
        <w:rPr>
          <w:rFonts w:cstheme="minorHAnsi"/>
        </w:rPr>
      </w:pPr>
      <w:r w:rsidRPr="00222CCC">
        <w:rPr>
          <w:rFonts w:cstheme="minorHAnsi"/>
        </w:rPr>
        <w:t>Use role play to support the child in their understanding.</w:t>
      </w:r>
    </w:p>
    <w:p w14:paraId="2C885166" w14:textId="77777777" w:rsidR="00222CCC" w:rsidRPr="00222CCC" w:rsidRDefault="00222CCC" w:rsidP="00222CCC">
      <w:pPr>
        <w:rPr>
          <w:rFonts w:cstheme="minorHAnsi"/>
        </w:rPr>
      </w:pPr>
      <w:r w:rsidRPr="00222CCC">
        <w:rPr>
          <w:rFonts w:cstheme="minorHAnsi"/>
        </w:rPr>
        <w:t>ADDITIONAL ACTIVITIES:</w:t>
      </w:r>
    </w:p>
    <w:p w14:paraId="04A77406" w14:textId="77777777" w:rsidR="00222CCC" w:rsidRPr="00222CCC" w:rsidRDefault="00222CCC" w:rsidP="00222CCC">
      <w:pPr>
        <w:numPr>
          <w:ilvl w:val="0"/>
          <w:numId w:val="4"/>
        </w:numPr>
        <w:rPr>
          <w:rFonts w:cstheme="minorHAnsi"/>
        </w:rPr>
      </w:pPr>
      <w:r w:rsidRPr="00222CCC">
        <w:rPr>
          <w:rFonts w:cstheme="minorHAnsi"/>
        </w:rPr>
        <w:t xml:space="preserve">Give your child instructions to follow using the word ‘after’ </w:t>
      </w:r>
      <w:proofErr w:type="gramStart"/>
      <w:r w:rsidRPr="00222CCC">
        <w:rPr>
          <w:rFonts w:cstheme="minorHAnsi"/>
        </w:rPr>
        <w:t>e.g.</w:t>
      </w:r>
      <w:proofErr w:type="gramEnd"/>
      <w:r w:rsidRPr="00222CCC">
        <w:rPr>
          <w:rFonts w:cstheme="minorHAnsi"/>
        </w:rPr>
        <w:t xml:space="preserve"> ‘Jog on the spot after you clap your hands’ or ‘Sit on the floor after you </w:t>
      </w:r>
      <w:proofErr w:type="spellStart"/>
      <w:r w:rsidRPr="00222CCC">
        <w:rPr>
          <w:rFonts w:cstheme="minorHAnsi"/>
        </w:rPr>
        <w:t>pat</w:t>
      </w:r>
      <w:proofErr w:type="spellEnd"/>
      <w:r w:rsidRPr="00222CCC">
        <w:rPr>
          <w:rFonts w:cstheme="minorHAnsi"/>
        </w:rPr>
        <w:t xml:space="preserve"> your head’. The instruction can be made more complicated </w:t>
      </w:r>
      <w:proofErr w:type="gramStart"/>
      <w:r w:rsidRPr="00222CCC">
        <w:rPr>
          <w:rFonts w:cstheme="minorHAnsi"/>
        </w:rPr>
        <w:t>e.g.</w:t>
      </w:r>
      <w:proofErr w:type="gramEnd"/>
      <w:r w:rsidRPr="00222CCC">
        <w:rPr>
          <w:rFonts w:cstheme="minorHAnsi"/>
        </w:rPr>
        <w:t xml:space="preserve"> ‘Jog on the spot for the count of 10 after you clap your hands five time’ or simpler e.g. ‘Jog after you clap’.</w:t>
      </w:r>
    </w:p>
    <w:p w14:paraId="271AC5F9" w14:textId="77777777" w:rsidR="00222CCC" w:rsidRPr="00222CCC" w:rsidRDefault="00222CCC" w:rsidP="00222CCC">
      <w:pPr>
        <w:numPr>
          <w:ilvl w:val="0"/>
          <w:numId w:val="4"/>
        </w:numPr>
        <w:rPr>
          <w:rFonts w:cstheme="minorHAnsi"/>
        </w:rPr>
      </w:pPr>
      <w:r w:rsidRPr="00222CCC">
        <w:rPr>
          <w:rFonts w:cstheme="minorHAnsi"/>
        </w:rPr>
        <w:t>Try this activity with your child, you could use days of the week, as well as numbers:</w:t>
      </w:r>
    </w:p>
    <w:p w14:paraId="4929B959" w14:textId="77777777" w:rsidR="00222CCC" w:rsidRPr="00222CCC" w:rsidRDefault="00222CCC" w:rsidP="00222CCC">
      <w:pPr>
        <w:rPr>
          <w:rFonts w:cstheme="minorHAnsi"/>
        </w:rPr>
      </w:pPr>
      <w:hyperlink r:id="rId5" w:history="1">
        <w:r w:rsidRPr="00222CCC">
          <w:rPr>
            <w:rStyle w:val="Hyperlink"/>
            <w:rFonts w:cstheme="minorHAnsi"/>
          </w:rPr>
          <w:t>https://www.youtube.com/watch?v=SBKw-LyL7m0</w:t>
        </w:r>
      </w:hyperlink>
    </w:p>
    <w:p w14:paraId="60B867A4" w14:textId="77777777" w:rsidR="00222CCC" w:rsidRPr="00222CCC" w:rsidRDefault="00222CCC" w:rsidP="00222CCC">
      <w:pPr>
        <w:rPr>
          <w:rFonts w:cstheme="minorHAnsi"/>
        </w:rPr>
      </w:pPr>
      <w:r w:rsidRPr="00222CCC">
        <w:rPr>
          <w:rFonts w:cstheme="minorHAnsi"/>
        </w:rPr>
        <w:t> </w:t>
      </w:r>
    </w:p>
    <w:p w14:paraId="1D6CF664" w14:textId="77777777" w:rsidR="00222CCC" w:rsidRPr="00222CCC" w:rsidRDefault="00222CCC" w:rsidP="00222CCC">
      <w:pPr>
        <w:rPr>
          <w:rFonts w:cstheme="minorHAnsi"/>
        </w:rPr>
      </w:pPr>
      <w:proofErr w:type="spellStart"/>
      <w:r w:rsidRPr="00222CCC">
        <w:rPr>
          <w:rFonts w:cstheme="minorHAnsi"/>
          <w:b/>
          <w:bCs/>
        </w:rPr>
        <w:t>Youtube</w:t>
      </w:r>
      <w:proofErr w:type="spellEnd"/>
      <w:r w:rsidRPr="00222CCC">
        <w:rPr>
          <w:rFonts w:cstheme="minorHAnsi"/>
          <w:b/>
          <w:bCs/>
        </w:rPr>
        <w:t xml:space="preserve"> videos:</w:t>
      </w:r>
    </w:p>
    <w:p w14:paraId="78351ECF" w14:textId="77777777" w:rsidR="00222CCC" w:rsidRPr="00222CCC" w:rsidRDefault="00222CCC" w:rsidP="00222CCC">
      <w:pPr>
        <w:numPr>
          <w:ilvl w:val="0"/>
          <w:numId w:val="5"/>
        </w:numPr>
        <w:rPr>
          <w:rFonts w:cstheme="minorHAnsi"/>
        </w:rPr>
      </w:pPr>
      <w:hyperlink r:id="rId6" w:history="1">
        <w:r w:rsidRPr="00222CCC">
          <w:rPr>
            <w:rStyle w:val="Hyperlink"/>
            <w:rFonts w:cstheme="minorHAnsi"/>
          </w:rPr>
          <w:t>https://www.youtube.com/watch?v=LmTNq4p_Mss</w:t>
        </w:r>
      </w:hyperlink>
    </w:p>
    <w:p w14:paraId="28EBEC27" w14:textId="77777777" w:rsidR="00222CCC" w:rsidRPr="00222CCC" w:rsidRDefault="00222CCC" w:rsidP="00222CCC">
      <w:pPr>
        <w:numPr>
          <w:ilvl w:val="0"/>
          <w:numId w:val="5"/>
        </w:numPr>
        <w:rPr>
          <w:rFonts w:cstheme="minorHAnsi"/>
        </w:rPr>
      </w:pPr>
      <w:hyperlink r:id="rId7" w:history="1">
        <w:r w:rsidRPr="00222CCC">
          <w:rPr>
            <w:rStyle w:val="Hyperlink"/>
            <w:rFonts w:cstheme="minorHAnsi"/>
          </w:rPr>
          <w:t>https://www.youtube.com/watch?v=v7TCQm4lEZ0</w:t>
        </w:r>
      </w:hyperlink>
    </w:p>
    <w:p w14:paraId="6ED83B9F" w14:textId="77777777" w:rsidR="00CE4740" w:rsidRPr="00B542B5" w:rsidRDefault="00CE4740">
      <w:pPr>
        <w:rPr>
          <w:rFonts w:cstheme="minorHAnsi"/>
        </w:rPr>
      </w:pPr>
    </w:p>
    <w:sectPr w:rsidR="00CE4740" w:rsidRPr="00B542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509B"/>
    <w:multiLevelType w:val="multilevel"/>
    <w:tmpl w:val="08D2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527A28"/>
    <w:multiLevelType w:val="multilevel"/>
    <w:tmpl w:val="4E56A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A37B3F"/>
    <w:multiLevelType w:val="multilevel"/>
    <w:tmpl w:val="E0BAC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44F7761"/>
    <w:multiLevelType w:val="multilevel"/>
    <w:tmpl w:val="51F0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DD130B8"/>
    <w:multiLevelType w:val="multilevel"/>
    <w:tmpl w:val="76E22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740"/>
    <w:rsid w:val="001C672B"/>
    <w:rsid w:val="00222CCC"/>
    <w:rsid w:val="0037193A"/>
    <w:rsid w:val="004B7D4A"/>
    <w:rsid w:val="006832C0"/>
    <w:rsid w:val="006E3F1D"/>
    <w:rsid w:val="008716D2"/>
    <w:rsid w:val="008E7BD0"/>
    <w:rsid w:val="009049DF"/>
    <w:rsid w:val="009E41C2"/>
    <w:rsid w:val="00A64638"/>
    <w:rsid w:val="00AB21F8"/>
    <w:rsid w:val="00B542B5"/>
    <w:rsid w:val="00CE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5B04F"/>
  <w15:chartTrackingRefBased/>
  <w15:docId w15:val="{D0FEC7DD-1AD1-41FB-B5E1-EB0BF539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2C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2C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6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31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079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4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5538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7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6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4298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218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469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55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49254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7739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71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06803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335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412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177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9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17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00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1526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0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264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8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4949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40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93409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650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71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20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0976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33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4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36580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325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121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7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713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33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8825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5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701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71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4046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83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605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8213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0020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1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229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9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140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3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77417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6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1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77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96453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3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59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535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7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257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7TCQm4lEZ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mTNq4p_Mss" TargetMode="External"/><Relationship Id="rId5" Type="http://schemas.openxmlformats.org/officeDocument/2006/relationships/hyperlink" Target="https://www.youtube.com/watch?v=SBKw-LyL7m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2025-11-16T16:01:00Z</dcterms:created>
  <dcterms:modified xsi:type="dcterms:W3CDTF">2025-11-16T16:01:00Z</dcterms:modified>
</cp:coreProperties>
</file>