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E0B59" w14:textId="77777777" w:rsidR="00A64638" w:rsidRPr="00A64638" w:rsidRDefault="00A64638" w:rsidP="00A64638">
      <w:pPr>
        <w:shd w:val="clear" w:color="auto" w:fill="FFFFFF"/>
        <w:spacing w:after="0" w:line="240" w:lineRule="auto"/>
        <w:jc w:val="center"/>
        <w:textAlignment w:val="baseline"/>
        <w:outlineLvl w:val="2"/>
        <w:rPr>
          <w:rFonts w:eastAsia="Times New Roman" w:cstheme="minorHAnsi"/>
          <w:color w:val="545454"/>
          <w:sz w:val="24"/>
          <w:szCs w:val="24"/>
          <w:lang w:eastAsia="en-GB"/>
        </w:rPr>
      </w:pPr>
      <w:r w:rsidRPr="00A64638">
        <w:rPr>
          <w:rFonts w:eastAsia="Times New Roman" w:cstheme="minorHAnsi"/>
          <w:color w:val="545454"/>
          <w:sz w:val="24"/>
          <w:szCs w:val="24"/>
          <w:lang w:eastAsia="en-GB"/>
        </w:rPr>
        <w:t>UNDERSTANDING THE CONCEPT OF 'LONG' AND 'SHORT'</w:t>
      </w:r>
    </w:p>
    <w:p w14:paraId="5D8645B9" w14:textId="77777777" w:rsidR="00A64638" w:rsidRPr="00A64638" w:rsidRDefault="00A64638" w:rsidP="00A64638">
      <w:pPr>
        <w:shd w:val="clear" w:color="auto" w:fill="FFFFFF"/>
        <w:spacing w:after="0" w:line="240" w:lineRule="auto"/>
        <w:jc w:val="center"/>
        <w:textAlignment w:val="baseline"/>
        <w:outlineLvl w:val="3"/>
        <w:rPr>
          <w:rFonts w:eastAsia="Times New Roman" w:cstheme="minorHAnsi"/>
          <w:color w:val="545454"/>
          <w:sz w:val="24"/>
          <w:szCs w:val="24"/>
          <w:lang w:eastAsia="en-GB"/>
        </w:rPr>
      </w:pPr>
      <w:r w:rsidRPr="00A64638">
        <w:rPr>
          <w:rFonts w:eastAsia="Times New Roman" w:cstheme="minorHAnsi"/>
          <w:color w:val="545454"/>
          <w:sz w:val="24"/>
          <w:szCs w:val="24"/>
          <w:lang w:eastAsia="en-GB"/>
        </w:rPr>
        <w:t>MAIN ACTIVITY</w:t>
      </w:r>
    </w:p>
    <w:p w14:paraId="5E78D6AE" w14:textId="77777777" w:rsidR="00A64638" w:rsidRPr="00A64638" w:rsidRDefault="00A64638" w:rsidP="00A64638">
      <w:pPr>
        <w:numPr>
          <w:ilvl w:val="0"/>
          <w:numId w:val="12"/>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Visit the local park and collect a variety of different sticks that are of different length.</w:t>
      </w:r>
    </w:p>
    <w:p w14:paraId="5CD0B7DC" w14:textId="59239C97" w:rsidR="00A64638" w:rsidRPr="00A64638" w:rsidRDefault="00A64638" w:rsidP="00A64638">
      <w:pPr>
        <w:pStyle w:val="ListParagraph"/>
        <w:numPr>
          <w:ilvl w:val="0"/>
          <w:numId w:val="12"/>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Put out two sticks next to each other and ask the child: ‘Give me the long stick.’</w:t>
      </w:r>
    </w:p>
    <w:p w14:paraId="4E2A6D47" w14:textId="072E72B4" w:rsidR="00A64638" w:rsidRPr="00A64638" w:rsidRDefault="00A64638" w:rsidP="00A64638">
      <w:pPr>
        <w:pStyle w:val="ListParagraph"/>
        <w:numPr>
          <w:ilvl w:val="0"/>
          <w:numId w:val="12"/>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The child then gives you the stick and then repeat the activity with the different sticks that you have collected, ensuring that you also use the terminology ‘short.’</w:t>
      </w:r>
    </w:p>
    <w:p w14:paraId="4CAF2E62" w14:textId="1D41AEF4" w:rsidR="00A64638" w:rsidRPr="00A64638" w:rsidRDefault="00A64638" w:rsidP="00A64638">
      <w:pPr>
        <w:pStyle w:val="ListParagraph"/>
        <w:numPr>
          <w:ilvl w:val="0"/>
          <w:numId w:val="12"/>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bdr w:val="none" w:sz="0" w:space="0" w:color="auto" w:frame="1"/>
          <w:lang w:eastAsia="en-GB"/>
        </w:rPr>
        <w:t>Ask the child: ‘Give me many _____________ (you would then ask for the items that you would like, for examples ‘Give me many spoons’).’ </w:t>
      </w:r>
    </w:p>
    <w:p w14:paraId="77934D86" w14:textId="2631A8F2" w:rsidR="00A64638" w:rsidRPr="00A64638" w:rsidRDefault="00A64638" w:rsidP="00A64638">
      <w:pPr>
        <w:pStyle w:val="ListParagraph"/>
        <w:numPr>
          <w:ilvl w:val="0"/>
          <w:numId w:val="12"/>
        </w:numPr>
        <w:shd w:val="clear" w:color="auto" w:fill="FFFFFF"/>
        <w:spacing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You can also use toys for this activity.</w:t>
      </w:r>
    </w:p>
    <w:p w14:paraId="5A2B0289" w14:textId="77777777" w:rsidR="00A64638" w:rsidRPr="00A64638" w:rsidRDefault="00A64638" w:rsidP="00A64638">
      <w:pPr>
        <w:pStyle w:val="ListParagraph"/>
        <w:shd w:val="clear" w:color="auto" w:fill="FFFFFF"/>
        <w:spacing w:line="240" w:lineRule="auto"/>
        <w:textAlignment w:val="baseline"/>
        <w:rPr>
          <w:rFonts w:eastAsia="Times New Roman" w:cstheme="minorHAnsi"/>
          <w:color w:val="545454"/>
          <w:sz w:val="24"/>
          <w:szCs w:val="24"/>
          <w:lang w:eastAsia="en-GB"/>
        </w:rPr>
      </w:pPr>
    </w:p>
    <w:p w14:paraId="69120B68" w14:textId="77777777" w:rsidR="00A64638" w:rsidRPr="00A64638" w:rsidRDefault="00A64638" w:rsidP="00A64638">
      <w:pPr>
        <w:shd w:val="clear" w:color="auto" w:fill="FFFFFF"/>
        <w:spacing w:after="0" w:line="240" w:lineRule="auto"/>
        <w:jc w:val="center"/>
        <w:textAlignment w:val="baseline"/>
        <w:outlineLvl w:val="2"/>
        <w:rPr>
          <w:rFonts w:eastAsia="Times New Roman" w:cstheme="minorHAnsi"/>
          <w:color w:val="545454"/>
          <w:sz w:val="24"/>
          <w:szCs w:val="24"/>
          <w:lang w:eastAsia="en-GB"/>
        </w:rPr>
      </w:pPr>
      <w:r w:rsidRPr="00A64638">
        <w:rPr>
          <w:rFonts w:eastAsia="Times New Roman" w:cstheme="minorHAnsi"/>
          <w:color w:val="545454"/>
          <w:sz w:val="24"/>
          <w:szCs w:val="24"/>
          <w:lang w:eastAsia="en-GB"/>
        </w:rPr>
        <w:t>HOW CAN WE MAKE THIS ACTIVITY MORE CHALLENGING?</w:t>
      </w:r>
    </w:p>
    <w:p w14:paraId="744C8D30" w14:textId="77777777" w:rsidR="00A64638" w:rsidRPr="00A64638" w:rsidRDefault="00A64638" w:rsidP="00A64638">
      <w:pPr>
        <w:numPr>
          <w:ilvl w:val="0"/>
          <w:numId w:val="13"/>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Remain at the park and ask the child to play in the park’s playground but they have to follow your instructions. For example: ‘Play on the long slide.’</w:t>
      </w:r>
    </w:p>
    <w:p w14:paraId="37D166AB" w14:textId="3F0D2B92" w:rsidR="00A64638" w:rsidRPr="00A64638" w:rsidRDefault="00A64638" w:rsidP="00A64638">
      <w:pPr>
        <w:numPr>
          <w:ilvl w:val="0"/>
          <w:numId w:val="13"/>
        </w:numPr>
        <w:shd w:val="clear" w:color="auto" w:fill="FFFFFF"/>
        <w:spacing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 xml:space="preserve">Collect leaves of different sizes from different trees and ask the child to give you long/short leaves. Then put the leaves in size order: ‘This leaf is </w:t>
      </w:r>
      <w:proofErr w:type="gramStart"/>
      <w:r w:rsidRPr="00A64638">
        <w:rPr>
          <w:rFonts w:eastAsia="Times New Roman" w:cstheme="minorHAnsi"/>
          <w:color w:val="545454"/>
          <w:sz w:val="24"/>
          <w:szCs w:val="24"/>
          <w:lang w:eastAsia="en-GB"/>
        </w:rPr>
        <w:t>short,</w:t>
      </w:r>
      <w:proofErr w:type="gramEnd"/>
      <w:r w:rsidRPr="00A64638">
        <w:rPr>
          <w:rFonts w:eastAsia="Times New Roman" w:cstheme="minorHAnsi"/>
          <w:color w:val="545454"/>
          <w:sz w:val="24"/>
          <w:szCs w:val="24"/>
          <w:lang w:eastAsia="en-GB"/>
        </w:rPr>
        <w:t xml:space="preserve"> this leaf is long and this leaf is even longer.’  This will then link to Section 7.7.</w:t>
      </w:r>
    </w:p>
    <w:p w14:paraId="774D45CB" w14:textId="77777777" w:rsidR="00A64638" w:rsidRPr="00A64638" w:rsidRDefault="00A64638" w:rsidP="00A64638">
      <w:pPr>
        <w:shd w:val="clear" w:color="auto" w:fill="FFFFFF"/>
        <w:spacing w:line="240" w:lineRule="auto"/>
        <w:ind w:left="720"/>
        <w:textAlignment w:val="baseline"/>
        <w:rPr>
          <w:rFonts w:eastAsia="Times New Roman" w:cstheme="minorHAnsi"/>
          <w:color w:val="545454"/>
          <w:sz w:val="24"/>
          <w:szCs w:val="24"/>
          <w:lang w:eastAsia="en-GB"/>
        </w:rPr>
      </w:pPr>
    </w:p>
    <w:p w14:paraId="775C8E40" w14:textId="77777777" w:rsidR="00A64638" w:rsidRPr="00A64638" w:rsidRDefault="00A64638" w:rsidP="00A64638">
      <w:pPr>
        <w:shd w:val="clear" w:color="auto" w:fill="FFFFFF"/>
        <w:spacing w:after="0" w:line="240" w:lineRule="auto"/>
        <w:jc w:val="center"/>
        <w:textAlignment w:val="baseline"/>
        <w:outlineLvl w:val="2"/>
        <w:rPr>
          <w:rFonts w:eastAsia="Times New Roman" w:cstheme="minorHAnsi"/>
          <w:color w:val="545454"/>
          <w:sz w:val="24"/>
          <w:szCs w:val="24"/>
          <w:lang w:eastAsia="en-GB"/>
        </w:rPr>
      </w:pPr>
      <w:r w:rsidRPr="00A64638">
        <w:rPr>
          <w:rFonts w:eastAsia="Times New Roman" w:cstheme="minorHAnsi"/>
          <w:color w:val="545454"/>
          <w:sz w:val="24"/>
          <w:szCs w:val="24"/>
          <w:lang w:eastAsia="en-GB"/>
        </w:rPr>
        <w:t>HOW CAN WE MAKE THIS ACTIVITY EASIER?</w:t>
      </w:r>
    </w:p>
    <w:p w14:paraId="34CA2F2D" w14:textId="77777777" w:rsidR="00A64638" w:rsidRPr="00A64638" w:rsidRDefault="00A64638" w:rsidP="00A64638">
      <w:pPr>
        <w:numPr>
          <w:ilvl w:val="0"/>
          <w:numId w:val="14"/>
        </w:numPr>
        <w:shd w:val="clear" w:color="auto" w:fill="FFFFFF"/>
        <w:spacing w:after="0"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If the child is finding this concept difficult to understand, start by drawing things that are long first. Once you have drawn long items, ask the child to draw items that are shorter.</w:t>
      </w:r>
    </w:p>
    <w:p w14:paraId="4B80A9FD" w14:textId="77777777" w:rsidR="00A64638" w:rsidRPr="00A64638" w:rsidRDefault="00A64638" w:rsidP="00A64638">
      <w:pPr>
        <w:numPr>
          <w:ilvl w:val="0"/>
          <w:numId w:val="14"/>
        </w:numPr>
        <w:shd w:val="clear" w:color="auto" w:fill="FFFFFF"/>
        <w:spacing w:line="240" w:lineRule="auto"/>
        <w:textAlignment w:val="baseline"/>
        <w:rPr>
          <w:rFonts w:eastAsia="Times New Roman" w:cstheme="minorHAnsi"/>
          <w:color w:val="545454"/>
          <w:sz w:val="24"/>
          <w:szCs w:val="24"/>
          <w:lang w:eastAsia="en-GB"/>
        </w:rPr>
      </w:pPr>
      <w:r w:rsidRPr="00A64638">
        <w:rPr>
          <w:rFonts w:eastAsia="Times New Roman" w:cstheme="minorHAnsi"/>
          <w:color w:val="545454"/>
          <w:sz w:val="24"/>
          <w:szCs w:val="24"/>
          <w:lang w:eastAsia="en-GB"/>
        </w:rPr>
        <w:t>Stretch the word ‘long’ when talking.</w:t>
      </w:r>
    </w:p>
    <w:p w14:paraId="6ED83B9F" w14:textId="77777777" w:rsidR="00CE4740" w:rsidRDefault="00CE4740"/>
    <w:sectPr w:rsidR="00CE47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CAD"/>
    <w:multiLevelType w:val="multilevel"/>
    <w:tmpl w:val="1272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A95BB2"/>
    <w:multiLevelType w:val="multilevel"/>
    <w:tmpl w:val="0F3E1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666503"/>
    <w:multiLevelType w:val="multilevel"/>
    <w:tmpl w:val="FC1429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5D5F19"/>
    <w:multiLevelType w:val="hybridMultilevel"/>
    <w:tmpl w:val="1F16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324D9"/>
    <w:multiLevelType w:val="multilevel"/>
    <w:tmpl w:val="A9327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151F2A"/>
    <w:multiLevelType w:val="multilevel"/>
    <w:tmpl w:val="7E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A12D8C"/>
    <w:multiLevelType w:val="multilevel"/>
    <w:tmpl w:val="0D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44616D"/>
    <w:multiLevelType w:val="multilevel"/>
    <w:tmpl w:val="AAE6D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09128A"/>
    <w:multiLevelType w:val="multilevel"/>
    <w:tmpl w:val="EA6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F8619B"/>
    <w:multiLevelType w:val="multilevel"/>
    <w:tmpl w:val="95960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2C2E7E"/>
    <w:multiLevelType w:val="multilevel"/>
    <w:tmpl w:val="BC3A95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4959CA"/>
    <w:multiLevelType w:val="multilevel"/>
    <w:tmpl w:val="ACF6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DC3DE2"/>
    <w:multiLevelType w:val="multilevel"/>
    <w:tmpl w:val="6B3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4142D9"/>
    <w:multiLevelType w:val="multilevel"/>
    <w:tmpl w:val="8BEED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0"/>
  </w:num>
  <w:num w:numId="3">
    <w:abstractNumId w:val="8"/>
  </w:num>
  <w:num w:numId="4">
    <w:abstractNumId w:val="6"/>
  </w:num>
  <w:num w:numId="5">
    <w:abstractNumId w:val="7"/>
  </w:num>
  <w:num w:numId="6">
    <w:abstractNumId w:val="10"/>
  </w:num>
  <w:num w:numId="7">
    <w:abstractNumId w:val="5"/>
  </w:num>
  <w:num w:numId="8">
    <w:abstractNumId w:val="1"/>
  </w:num>
  <w:num w:numId="9">
    <w:abstractNumId w:val="13"/>
  </w:num>
  <w:num w:numId="10">
    <w:abstractNumId w:val="12"/>
  </w:num>
  <w:num w:numId="11">
    <w:abstractNumId w:val="3"/>
  </w:num>
  <w:num w:numId="12">
    <w:abstractNumId w:val="2"/>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740"/>
    <w:rsid w:val="001C672B"/>
    <w:rsid w:val="00A64638"/>
    <w:rsid w:val="00CE4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B04F"/>
  <w15:chartTrackingRefBased/>
  <w15:docId w15:val="{D0FEC7DD-1AD1-41FB-B5E1-EB0BF539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64157">
      <w:bodyDiv w:val="1"/>
      <w:marLeft w:val="0"/>
      <w:marRight w:val="0"/>
      <w:marTop w:val="0"/>
      <w:marBottom w:val="0"/>
      <w:divBdr>
        <w:top w:val="none" w:sz="0" w:space="0" w:color="auto"/>
        <w:left w:val="none" w:sz="0" w:space="0" w:color="auto"/>
        <w:bottom w:val="none" w:sz="0" w:space="0" w:color="auto"/>
        <w:right w:val="none" w:sz="0" w:space="0" w:color="auto"/>
      </w:divBdr>
      <w:divsChild>
        <w:div w:id="2026323196">
          <w:marLeft w:val="0"/>
          <w:marRight w:val="0"/>
          <w:marTop w:val="0"/>
          <w:marBottom w:val="525"/>
          <w:divBdr>
            <w:top w:val="none" w:sz="0" w:space="0" w:color="auto"/>
            <w:left w:val="none" w:sz="0" w:space="0" w:color="auto"/>
            <w:bottom w:val="none" w:sz="0" w:space="0" w:color="auto"/>
            <w:right w:val="none" w:sz="0" w:space="0" w:color="auto"/>
          </w:divBdr>
          <w:divsChild>
            <w:div w:id="881983648">
              <w:marLeft w:val="0"/>
              <w:marRight w:val="0"/>
              <w:marTop w:val="0"/>
              <w:marBottom w:val="0"/>
              <w:divBdr>
                <w:top w:val="none" w:sz="0" w:space="0" w:color="auto"/>
                <w:left w:val="none" w:sz="0" w:space="0" w:color="auto"/>
                <w:bottom w:val="none" w:sz="0" w:space="0" w:color="auto"/>
                <w:right w:val="none" w:sz="0" w:space="0" w:color="auto"/>
              </w:divBdr>
            </w:div>
          </w:divsChild>
        </w:div>
        <w:div w:id="1270507978">
          <w:marLeft w:val="0"/>
          <w:marRight w:val="0"/>
          <w:marTop w:val="0"/>
          <w:marBottom w:val="525"/>
          <w:divBdr>
            <w:top w:val="none" w:sz="0" w:space="0" w:color="auto"/>
            <w:left w:val="none" w:sz="0" w:space="0" w:color="auto"/>
            <w:bottom w:val="none" w:sz="0" w:space="0" w:color="auto"/>
            <w:right w:val="none" w:sz="0" w:space="0" w:color="auto"/>
          </w:divBdr>
          <w:divsChild>
            <w:div w:id="339547523">
              <w:marLeft w:val="0"/>
              <w:marRight w:val="0"/>
              <w:marTop w:val="0"/>
              <w:marBottom w:val="0"/>
              <w:divBdr>
                <w:top w:val="none" w:sz="0" w:space="0" w:color="auto"/>
                <w:left w:val="none" w:sz="0" w:space="0" w:color="auto"/>
                <w:bottom w:val="none" w:sz="0" w:space="0" w:color="auto"/>
                <w:right w:val="none" w:sz="0" w:space="0" w:color="auto"/>
              </w:divBdr>
            </w:div>
          </w:divsChild>
        </w:div>
        <w:div w:id="969553883">
          <w:marLeft w:val="0"/>
          <w:marRight w:val="0"/>
          <w:marTop w:val="0"/>
          <w:marBottom w:val="525"/>
          <w:divBdr>
            <w:top w:val="none" w:sz="0" w:space="0" w:color="auto"/>
            <w:left w:val="none" w:sz="0" w:space="0" w:color="auto"/>
            <w:bottom w:val="none" w:sz="0" w:space="0" w:color="auto"/>
            <w:right w:val="none" w:sz="0" w:space="0" w:color="auto"/>
          </w:divBdr>
          <w:divsChild>
            <w:div w:id="349992486">
              <w:marLeft w:val="0"/>
              <w:marRight w:val="0"/>
              <w:marTop w:val="0"/>
              <w:marBottom w:val="0"/>
              <w:divBdr>
                <w:top w:val="none" w:sz="0" w:space="0" w:color="auto"/>
                <w:left w:val="none" w:sz="0" w:space="0" w:color="auto"/>
                <w:bottom w:val="none" w:sz="0" w:space="0" w:color="auto"/>
                <w:right w:val="none" w:sz="0" w:space="0" w:color="auto"/>
              </w:divBdr>
            </w:div>
          </w:divsChild>
        </w:div>
        <w:div w:id="1943873722">
          <w:marLeft w:val="0"/>
          <w:marRight w:val="0"/>
          <w:marTop w:val="0"/>
          <w:marBottom w:val="525"/>
          <w:divBdr>
            <w:top w:val="none" w:sz="0" w:space="0" w:color="auto"/>
            <w:left w:val="none" w:sz="0" w:space="0" w:color="auto"/>
            <w:bottom w:val="none" w:sz="0" w:space="0" w:color="auto"/>
            <w:right w:val="none" w:sz="0" w:space="0" w:color="auto"/>
          </w:divBdr>
          <w:divsChild>
            <w:div w:id="15486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1881">
      <w:bodyDiv w:val="1"/>
      <w:marLeft w:val="0"/>
      <w:marRight w:val="0"/>
      <w:marTop w:val="0"/>
      <w:marBottom w:val="0"/>
      <w:divBdr>
        <w:top w:val="none" w:sz="0" w:space="0" w:color="auto"/>
        <w:left w:val="none" w:sz="0" w:space="0" w:color="auto"/>
        <w:bottom w:val="none" w:sz="0" w:space="0" w:color="auto"/>
        <w:right w:val="none" w:sz="0" w:space="0" w:color="auto"/>
      </w:divBdr>
      <w:divsChild>
        <w:div w:id="1740857101">
          <w:marLeft w:val="0"/>
          <w:marRight w:val="0"/>
          <w:marTop w:val="0"/>
          <w:marBottom w:val="525"/>
          <w:divBdr>
            <w:top w:val="none" w:sz="0" w:space="0" w:color="auto"/>
            <w:left w:val="none" w:sz="0" w:space="0" w:color="auto"/>
            <w:bottom w:val="none" w:sz="0" w:space="0" w:color="auto"/>
            <w:right w:val="none" w:sz="0" w:space="0" w:color="auto"/>
          </w:divBdr>
          <w:divsChild>
            <w:div w:id="701631168">
              <w:marLeft w:val="0"/>
              <w:marRight w:val="0"/>
              <w:marTop w:val="0"/>
              <w:marBottom w:val="0"/>
              <w:divBdr>
                <w:top w:val="none" w:sz="0" w:space="0" w:color="auto"/>
                <w:left w:val="none" w:sz="0" w:space="0" w:color="auto"/>
                <w:bottom w:val="none" w:sz="0" w:space="0" w:color="auto"/>
                <w:right w:val="none" w:sz="0" w:space="0" w:color="auto"/>
              </w:divBdr>
            </w:div>
          </w:divsChild>
        </w:div>
        <w:div w:id="767820418">
          <w:marLeft w:val="0"/>
          <w:marRight w:val="0"/>
          <w:marTop w:val="0"/>
          <w:marBottom w:val="525"/>
          <w:divBdr>
            <w:top w:val="none" w:sz="0" w:space="0" w:color="auto"/>
            <w:left w:val="none" w:sz="0" w:space="0" w:color="auto"/>
            <w:bottom w:val="none" w:sz="0" w:space="0" w:color="auto"/>
            <w:right w:val="none" w:sz="0" w:space="0" w:color="auto"/>
          </w:divBdr>
          <w:divsChild>
            <w:div w:id="999574511">
              <w:marLeft w:val="0"/>
              <w:marRight w:val="0"/>
              <w:marTop w:val="0"/>
              <w:marBottom w:val="0"/>
              <w:divBdr>
                <w:top w:val="none" w:sz="0" w:space="0" w:color="auto"/>
                <w:left w:val="none" w:sz="0" w:space="0" w:color="auto"/>
                <w:bottom w:val="none" w:sz="0" w:space="0" w:color="auto"/>
                <w:right w:val="none" w:sz="0" w:space="0" w:color="auto"/>
              </w:divBdr>
            </w:div>
          </w:divsChild>
        </w:div>
        <w:div w:id="2007509767">
          <w:marLeft w:val="0"/>
          <w:marRight w:val="0"/>
          <w:marTop w:val="0"/>
          <w:marBottom w:val="525"/>
          <w:divBdr>
            <w:top w:val="none" w:sz="0" w:space="0" w:color="auto"/>
            <w:left w:val="none" w:sz="0" w:space="0" w:color="auto"/>
            <w:bottom w:val="none" w:sz="0" w:space="0" w:color="auto"/>
            <w:right w:val="none" w:sz="0" w:space="0" w:color="auto"/>
          </w:divBdr>
          <w:divsChild>
            <w:div w:id="13333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331584">
      <w:bodyDiv w:val="1"/>
      <w:marLeft w:val="0"/>
      <w:marRight w:val="0"/>
      <w:marTop w:val="0"/>
      <w:marBottom w:val="0"/>
      <w:divBdr>
        <w:top w:val="none" w:sz="0" w:space="0" w:color="auto"/>
        <w:left w:val="none" w:sz="0" w:space="0" w:color="auto"/>
        <w:bottom w:val="none" w:sz="0" w:space="0" w:color="auto"/>
        <w:right w:val="none" w:sz="0" w:space="0" w:color="auto"/>
      </w:divBdr>
      <w:divsChild>
        <w:div w:id="1098985939">
          <w:marLeft w:val="0"/>
          <w:marRight w:val="0"/>
          <w:marTop w:val="0"/>
          <w:marBottom w:val="525"/>
          <w:divBdr>
            <w:top w:val="none" w:sz="0" w:space="0" w:color="auto"/>
            <w:left w:val="none" w:sz="0" w:space="0" w:color="auto"/>
            <w:bottom w:val="none" w:sz="0" w:space="0" w:color="auto"/>
            <w:right w:val="none" w:sz="0" w:space="0" w:color="auto"/>
          </w:divBdr>
          <w:divsChild>
            <w:div w:id="920723496">
              <w:marLeft w:val="0"/>
              <w:marRight w:val="0"/>
              <w:marTop w:val="0"/>
              <w:marBottom w:val="0"/>
              <w:divBdr>
                <w:top w:val="none" w:sz="0" w:space="0" w:color="auto"/>
                <w:left w:val="none" w:sz="0" w:space="0" w:color="auto"/>
                <w:bottom w:val="none" w:sz="0" w:space="0" w:color="auto"/>
                <w:right w:val="none" w:sz="0" w:space="0" w:color="auto"/>
              </w:divBdr>
            </w:div>
          </w:divsChild>
        </w:div>
        <w:div w:id="471215358">
          <w:marLeft w:val="0"/>
          <w:marRight w:val="0"/>
          <w:marTop w:val="0"/>
          <w:marBottom w:val="525"/>
          <w:divBdr>
            <w:top w:val="none" w:sz="0" w:space="0" w:color="auto"/>
            <w:left w:val="none" w:sz="0" w:space="0" w:color="auto"/>
            <w:bottom w:val="none" w:sz="0" w:space="0" w:color="auto"/>
            <w:right w:val="none" w:sz="0" w:space="0" w:color="auto"/>
          </w:divBdr>
          <w:divsChild>
            <w:div w:id="1201087611">
              <w:marLeft w:val="0"/>
              <w:marRight w:val="0"/>
              <w:marTop w:val="0"/>
              <w:marBottom w:val="0"/>
              <w:divBdr>
                <w:top w:val="none" w:sz="0" w:space="0" w:color="auto"/>
                <w:left w:val="none" w:sz="0" w:space="0" w:color="auto"/>
                <w:bottom w:val="none" w:sz="0" w:space="0" w:color="auto"/>
                <w:right w:val="none" w:sz="0" w:space="0" w:color="auto"/>
              </w:divBdr>
            </w:div>
          </w:divsChild>
        </w:div>
        <w:div w:id="923760786">
          <w:marLeft w:val="0"/>
          <w:marRight w:val="0"/>
          <w:marTop w:val="0"/>
          <w:marBottom w:val="525"/>
          <w:divBdr>
            <w:top w:val="none" w:sz="0" w:space="0" w:color="auto"/>
            <w:left w:val="none" w:sz="0" w:space="0" w:color="auto"/>
            <w:bottom w:val="none" w:sz="0" w:space="0" w:color="auto"/>
            <w:right w:val="none" w:sz="0" w:space="0" w:color="auto"/>
          </w:divBdr>
          <w:divsChild>
            <w:div w:id="1107118503">
              <w:marLeft w:val="0"/>
              <w:marRight w:val="0"/>
              <w:marTop w:val="0"/>
              <w:marBottom w:val="0"/>
              <w:divBdr>
                <w:top w:val="none" w:sz="0" w:space="0" w:color="auto"/>
                <w:left w:val="none" w:sz="0" w:space="0" w:color="auto"/>
                <w:bottom w:val="none" w:sz="0" w:space="0" w:color="auto"/>
                <w:right w:val="none" w:sz="0" w:space="0" w:color="auto"/>
              </w:divBdr>
            </w:div>
          </w:divsChild>
        </w:div>
        <w:div w:id="1888372574">
          <w:marLeft w:val="0"/>
          <w:marRight w:val="0"/>
          <w:marTop w:val="0"/>
          <w:marBottom w:val="525"/>
          <w:divBdr>
            <w:top w:val="none" w:sz="0" w:space="0" w:color="auto"/>
            <w:left w:val="none" w:sz="0" w:space="0" w:color="auto"/>
            <w:bottom w:val="none" w:sz="0" w:space="0" w:color="auto"/>
            <w:right w:val="none" w:sz="0" w:space="0" w:color="auto"/>
          </w:divBdr>
          <w:divsChild>
            <w:div w:id="13847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192</Words>
  <Characters>1101</Characters>
  <Application>Microsoft Office Word</Application>
  <DocSecurity>0</DocSecurity>
  <Lines>9</Lines>
  <Paragraphs>2</Paragraphs>
  <ScaleCrop>false</ScaleCrop>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2</cp:revision>
  <dcterms:created xsi:type="dcterms:W3CDTF">2025-11-16T15:36:00Z</dcterms:created>
  <dcterms:modified xsi:type="dcterms:W3CDTF">2025-11-16T15:36:00Z</dcterms:modified>
</cp:coreProperties>
</file>