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90DEA" w14:textId="77777777" w:rsidR="00270564" w:rsidRPr="00270564" w:rsidRDefault="00270564" w:rsidP="002705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70564">
        <w:rPr>
          <w:rFonts w:eastAsia="Times New Roman" w:cstheme="minorHAnsi"/>
          <w:color w:val="545454"/>
          <w:sz w:val="36"/>
          <w:szCs w:val="36"/>
          <w:lang w:eastAsia="en-GB"/>
        </w:rPr>
        <w:t>LEARNING TO SHARE</w:t>
      </w:r>
    </w:p>
    <w:p w14:paraId="3BE78068" w14:textId="77777777" w:rsidR="00270564" w:rsidRPr="00270564" w:rsidRDefault="00270564" w:rsidP="0027056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270564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3B35EAAD" w14:textId="77777777" w:rsidR="00270564" w:rsidRPr="00270564" w:rsidRDefault="00270564" w:rsidP="0027056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Learning to share will allow the child to develop their social and communication skills.</w:t>
      </w:r>
    </w:p>
    <w:p w14:paraId="1E78C0F9" w14:textId="77777777" w:rsidR="00270564" w:rsidRPr="00270564" w:rsidRDefault="00270564" w:rsidP="00270564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Provide opportunities for the child to play with children of their age. For example, this could be in the park or at a soft play centre.</w:t>
      </w:r>
    </w:p>
    <w:p w14:paraId="198FC6EF" w14:textId="175975F0" w:rsidR="00270564" w:rsidRDefault="00270564" w:rsidP="00270564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Allow the child to interact with other children and do not intervene unless necessary.</w:t>
      </w:r>
    </w:p>
    <w:p w14:paraId="5E0E3B66" w14:textId="77777777" w:rsidR="00270564" w:rsidRPr="00270564" w:rsidRDefault="00270564" w:rsidP="0027056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BCF7453" w14:textId="77777777" w:rsidR="00270564" w:rsidRPr="00270564" w:rsidRDefault="00270564" w:rsidP="002705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7056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20AE6228" w14:textId="63098F45" w:rsidR="00270564" w:rsidRDefault="00270564" w:rsidP="00270564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Talk about the importance of sharing. What would happen if you did not share? How would the person feel? How would you feel if someone did not share with you?</w:t>
      </w:r>
    </w:p>
    <w:p w14:paraId="00CA3465" w14:textId="77777777" w:rsidR="00270564" w:rsidRPr="00270564" w:rsidRDefault="00270564" w:rsidP="0027056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CF84F61" w14:textId="77777777" w:rsidR="00270564" w:rsidRPr="00270564" w:rsidRDefault="00270564" w:rsidP="002705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7056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D0A1494" w14:textId="77777777" w:rsidR="00270564" w:rsidRPr="00270564" w:rsidRDefault="00270564" w:rsidP="00270564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Model how to play with a child by role playing as a child.</w:t>
      </w:r>
    </w:p>
    <w:p w14:paraId="46C45186" w14:textId="6FEDDC48" w:rsidR="00270564" w:rsidRPr="00270564" w:rsidRDefault="00270564" w:rsidP="00270564">
      <w:pPr>
        <w:numPr>
          <w:ilvl w:val="0"/>
          <w:numId w:val="1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Talk about how to share if both children want the same object/to</w:t>
      </w:r>
      <w:r w:rsidRPr="00270564">
        <w:rPr>
          <w:rFonts w:eastAsia="Times New Roman" w:cstheme="minorHAnsi"/>
          <w:color w:val="545454"/>
          <w:sz w:val="24"/>
          <w:szCs w:val="24"/>
          <w:lang w:eastAsia="en-GB"/>
        </w:rPr>
        <w:t>y</w:t>
      </w:r>
    </w:p>
    <w:p w14:paraId="10FB2853" w14:textId="77777777" w:rsidR="00D54C85" w:rsidRPr="00D54C85" w:rsidRDefault="00D54C85">
      <w:pPr>
        <w:rPr>
          <w:rFonts w:cstheme="minorHAnsi"/>
        </w:rPr>
      </w:pPr>
    </w:p>
    <w:sectPr w:rsidR="00D54C85" w:rsidRPr="00D54C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6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D54C85"/>
    <w:rsid w:val="00D6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2025-11-16T15:22:00Z</dcterms:created>
  <dcterms:modified xsi:type="dcterms:W3CDTF">2025-11-16T15:22:00Z</dcterms:modified>
</cp:coreProperties>
</file>