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47F5F" w14:textId="77777777" w:rsidR="00EB21A2" w:rsidRPr="00EB21A2" w:rsidRDefault="00EB21A2" w:rsidP="00EB21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B21A2">
        <w:rPr>
          <w:rFonts w:eastAsia="Times New Roman" w:cstheme="minorHAnsi"/>
          <w:color w:val="545454"/>
          <w:sz w:val="36"/>
          <w:szCs w:val="36"/>
          <w:lang w:eastAsia="en-GB"/>
        </w:rPr>
        <w:t>USING 'IN' AND 'ON' (PREPOSITIONS)</w:t>
      </w:r>
    </w:p>
    <w:p w14:paraId="23F739F4" w14:textId="77777777" w:rsidR="00EB21A2" w:rsidRPr="00EB21A2" w:rsidRDefault="00EB21A2" w:rsidP="00EB21A2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B21A2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5E770255" w14:textId="77777777" w:rsidR="00EB21A2" w:rsidRPr="00EB21A2" w:rsidRDefault="00EB21A2" w:rsidP="00EB21A2">
      <w:pPr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Play a ‘Treasure Hunt’ game. Place lots of toys around the room – place them ‘in’ or ‘on’ things.</w:t>
      </w:r>
    </w:p>
    <w:p w14:paraId="16A155AB" w14:textId="4C277C90" w:rsidR="00EB21A2" w:rsidRPr="00EB21A2" w:rsidRDefault="00EB21A2" w:rsidP="00EB21A2">
      <w:pPr>
        <w:numPr>
          <w:ilvl w:val="0"/>
          <w:numId w:val="2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When your child has found a toy ask them where it is. Encourage them to use the correct preposition to describe where the toy is </w:t>
      </w:r>
      <w:proofErr w:type="gramStart"/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’on’ book or ‘in’ bed.</w:t>
      </w:r>
    </w:p>
    <w:p w14:paraId="21E2865E" w14:textId="77777777" w:rsidR="00EB21A2" w:rsidRPr="00EB21A2" w:rsidRDefault="00EB21A2" w:rsidP="00EB21A2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6602BFB" w14:textId="77777777" w:rsidR="00EB21A2" w:rsidRPr="00EB21A2" w:rsidRDefault="00EB21A2" w:rsidP="00EB21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B21A2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2841220" w14:textId="77777777" w:rsidR="00EB21A2" w:rsidRPr="00EB21A2" w:rsidRDefault="00EB21A2" w:rsidP="00EB21A2">
      <w:pPr>
        <w:numPr>
          <w:ilvl w:val="0"/>
          <w:numId w:val="2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Reverse the roles and get your child to hide the toys. They need to use the correct preposition to get you to look in the right place.</w:t>
      </w:r>
    </w:p>
    <w:p w14:paraId="4FB83C93" w14:textId="77777777" w:rsidR="00EB21A2" w:rsidRPr="00EB21A2" w:rsidRDefault="00EB21A2" w:rsidP="00EB21A2">
      <w:pPr>
        <w:numPr>
          <w:ilvl w:val="0"/>
          <w:numId w:val="2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Once ‘in’ and ‘on’ are understood, introduce ‘under’.</w:t>
      </w:r>
    </w:p>
    <w:p w14:paraId="69F8C36B" w14:textId="0A4986C3" w:rsidR="00EB21A2" w:rsidRPr="00EB21A2" w:rsidRDefault="00EB21A2" w:rsidP="00EB21A2">
      <w:pPr>
        <w:numPr>
          <w:ilvl w:val="0"/>
          <w:numId w:val="2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When you look at a picture book together use prepositions to describe where the characters are </w:t>
      </w:r>
      <w:proofErr w:type="gramStart"/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‘she is sitting on a chair’. Ask your child questions that need a preposition in the answer, e.g. ‘Where is Goldilocks?’</w:t>
      </w:r>
    </w:p>
    <w:p w14:paraId="41C3ACAC" w14:textId="77777777" w:rsidR="00EB21A2" w:rsidRPr="00EB21A2" w:rsidRDefault="00EB21A2" w:rsidP="00EB21A2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76DCEEB" w14:textId="77777777" w:rsidR="00EB21A2" w:rsidRPr="00EB21A2" w:rsidRDefault="00EB21A2" w:rsidP="00EB21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B21A2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AA7C831" w14:textId="77777777" w:rsidR="00EB21A2" w:rsidRPr="00EB21A2" w:rsidRDefault="00EB21A2" w:rsidP="00EB21A2">
      <w:pPr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At first, tell your child where to look </w:t>
      </w:r>
      <w:proofErr w:type="gramStart"/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‘on chair’, encourage your child to copy. Then take it in turns to describe where the toy is.</w:t>
      </w:r>
    </w:p>
    <w:p w14:paraId="31B7C9D5" w14:textId="77777777" w:rsidR="00EB21A2" w:rsidRPr="00EB21A2" w:rsidRDefault="00EB21A2" w:rsidP="00EB21A2">
      <w:pPr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When you ask where the toy is, offer your child a choice. For example, ‘Is Teddy on the book or in the book?</w:t>
      </w:r>
    </w:p>
    <w:p w14:paraId="72C6B589" w14:textId="77777777" w:rsidR="00EB21A2" w:rsidRPr="00EB21A2" w:rsidRDefault="00EB21A2" w:rsidP="00EB21A2">
      <w:pPr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Use signs and gestures to support the words ‘in’ and ‘on’.</w:t>
      </w:r>
    </w:p>
    <w:p w14:paraId="4C2F3BB6" w14:textId="0AC4276B" w:rsidR="00EB21A2" w:rsidRPr="00EB21A2" w:rsidRDefault="00EB21A2" w:rsidP="00EB21A2">
      <w:pPr>
        <w:numPr>
          <w:ilvl w:val="0"/>
          <w:numId w:val="2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Just focus on ‘on’ to start with.</w:t>
      </w:r>
    </w:p>
    <w:p w14:paraId="2228DAB0" w14:textId="77777777" w:rsidR="00EB21A2" w:rsidRPr="00EB21A2" w:rsidRDefault="00EB21A2" w:rsidP="00EB21A2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B12812B" w14:textId="77777777" w:rsidR="00EB21A2" w:rsidRPr="00EB21A2" w:rsidRDefault="00EB21A2" w:rsidP="00EB21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B21A2">
        <w:rPr>
          <w:rFonts w:eastAsia="Times New Roman" w:cstheme="minorHAnsi"/>
          <w:color w:val="545454"/>
          <w:sz w:val="36"/>
          <w:szCs w:val="36"/>
          <w:lang w:eastAsia="en-GB"/>
        </w:rPr>
        <w:t>ADDITIONAL ACTIVITY</w:t>
      </w:r>
    </w:p>
    <w:p w14:paraId="1FF23679" w14:textId="77777777" w:rsidR="00EB21A2" w:rsidRPr="00EB21A2" w:rsidRDefault="00EB21A2" w:rsidP="00EB21A2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B21A2">
        <w:rPr>
          <w:rFonts w:eastAsia="Times New Roman" w:cstheme="minorHAnsi"/>
          <w:color w:val="545454"/>
          <w:sz w:val="24"/>
          <w:szCs w:val="24"/>
          <w:lang w:eastAsia="en-GB"/>
        </w:rPr>
        <w:t>– Use small world toys like a farm set. Describe where different animals/people are e.g. ‘The hen is in the coop’ or ‘The farmer is on the tractor’. Next ask questions like ‘Where is the cow?’ [in the field] etc.</w:t>
      </w:r>
    </w:p>
    <w:p w14:paraId="586260AC" w14:textId="77777777" w:rsidR="00467CCA" w:rsidRPr="00EB21A2" w:rsidRDefault="00467CCA">
      <w:pPr>
        <w:rPr>
          <w:rFonts w:cstheme="minorHAnsi"/>
        </w:rPr>
      </w:pPr>
    </w:p>
    <w:sectPr w:rsidR="00467CCA" w:rsidRPr="00EB21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6B0"/>
    <w:multiLevelType w:val="multilevel"/>
    <w:tmpl w:val="6326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83474C"/>
    <w:multiLevelType w:val="multilevel"/>
    <w:tmpl w:val="F0105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172916"/>
    <w:multiLevelType w:val="multilevel"/>
    <w:tmpl w:val="D00E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FA416C"/>
    <w:multiLevelType w:val="multilevel"/>
    <w:tmpl w:val="07DE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97095A"/>
    <w:multiLevelType w:val="multilevel"/>
    <w:tmpl w:val="C7A0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C81674"/>
    <w:multiLevelType w:val="multilevel"/>
    <w:tmpl w:val="09100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684674"/>
    <w:multiLevelType w:val="multilevel"/>
    <w:tmpl w:val="30C8E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14032F"/>
    <w:multiLevelType w:val="multilevel"/>
    <w:tmpl w:val="C09E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812C41"/>
    <w:multiLevelType w:val="multilevel"/>
    <w:tmpl w:val="CFAC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4D3306"/>
    <w:multiLevelType w:val="multilevel"/>
    <w:tmpl w:val="5602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7927AF"/>
    <w:multiLevelType w:val="multilevel"/>
    <w:tmpl w:val="2E00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65696D"/>
    <w:multiLevelType w:val="multilevel"/>
    <w:tmpl w:val="A8C8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D33165"/>
    <w:multiLevelType w:val="multilevel"/>
    <w:tmpl w:val="7D42D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EC1BB5"/>
    <w:multiLevelType w:val="multilevel"/>
    <w:tmpl w:val="5762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91956DD"/>
    <w:multiLevelType w:val="multilevel"/>
    <w:tmpl w:val="4D285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CF06CB"/>
    <w:multiLevelType w:val="multilevel"/>
    <w:tmpl w:val="A236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265171A"/>
    <w:multiLevelType w:val="multilevel"/>
    <w:tmpl w:val="0FC8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262A0C"/>
    <w:multiLevelType w:val="multilevel"/>
    <w:tmpl w:val="6E00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D291FAF"/>
    <w:multiLevelType w:val="multilevel"/>
    <w:tmpl w:val="8C02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D51166C"/>
    <w:multiLevelType w:val="multilevel"/>
    <w:tmpl w:val="B540D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11E549C"/>
    <w:multiLevelType w:val="multilevel"/>
    <w:tmpl w:val="753A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92668D4"/>
    <w:multiLevelType w:val="multilevel"/>
    <w:tmpl w:val="958C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D213E8B"/>
    <w:multiLevelType w:val="multilevel"/>
    <w:tmpl w:val="45E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9"/>
  </w:num>
  <w:num w:numId="5">
    <w:abstractNumId w:val="7"/>
  </w:num>
  <w:num w:numId="6">
    <w:abstractNumId w:val="21"/>
  </w:num>
  <w:num w:numId="7">
    <w:abstractNumId w:val="3"/>
  </w:num>
  <w:num w:numId="8">
    <w:abstractNumId w:val="8"/>
  </w:num>
  <w:num w:numId="9">
    <w:abstractNumId w:val="18"/>
  </w:num>
  <w:num w:numId="10">
    <w:abstractNumId w:val="13"/>
  </w:num>
  <w:num w:numId="11">
    <w:abstractNumId w:val="10"/>
  </w:num>
  <w:num w:numId="12">
    <w:abstractNumId w:val="22"/>
  </w:num>
  <w:num w:numId="13">
    <w:abstractNumId w:val="11"/>
  </w:num>
  <w:num w:numId="14">
    <w:abstractNumId w:val="12"/>
  </w:num>
  <w:num w:numId="15">
    <w:abstractNumId w:val="14"/>
  </w:num>
  <w:num w:numId="16">
    <w:abstractNumId w:val="17"/>
  </w:num>
  <w:num w:numId="17">
    <w:abstractNumId w:val="16"/>
  </w:num>
  <w:num w:numId="18">
    <w:abstractNumId w:val="4"/>
  </w:num>
  <w:num w:numId="19">
    <w:abstractNumId w:val="20"/>
  </w:num>
  <w:num w:numId="20">
    <w:abstractNumId w:val="19"/>
  </w:num>
  <w:num w:numId="21">
    <w:abstractNumId w:val="6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CA"/>
    <w:rsid w:val="000640A0"/>
    <w:rsid w:val="00467CCA"/>
    <w:rsid w:val="00587935"/>
    <w:rsid w:val="006F4A7A"/>
    <w:rsid w:val="0083580D"/>
    <w:rsid w:val="00C56C20"/>
    <w:rsid w:val="00E26CA4"/>
    <w:rsid w:val="00EB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CA28"/>
  <w15:chartTrackingRefBased/>
  <w15:docId w15:val="{B771BD6F-4A83-4487-AA2E-759E451D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257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1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2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06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45827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94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4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4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5715840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56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077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490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53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64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66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908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2617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962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11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156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12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117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46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581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875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5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80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676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1832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85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24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764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54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9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20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081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2200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395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59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94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0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28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41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9451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6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1820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10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2025-11-07T10:45:00Z</dcterms:created>
  <dcterms:modified xsi:type="dcterms:W3CDTF">2025-11-07T10:45:00Z</dcterms:modified>
</cp:coreProperties>
</file>