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AF2219" w14:textId="77777777" w:rsidR="00587935" w:rsidRPr="00587935" w:rsidRDefault="00587935" w:rsidP="00587935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587935">
        <w:rPr>
          <w:rFonts w:eastAsia="Times New Roman" w:cstheme="minorHAnsi"/>
          <w:color w:val="545454"/>
          <w:sz w:val="36"/>
          <w:szCs w:val="36"/>
          <w:lang w:eastAsia="en-GB"/>
        </w:rPr>
        <w:t>MORE COMPLEX INSTRUCTIONS</w:t>
      </w:r>
    </w:p>
    <w:p w14:paraId="67BC1516" w14:textId="77777777" w:rsidR="00587935" w:rsidRPr="00587935" w:rsidRDefault="00587935" w:rsidP="00587935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  <w:r w:rsidRPr="00587935">
        <w:rPr>
          <w:rFonts w:eastAsia="Times New Roman" w:cstheme="minorHAnsi"/>
          <w:color w:val="545454"/>
          <w:sz w:val="30"/>
          <w:szCs w:val="30"/>
          <w:lang w:eastAsia="en-GB"/>
        </w:rPr>
        <w:t>MAIN ACTIVITY</w:t>
      </w:r>
    </w:p>
    <w:p w14:paraId="3581DE6F" w14:textId="77777777" w:rsidR="00587935" w:rsidRPr="00587935" w:rsidRDefault="00587935" w:rsidP="00587935">
      <w:pPr>
        <w:numPr>
          <w:ilvl w:val="0"/>
          <w:numId w:val="14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587935">
        <w:rPr>
          <w:rFonts w:eastAsia="Times New Roman" w:cstheme="minorHAnsi"/>
          <w:color w:val="545454"/>
          <w:sz w:val="24"/>
          <w:szCs w:val="24"/>
          <w:lang w:eastAsia="en-GB"/>
        </w:rPr>
        <w:t>This activity can be linked to the easier activities in Section 4 Activity 4. You will need a teddy, doll, flannel and hair brush.</w:t>
      </w:r>
    </w:p>
    <w:p w14:paraId="523F2250" w14:textId="77777777" w:rsidR="00587935" w:rsidRPr="00587935" w:rsidRDefault="00587935" w:rsidP="00587935">
      <w:pPr>
        <w:numPr>
          <w:ilvl w:val="0"/>
          <w:numId w:val="14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587935">
        <w:rPr>
          <w:rFonts w:eastAsia="Times New Roman" w:cstheme="minorHAnsi"/>
          <w:color w:val="545454"/>
          <w:sz w:val="24"/>
          <w:szCs w:val="24"/>
          <w:lang w:eastAsia="en-GB"/>
        </w:rPr>
        <w:t xml:space="preserve">As with activity 4, act out with the child, talking and describing all your actions </w:t>
      </w:r>
      <w:proofErr w:type="gramStart"/>
      <w:r w:rsidRPr="00587935">
        <w:rPr>
          <w:rFonts w:eastAsia="Times New Roman" w:cstheme="minorHAnsi"/>
          <w:color w:val="545454"/>
          <w:sz w:val="24"/>
          <w:szCs w:val="24"/>
          <w:lang w:eastAsia="en-GB"/>
        </w:rPr>
        <w:t>e.g.</w:t>
      </w:r>
      <w:proofErr w:type="gramEnd"/>
      <w:r w:rsidRPr="00587935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‘Dolly’s hair is untidy, I need to brush it.’</w:t>
      </w:r>
    </w:p>
    <w:p w14:paraId="5B1436AB" w14:textId="77777777" w:rsidR="00587935" w:rsidRPr="00587935" w:rsidRDefault="00587935" w:rsidP="00587935">
      <w:pPr>
        <w:numPr>
          <w:ilvl w:val="0"/>
          <w:numId w:val="14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587935">
        <w:rPr>
          <w:rFonts w:eastAsia="Times New Roman" w:cstheme="minorHAnsi"/>
          <w:color w:val="545454"/>
          <w:sz w:val="24"/>
          <w:szCs w:val="24"/>
          <w:lang w:eastAsia="en-GB"/>
        </w:rPr>
        <w:t>Encourage your child to join in.</w:t>
      </w:r>
    </w:p>
    <w:p w14:paraId="318235A2" w14:textId="77777777" w:rsidR="00587935" w:rsidRPr="00587935" w:rsidRDefault="00587935" w:rsidP="00587935">
      <w:pPr>
        <w:numPr>
          <w:ilvl w:val="0"/>
          <w:numId w:val="14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587935">
        <w:rPr>
          <w:rFonts w:eastAsia="Times New Roman" w:cstheme="minorHAnsi"/>
          <w:color w:val="545454"/>
          <w:sz w:val="24"/>
          <w:szCs w:val="24"/>
          <w:lang w:eastAsia="en-GB"/>
        </w:rPr>
        <w:t xml:space="preserve">Give your child </w:t>
      </w:r>
      <w:proofErr w:type="gramStart"/>
      <w:r w:rsidRPr="00587935">
        <w:rPr>
          <w:rFonts w:eastAsia="Times New Roman" w:cstheme="minorHAnsi"/>
          <w:color w:val="545454"/>
          <w:sz w:val="24"/>
          <w:szCs w:val="24"/>
          <w:lang w:eastAsia="en-GB"/>
        </w:rPr>
        <w:t>three part</w:t>
      </w:r>
      <w:proofErr w:type="gramEnd"/>
      <w:r w:rsidRPr="00587935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instructions e.g. ‘wash dolly’s face’, ‘brush teddy’s fur’. Repeat with a different toy and object.</w:t>
      </w:r>
    </w:p>
    <w:p w14:paraId="6B5056D3" w14:textId="77777777" w:rsidR="00587935" w:rsidRPr="00587935" w:rsidRDefault="00587935" w:rsidP="00587935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587935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MORE CHALLENGING?</w:t>
      </w:r>
    </w:p>
    <w:p w14:paraId="041FC7BB" w14:textId="77777777" w:rsidR="00587935" w:rsidRPr="00587935" w:rsidRDefault="00587935" w:rsidP="00587935">
      <w:pPr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587935">
        <w:rPr>
          <w:rFonts w:eastAsia="Times New Roman" w:cstheme="minorHAnsi"/>
          <w:color w:val="545454"/>
          <w:sz w:val="24"/>
          <w:szCs w:val="24"/>
          <w:lang w:eastAsia="en-GB"/>
        </w:rPr>
        <w:t>Reverse the roles and get your child to give you the instructions.</w:t>
      </w:r>
    </w:p>
    <w:p w14:paraId="523DF3C6" w14:textId="77777777" w:rsidR="00587935" w:rsidRPr="00587935" w:rsidRDefault="00587935" w:rsidP="00587935">
      <w:pPr>
        <w:numPr>
          <w:ilvl w:val="0"/>
          <w:numId w:val="15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587935">
        <w:rPr>
          <w:rFonts w:eastAsia="Times New Roman" w:cstheme="minorHAnsi"/>
          <w:color w:val="545454"/>
          <w:sz w:val="24"/>
          <w:szCs w:val="24"/>
          <w:lang w:eastAsia="en-GB"/>
        </w:rPr>
        <w:t xml:space="preserve">As your child is role playing in other activities as them ‘What are you doing?’ You can then model the correct response and get your child to copy </w:t>
      </w:r>
      <w:proofErr w:type="gramStart"/>
      <w:r w:rsidRPr="00587935">
        <w:rPr>
          <w:rFonts w:eastAsia="Times New Roman" w:cstheme="minorHAnsi"/>
          <w:color w:val="545454"/>
          <w:sz w:val="24"/>
          <w:szCs w:val="24"/>
          <w:lang w:eastAsia="en-GB"/>
        </w:rPr>
        <w:t>e.g.</w:t>
      </w:r>
      <w:proofErr w:type="gramEnd"/>
      <w:r w:rsidRPr="00587935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‘cook cake in oven’</w:t>
      </w:r>
    </w:p>
    <w:p w14:paraId="2DBDDE87" w14:textId="77777777" w:rsidR="00587935" w:rsidRPr="00587935" w:rsidRDefault="00587935" w:rsidP="00587935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587935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EASIER?</w:t>
      </w:r>
    </w:p>
    <w:p w14:paraId="680EB496" w14:textId="77777777" w:rsidR="00587935" w:rsidRPr="00587935" w:rsidRDefault="00587935" w:rsidP="00587935">
      <w:pPr>
        <w:numPr>
          <w:ilvl w:val="0"/>
          <w:numId w:val="16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587935">
        <w:rPr>
          <w:rFonts w:eastAsia="Times New Roman" w:cstheme="minorHAnsi"/>
          <w:color w:val="545454"/>
          <w:sz w:val="24"/>
          <w:szCs w:val="24"/>
          <w:lang w:eastAsia="en-GB"/>
        </w:rPr>
        <w:t>If your child doesn’t get the action right, repeat the sentence and guide your child’s hand to make the correct action.</w:t>
      </w:r>
    </w:p>
    <w:p w14:paraId="1732CCA4" w14:textId="77777777" w:rsidR="00587935" w:rsidRPr="00587935" w:rsidRDefault="00587935" w:rsidP="00587935">
      <w:pPr>
        <w:numPr>
          <w:ilvl w:val="0"/>
          <w:numId w:val="16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587935">
        <w:rPr>
          <w:rFonts w:eastAsia="Times New Roman" w:cstheme="minorHAnsi"/>
          <w:color w:val="545454"/>
          <w:sz w:val="24"/>
          <w:szCs w:val="24"/>
          <w:lang w:eastAsia="en-GB"/>
        </w:rPr>
        <w:t xml:space="preserve">Alternatively, make your sentences shorter </w:t>
      </w:r>
      <w:proofErr w:type="gramStart"/>
      <w:r w:rsidRPr="00587935">
        <w:rPr>
          <w:rFonts w:eastAsia="Times New Roman" w:cstheme="minorHAnsi"/>
          <w:color w:val="545454"/>
          <w:sz w:val="24"/>
          <w:szCs w:val="24"/>
          <w:lang w:eastAsia="en-GB"/>
        </w:rPr>
        <w:t>e.g.</w:t>
      </w:r>
      <w:proofErr w:type="gramEnd"/>
      <w:r w:rsidRPr="00587935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‘wash face’, ‘brush fur’. This can be built back to the </w:t>
      </w:r>
      <w:proofErr w:type="gramStart"/>
      <w:r w:rsidRPr="00587935">
        <w:rPr>
          <w:rFonts w:eastAsia="Times New Roman" w:cstheme="minorHAnsi"/>
          <w:color w:val="545454"/>
          <w:sz w:val="24"/>
          <w:szCs w:val="24"/>
          <w:lang w:eastAsia="en-GB"/>
        </w:rPr>
        <w:t>three part</w:t>
      </w:r>
      <w:proofErr w:type="gramEnd"/>
      <w:r w:rsidRPr="00587935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instructions once the child is more confident.</w:t>
      </w:r>
    </w:p>
    <w:p w14:paraId="586260AC" w14:textId="77777777" w:rsidR="00467CCA" w:rsidRPr="00587935" w:rsidRDefault="00467CCA">
      <w:pPr>
        <w:rPr>
          <w:rFonts w:cstheme="minorHAnsi"/>
        </w:rPr>
      </w:pPr>
    </w:p>
    <w:sectPr w:rsidR="00467CCA" w:rsidRPr="005879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D66B0"/>
    <w:multiLevelType w:val="multilevel"/>
    <w:tmpl w:val="63263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2FA416C"/>
    <w:multiLevelType w:val="multilevel"/>
    <w:tmpl w:val="07DE1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9C81674"/>
    <w:multiLevelType w:val="multilevel"/>
    <w:tmpl w:val="09100F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14032F"/>
    <w:multiLevelType w:val="multilevel"/>
    <w:tmpl w:val="C09EF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6812C41"/>
    <w:multiLevelType w:val="multilevel"/>
    <w:tmpl w:val="CFAC78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A4D3306"/>
    <w:multiLevelType w:val="multilevel"/>
    <w:tmpl w:val="56022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F7927AF"/>
    <w:multiLevelType w:val="multilevel"/>
    <w:tmpl w:val="2E000E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065696D"/>
    <w:multiLevelType w:val="multilevel"/>
    <w:tmpl w:val="A8C86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2D33165"/>
    <w:multiLevelType w:val="multilevel"/>
    <w:tmpl w:val="7D42DE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4EC1BB5"/>
    <w:multiLevelType w:val="multilevel"/>
    <w:tmpl w:val="5762D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91956DD"/>
    <w:multiLevelType w:val="multilevel"/>
    <w:tmpl w:val="4D285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ACF06CB"/>
    <w:multiLevelType w:val="multilevel"/>
    <w:tmpl w:val="A2365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9262A0C"/>
    <w:multiLevelType w:val="multilevel"/>
    <w:tmpl w:val="6E007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D291FAF"/>
    <w:multiLevelType w:val="multilevel"/>
    <w:tmpl w:val="8C02D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92668D4"/>
    <w:multiLevelType w:val="multilevel"/>
    <w:tmpl w:val="958CC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D213E8B"/>
    <w:multiLevelType w:val="multilevel"/>
    <w:tmpl w:val="45EAB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1"/>
  </w:num>
  <w:num w:numId="3">
    <w:abstractNumId w:val="0"/>
  </w:num>
  <w:num w:numId="4">
    <w:abstractNumId w:val="5"/>
  </w:num>
  <w:num w:numId="5">
    <w:abstractNumId w:val="3"/>
  </w:num>
  <w:num w:numId="6">
    <w:abstractNumId w:val="14"/>
  </w:num>
  <w:num w:numId="7">
    <w:abstractNumId w:val="1"/>
  </w:num>
  <w:num w:numId="8">
    <w:abstractNumId w:val="4"/>
  </w:num>
  <w:num w:numId="9">
    <w:abstractNumId w:val="13"/>
  </w:num>
  <w:num w:numId="10">
    <w:abstractNumId w:val="9"/>
  </w:num>
  <w:num w:numId="11">
    <w:abstractNumId w:val="6"/>
  </w:num>
  <w:num w:numId="12">
    <w:abstractNumId w:val="15"/>
  </w:num>
  <w:num w:numId="13">
    <w:abstractNumId w:val="7"/>
  </w:num>
  <w:num w:numId="14">
    <w:abstractNumId w:val="8"/>
  </w:num>
  <w:num w:numId="15">
    <w:abstractNumId w:val="10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CCA"/>
    <w:rsid w:val="000640A0"/>
    <w:rsid w:val="00467CCA"/>
    <w:rsid w:val="00587935"/>
    <w:rsid w:val="006F4A7A"/>
    <w:rsid w:val="0083580D"/>
    <w:rsid w:val="00E26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CCA28"/>
  <w15:chartTrackingRefBased/>
  <w15:docId w15:val="{B771BD6F-4A83-4487-AA2E-759E451DA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7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01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76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634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72575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0011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20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0062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0845827">
                                          <w:marLeft w:val="0"/>
                                          <w:marRight w:val="0"/>
                                          <w:marTop w:val="0"/>
                                          <w:marBottom w:val="326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49432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6443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246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F0F0F0"/>
                                                        <w:left w:val="single" w:sz="6" w:space="0" w:color="F0F0F0"/>
                                                        <w:bottom w:val="single" w:sz="6" w:space="0" w:color="F0F0F0"/>
                                                        <w:right w:val="single" w:sz="6" w:space="0" w:color="F0F0F0"/>
                                                      </w:divBdr>
                                                      <w:divsChild>
                                                        <w:div w:id="157158408">
                                                          <w:marLeft w:val="-15"/>
                                                          <w:marRight w:val="-1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85650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8360779">
                                                                  <w:marLeft w:val="-225"/>
                                                                  <w:marRight w:val="-22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54909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25382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3646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16680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09082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526173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19620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27111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41562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72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89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68126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532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77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848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58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96801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11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66762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03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18322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40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63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11856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24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50245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43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44764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7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22541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4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5593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0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05601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23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20944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05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804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0283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9410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1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94516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8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465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61820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8109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1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60879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38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914</Characters>
  <Application>Microsoft Office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2</cp:revision>
  <dcterms:created xsi:type="dcterms:W3CDTF">2025-11-07T10:42:00Z</dcterms:created>
  <dcterms:modified xsi:type="dcterms:W3CDTF">2025-11-07T10:42:00Z</dcterms:modified>
</cp:coreProperties>
</file>