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0CC24" w14:textId="77777777" w:rsidR="00D60C94" w:rsidRPr="00D60C94" w:rsidRDefault="00D60C94" w:rsidP="00D60C94">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D60C94">
        <w:rPr>
          <w:rFonts w:eastAsia="Times New Roman" w:cstheme="minorHAnsi"/>
          <w:color w:val="545454"/>
          <w:sz w:val="36"/>
          <w:szCs w:val="36"/>
          <w:lang w:eastAsia="en-GB"/>
        </w:rPr>
        <w:t>ADDING 'ING' TO AN ACTION</w:t>
      </w:r>
    </w:p>
    <w:p w14:paraId="566450E0" w14:textId="77777777" w:rsidR="00D60C94" w:rsidRPr="00D60C94" w:rsidRDefault="00D60C94" w:rsidP="00D60C94">
      <w:pPr>
        <w:shd w:val="clear" w:color="auto" w:fill="FFFFFF"/>
        <w:spacing w:after="0" w:line="240" w:lineRule="auto"/>
        <w:jc w:val="center"/>
        <w:textAlignment w:val="baseline"/>
        <w:outlineLvl w:val="3"/>
        <w:rPr>
          <w:rFonts w:eastAsia="Times New Roman" w:cstheme="minorHAnsi"/>
          <w:color w:val="545454"/>
          <w:sz w:val="30"/>
          <w:szCs w:val="30"/>
          <w:lang w:eastAsia="en-GB"/>
        </w:rPr>
      </w:pPr>
      <w:r w:rsidRPr="00D60C94">
        <w:rPr>
          <w:rFonts w:eastAsia="Times New Roman" w:cstheme="minorHAnsi"/>
          <w:color w:val="545454"/>
          <w:sz w:val="30"/>
          <w:szCs w:val="30"/>
          <w:lang w:eastAsia="en-GB"/>
        </w:rPr>
        <w:t>MAIN ACTIVITY</w:t>
      </w:r>
    </w:p>
    <w:p w14:paraId="617F8C5F" w14:textId="77777777" w:rsidR="00D60C94" w:rsidRPr="00D60C94" w:rsidRDefault="00D60C94" w:rsidP="00D60C94">
      <w:pPr>
        <w:numPr>
          <w:ilvl w:val="0"/>
          <w:numId w:val="1"/>
        </w:numPr>
        <w:shd w:val="clear" w:color="auto" w:fill="FFFFFF"/>
        <w:spacing w:after="0" w:line="240" w:lineRule="auto"/>
        <w:textAlignment w:val="baseline"/>
        <w:rPr>
          <w:rFonts w:eastAsia="Times New Roman" w:cstheme="minorHAnsi"/>
          <w:color w:val="545454"/>
          <w:sz w:val="24"/>
          <w:szCs w:val="24"/>
          <w:lang w:eastAsia="en-GB"/>
        </w:rPr>
      </w:pPr>
      <w:r w:rsidRPr="00D60C94">
        <w:rPr>
          <w:rFonts w:eastAsia="Times New Roman" w:cstheme="minorHAnsi"/>
          <w:color w:val="545454"/>
          <w:sz w:val="24"/>
          <w:szCs w:val="24"/>
          <w:lang w:eastAsia="en-GB"/>
        </w:rPr>
        <w:t>Collect some picture books and look through them together. Talk about what the characters are doing. For example, that girl is walking. Look at the boy, he’s… Encourage your child to finish the sentence.</w:t>
      </w:r>
    </w:p>
    <w:p w14:paraId="75390109" w14:textId="77777777" w:rsidR="00D60C94" w:rsidRPr="00D60C94" w:rsidRDefault="00D60C94" w:rsidP="00D60C94">
      <w:pPr>
        <w:numPr>
          <w:ilvl w:val="0"/>
          <w:numId w:val="1"/>
        </w:numPr>
        <w:shd w:val="clear" w:color="auto" w:fill="FFFFFF"/>
        <w:spacing w:after="0" w:line="240" w:lineRule="auto"/>
        <w:textAlignment w:val="baseline"/>
        <w:rPr>
          <w:rFonts w:eastAsia="Times New Roman" w:cstheme="minorHAnsi"/>
          <w:color w:val="545454"/>
          <w:sz w:val="24"/>
          <w:szCs w:val="24"/>
          <w:lang w:eastAsia="en-GB"/>
        </w:rPr>
      </w:pPr>
      <w:r w:rsidRPr="00D60C94">
        <w:rPr>
          <w:rFonts w:eastAsia="Times New Roman" w:cstheme="minorHAnsi"/>
          <w:color w:val="545454"/>
          <w:sz w:val="24"/>
          <w:szCs w:val="24"/>
          <w:lang w:eastAsia="en-GB"/>
        </w:rPr>
        <w:t>If your child is correct, repeat the sentence back e.g. ‘That’s right, the boy is running’.</w:t>
      </w:r>
    </w:p>
    <w:p w14:paraId="26E99F05" w14:textId="65331AD7" w:rsidR="00D60C94" w:rsidRDefault="00D60C94" w:rsidP="00D60C94">
      <w:pPr>
        <w:numPr>
          <w:ilvl w:val="0"/>
          <w:numId w:val="1"/>
        </w:numPr>
        <w:shd w:val="clear" w:color="auto" w:fill="FFFFFF"/>
        <w:spacing w:line="240" w:lineRule="auto"/>
        <w:textAlignment w:val="baseline"/>
        <w:rPr>
          <w:rFonts w:eastAsia="Times New Roman" w:cstheme="minorHAnsi"/>
          <w:color w:val="545454"/>
          <w:sz w:val="24"/>
          <w:szCs w:val="24"/>
          <w:lang w:eastAsia="en-GB"/>
        </w:rPr>
      </w:pPr>
      <w:r w:rsidRPr="00D60C94">
        <w:rPr>
          <w:rFonts w:eastAsia="Times New Roman" w:cstheme="minorHAnsi"/>
          <w:color w:val="545454"/>
          <w:sz w:val="24"/>
          <w:szCs w:val="24"/>
          <w:lang w:eastAsia="en-GB"/>
        </w:rPr>
        <w:t>Link this in to everyday activities e.g. ‘What is daddy doing? [He’s sleeping].</w:t>
      </w:r>
    </w:p>
    <w:p w14:paraId="749995ED" w14:textId="77777777" w:rsidR="00D60C94" w:rsidRPr="00D60C94" w:rsidRDefault="00D60C94" w:rsidP="00D60C94">
      <w:pPr>
        <w:shd w:val="clear" w:color="auto" w:fill="FFFFFF"/>
        <w:spacing w:line="240" w:lineRule="auto"/>
        <w:ind w:left="720"/>
        <w:textAlignment w:val="baseline"/>
        <w:rPr>
          <w:rFonts w:eastAsia="Times New Roman" w:cstheme="minorHAnsi"/>
          <w:color w:val="545454"/>
          <w:sz w:val="24"/>
          <w:szCs w:val="24"/>
          <w:lang w:eastAsia="en-GB"/>
        </w:rPr>
      </w:pPr>
    </w:p>
    <w:p w14:paraId="6B865A41" w14:textId="77777777" w:rsidR="00D60C94" w:rsidRPr="00D60C94" w:rsidRDefault="00D60C94" w:rsidP="00D60C94">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D60C94">
        <w:rPr>
          <w:rFonts w:eastAsia="Times New Roman" w:cstheme="minorHAnsi"/>
          <w:color w:val="545454"/>
          <w:sz w:val="36"/>
          <w:szCs w:val="36"/>
          <w:lang w:eastAsia="en-GB"/>
        </w:rPr>
        <w:t>HOW CAN WE MAKE THIS ACTIVITY MORE CHALLENGING?</w:t>
      </w:r>
    </w:p>
    <w:p w14:paraId="1C416ED8" w14:textId="77777777" w:rsidR="00D60C94" w:rsidRPr="00D60C94" w:rsidRDefault="00D60C94" w:rsidP="00D60C94">
      <w:pPr>
        <w:numPr>
          <w:ilvl w:val="0"/>
          <w:numId w:val="2"/>
        </w:numPr>
        <w:shd w:val="clear" w:color="auto" w:fill="FFFFFF"/>
        <w:spacing w:after="0" w:line="240" w:lineRule="auto"/>
        <w:textAlignment w:val="baseline"/>
        <w:rPr>
          <w:rFonts w:eastAsia="Times New Roman" w:cstheme="minorHAnsi"/>
          <w:color w:val="545454"/>
          <w:sz w:val="24"/>
          <w:szCs w:val="24"/>
          <w:lang w:eastAsia="en-GB"/>
        </w:rPr>
      </w:pPr>
      <w:r w:rsidRPr="00D60C94">
        <w:rPr>
          <w:rFonts w:eastAsia="Times New Roman" w:cstheme="minorHAnsi"/>
          <w:color w:val="545454"/>
          <w:sz w:val="24"/>
          <w:szCs w:val="24"/>
          <w:lang w:eastAsia="en-GB"/>
        </w:rPr>
        <w:t>Don’t offer choices. If a child gives the incorrect response, pause to allow time to self-correct.</w:t>
      </w:r>
    </w:p>
    <w:p w14:paraId="1546186F" w14:textId="43198D8C" w:rsidR="00D60C94" w:rsidRDefault="00D60C94" w:rsidP="00D60C94">
      <w:pPr>
        <w:numPr>
          <w:ilvl w:val="0"/>
          <w:numId w:val="2"/>
        </w:numPr>
        <w:shd w:val="clear" w:color="auto" w:fill="FFFFFF"/>
        <w:spacing w:line="240" w:lineRule="auto"/>
        <w:textAlignment w:val="baseline"/>
        <w:rPr>
          <w:rFonts w:eastAsia="Times New Roman" w:cstheme="minorHAnsi"/>
          <w:color w:val="545454"/>
          <w:sz w:val="24"/>
          <w:szCs w:val="24"/>
          <w:lang w:eastAsia="en-GB"/>
        </w:rPr>
      </w:pPr>
      <w:r w:rsidRPr="00D60C94">
        <w:rPr>
          <w:rFonts w:eastAsia="Times New Roman" w:cstheme="minorHAnsi"/>
          <w:color w:val="545454"/>
          <w:sz w:val="24"/>
          <w:szCs w:val="24"/>
          <w:lang w:eastAsia="en-GB"/>
        </w:rPr>
        <w:t xml:space="preserve">Model longer sentences with ‘is’ </w:t>
      </w:r>
      <w:proofErr w:type="gramStart"/>
      <w:r w:rsidRPr="00D60C94">
        <w:rPr>
          <w:rFonts w:eastAsia="Times New Roman" w:cstheme="minorHAnsi"/>
          <w:color w:val="545454"/>
          <w:sz w:val="24"/>
          <w:szCs w:val="24"/>
          <w:lang w:eastAsia="en-GB"/>
        </w:rPr>
        <w:t>e.g.</w:t>
      </w:r>
      <w:proofErr w:type="gramEnd"/>
      <w:r w:rsidRPr="00D60C94">
        <w:rPr>
          <w:rFonts w:eastAsia="Times New Roman" w:cstheme="minorHAnsi"/>
          <w:color w:val="545454"/>
          <w:sz w:val="24"/>
          <w:szCs w:val="24"/>
          <w:lang w:eastAsia="en-GB"/>
        </w:rPr>
        <w:t xml:space="preserve"> ‘girl is running’. Encourage your child to repeat the sentence.</w:t>
      </w:r>
    </w:p>
    <w:p w14:paraId="465815CA" w14:textId="77777777" w:rsidR="00D60C94" w:rsidRPr="00D60C94" w:rsidRDefault="00D60C94" w:rsidP="00D60C94">
      <w:pPr>
        <w:shd w:val="clear" w:color="auto" w:fill="FFFFFF"/>
        <w:spacing w:line="240" w:lineRule="auto"/>
        <w:ind w:left="720"/>
        <w:textAlignment w:val="baseline"/>
        <w:rPr>
          <w:rFonts w:eastAsia="Times New Roman" w:cstheme="minorHAnsi"/>
          <w:color w:val="545454"/>
          <w:sz w:val="24"/>
          <w:szCs w:val="24"/>
          <w:lang w:eastAsia="en-GB"/>
        </w:rPr>
      </w:pPr>
    </w:p>
    <w:p w14:paraId="3D240422" w14:textId="77777777" w:rsidR="00D60C94" w:rsidRPr="00D60C94" w:rsidRDefault="00D60C94" w:rsidP="00D60C94">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D60C94">
        <w:rPr>
          <w:rFonts w:eastAsia="Times New Roman" w:cstheme="minorHAnsi"/>
          <w:color w:val="545454"/>
          <w:sz w:val="36"/>
          <w:szCs w:val="36"/>
          <w:lang w:eastAsia="en-GB"/>
        </w:rPr>
        <w:t>HOW CAN WE MAKE THIS ACTIVITY EASIER?</w:t>
      </w:r>
    </w:p>
    <w:p w14:paraId="29BF73D4" w14:textId="77777777" w:rsidR="00D60C94" w:rsidRPr="00D60C94" w:rsidRDefault="00D60C94" w:rsidP="00D60C94">
      <w:pPr>
        <w:numPr>
          <w:ilvl w:val="0"/>
          <w:numId w:val="3"/>
        </w:numPr>
        <w:shd w:val="clear" w:color="auto" w:fill="FFFFFF"/>
        <w:spacing w:after="0" w:line="240" w:lineRule="auto"/>
        <w:textAlignment w:val="baseline"/>
        <w:rPr>
          <w:rFonts w:eastAsia="Times New Roman" w:cstheme="minorHAnsi"/>
          <w:color w:val="545454"/>
          <w:sz w:val="24"/>
          <w:szCs w:val="24"/>
          <w:lang w:eastAsia="en-GB"/>
        </w:rPr>
      </w:pPr>
      <w:r w:rsidRPr="00D60C94">
        <w:rPr>
          <w:rFonts w:eastAsia="Times New Roman" w:cstheme="minorHAnsi"/>
          <w:color w:val="545454"/>
          <w:sz w:val="24"/>
          <w:szCs w:val="24"/>
          <w:lang w:eastAsia="en-GB"/>
        </w:rPr>
        <w:t>Offer your child a choice. For example, ‘Is the girl running or walking?’</w:t>
      </w:r>
    </w:p>
    <w:p w14:paraId="30CB5FF0" w14:textId="77777777" w:rsidR="00D60C94" w:rsidRPr="00D60C94" w:rsidRDefault="00D60C94" w:rsidP="00D60C94">
      <w:pPr>
        <w:numPr>
          <w:ilvl w:val="0"/>
          <w:numId w:val="3"/>
        </w:numPr>
        <w:shd w:val="clear" w:color="auto" w:fill="FFFFFF"/>
        <w:spacing w:after="0" w:line="240" w:lineRule="auto"/>
        <w:textAlignment w:val="baseline"/>
        <w:rPr>
          <w:rFonts w:eastAsia="Times New Roman" w:cstheme="minorHAnsi"/>
          <w:color w:val="545454"/>
          <w:sz w:val="24"/>
          <w:szCs w:val="24"/>
          <w:lang w:eastAsia="en-GB"/>
        </w:rPr>
      </w:pPr>
      <w:r w:rsidRPr="00D60C94">
        <w:rPr>
          <w:rFonts w:eastAsia="Times New Roman" w:cstheme="minorHAnsi"/>
          <w:color w:val="545454"/>
          <w:sz w:val="24"/>
          <w:szCs w:val="24"/>
          <w:lang w:eastAsia="en-GB"/>
        </w:rPr>
        <w:t>If your child gives an incorrect response, model the correct answer and ask the question again. For example, ‘The boy is running. What is the boy doing?’</w:t>
      </w:r>
    </w:p>
    <w:p w14:paraId="052C3E73" w14:textId="77777777" w:rsidR="00D60C94" w:rsidRPr="00D60C94" w:rsidRDefault="00D60C94" w:rsidP="00D60C94">
      <w:pPr>
        <w:numPr>
          <w:ilvl w:val="0"/>
          <w:numId w:val="3"/>
        </w:numPr>
        <w:shd w:val="clear" w:color="auto" w:fill="FFFFFF"/>
        <w:spacing w:after="0" w:line="240" w:lineRule="auto"/>
        <w:textAlignment w:val="baseline"/>
        <w:rPr>
          <w:rFonts w:eastAsia="Times New Roman" w:cstheme="minorHAnsi"/>
          <w:color w:val="545454"/>
          <w:sz w:val="24"/>
          <w:szCs w:val="24"/>
          <w:lang w:eastAsia="en-GB"/>
        </w:rPr>
      </w:pPr>
      <w:r w:rsidRPr="00D60C94">
        <w:rPr>
          <w:rFonts w:eastAsia="Times New Roman" w:cstheme="minorHAnsi"/>
          <w:color w:val="545454"/>
          <w:sz w:val="24"/>
          <w:szCs w:val="24"/>
          <w:lang w:eastAsia="en-GB"/>
        </w:rPr>
        <w:t xml:space="preserve">You may need to just focus on the verb at first </w:t>
      </w:r>
      <w:proofErr w:type="gramStart"/>
      <w:r w:rsidRPr="00D60C94">
        <w:rPr>
          <w:rFonts w:eastAsia="Times New Roman" w:cstheme="minorHAnsi"/>
          <w:color w:val="545454"/>
          <w:sz w:val="24"/>
          <w:szCs w:val="24"/>
          <w:lang w:eastAsia="en-GB"/>
        </w:rPr>
        <w:t>e.g.</w:t>
      </w:r>
      <w:proofErr w:type="gramEnd"/>
      <w:r w:rsidRPr="00D60C94">
        <w:rPr>
          <w:rFonts w:eastAsia="Times New Roman" w:cstheme="minorHAnsi"/>
          <w:color w:val="545454"/>
          <w:sz w:val="24"/>
          <w:szCs w:val="24"/>
          <w:lang w:eastAsia="en-GB"/>
        </w:rPr>
        <w:t xml:space="preserve"> drink, jump, sleep before adding the ‘</w:t>
      </w:r>
      <w:proofErr w:type="spellStart"/>
      <w:r w:rsidRPr="00D60C94">
        <w:rPr>
          <w:rFonts w:eastAsia="Times New Roman" w:cstheme="minorHAnsi"/>
          <w:color w:val="545454"/>
          <w:sz w:val="24"/>
          <w:szCs w:val="24"/>
          <w:lang w:eastAsia="en-GB"/>
        </w:rPr>
        <w:t>ing</w:t>
      </w:r>
      <w:proofErr w:type="spellEnd"/>
      <w:r w:rsidRPr="00D60C94">
        <w:rPr>
          <w:rFonts w:eastAsia="Times New Roman" w:cstheme="minorHAnsi"/>
          <w:color w:val="545454"/>
          <w:sz w:val="24"/>
          <w:szCs w:val="24"/>
          <w:lang w:eastAsia="en-GB"/>
        </w:rPr>
        <w:t>’.</w:t>
      </w:r>
    </w:p>
    <w:p w14:paraId="0D648777" w14:textId="77777777" w:rsidR="00D60C94" w:rsidRPr="00D60C94" w:rsidRDefault="00D60C94" w:rsidP="00D60C94">
      <w:pPr>
        <w:numPr>
          <w:ilvl w:val="0"/>
          <w:numId w:val="3"/>
        </w:numPr>
        <w:shd w:val="clear" w:color="auto" w:fill="FFFFFF"/>
        <w:spacing w:line="240" w:lineRule="auto"/>
        <w:textAlignment w:val="baseline"/>
        <w:rPr>
          <w:rFonts w:eastAsia="Times New Roman" w:cstheme="minorHAnsi"/>
          <w:color w:val="545454"/>
          <w:sz w:val="24"/>
          <w:szCs w:val="24"/>
          <w:lang w:eastAsia="en-GB"/>
        </w:rPr>
      </w:pPr>
      <w:r w:rsidRPr="00D60C94">
        <w:rPr>
          <w:rFonts w:eastAsia="Times New Roman" w:cstheme="minorHAnsi"/>
          <w:color w:val="545454"/>
          <w:sz w:val="24"/>
          <w:szCs w:val="24"/>
          <w:lang w:eastAsia="en-GB"/>
        </w:rPr>
        <w:t xml:space="preserve">Model different actions with puppets or toys </w:t>
      </w:r>
      <w:proofErr w:type="gramStart"/>
      <w:r w:rsidRPr="00D60C94">
        <w:rPr>
          <w:rFonts w:eastAsia="Times New Roman" w:cstheme="minorHAnsi"/>
          <w:color w:val="545454"/>
          <w:sz w:val="24"/>
          <w:szCs w:val="24"/>
          <w:lang w:eastAsia="en-GB"/>
        </w:rPr>
        <w:t>e.g.</w:t>
      </w:r>
      <w:proofErr w:type="gramEnd"/>
      <w:r w:rsidRPr="00D60C94">
        <w:rPr>
          <w:rFonts w:eastAsia="Times New Roman" w:cstheme="minorHAnsi"/>
          <w:color w:val="545454"/>
          <w:sz w:val="24"/>
          <w:szCs w:val="24"/>
          <w:lang w:eastAsia="en-GB"/>
        </w:rPr>
        <w:t xml:space="preserve"> waving, jumping, sleeping. Ask what the toy is doing.</w:t>
      </w:r>
    </w:p>
    <w:p w14:paraId="64AD90DB" w14:textId="77777777" w:rsidR="00D60C94" w:rsidRPr="00D60C94" w:rsidRDefault="00D60C94" w:rsidP="00D60C94">
      <w:pPr>
        <w:shd w:val="clear" w:color="auto" w:fill="FFFFFF"/>
        <w:spacing w:after="0" w:line="240" w:lineRule="auto"/>
        <w:jc w:val="center"/>
        <w:textAlignment w:val="baseline"/>
        <w:outlineLvl w:val="2"/>
        <w:rPr>
          <w:rFonts w:eastAsia="Times New Roman" w:cstheme="minorHAnsi"/>
          <w:color w:val="545454"/>
          <w:sz w:val="36"/>
          <w:szCs w:val="36"/>
          <w:lang w:eastAsia="en-GB"/>
        </w:rPr>
      </w:pPr>
      <w:r w:rsidRPr="00D60C94">
        <w:rPr>
          <w:rFonts w:eastAsia="Times New Roman" w:cstheme="minorHAnsi"/>
          <w:color w:val="545454"/>
          <w:sz w:val="36"/>
          <w:szCs w:val="36"/>
          <w:lang w:eastAsia="en-GB"/>
        </w:rPr>
        <w:t>ADDITIONAL ACTIVITIES</w:t>
      </w:r>
    </w:p>
    <w:p w14:paraId="719B1D56" w14:textId="77777777" w:rsidR="00D60C94" w:rsidRPr="00D60C94" w:rsidRDefault="00D60C94" w:rsidP="00D60C94">
      <w:pPr>
        <w:numPr>
          <w:ilvl w:val="0"/>
          <w:numId w:val="4"/>
        </w:numPr>
        <w:shd w:val="clear" w:color="auto" w:fill="FFFFFF"/>
        <w:spacing w:after="0" w:line="240" w:lineRule="auto"/>
        <w:textAlignment w:val="baseline"/>
        <w:rPr>
          <w:rFonts w:eastAsia="Times New Roman" w:cstheme="minorHAnsi"/>
          <w:color w:val="545454"/>
          <w:sz w:val="24"/>
          <w:szCs w:val="24"/>
          <w:lang w:eastAsia="en-GB"/>
        </w:rPr>
      </w:pPr>
      <w:r w:rsidRPr="00D60C94">
        <w:rPr>
          <w:rFonts w:eastAsia="Times New Roman" w:cstheme="minorHAnsi"/>
          <w:color w:val="545454"/>
          <w:sz w:val="24"/>
          <w:szCs w:val="24"/>
          <w:lang w:eastAsia="en-GB"/>
        </w:rPr>
        <w:t>‘</w:t>
      </w:r>
      <w:proofErr w:type="spellStart"/>
      <w:r w:rsidRPr="00D60C94">
        <w:rPr>
          <w:rFonts w:eastAsia="Times New Roman" w:cstheme="minorHAnsi"/>
          <w:color w:val="545454"/>
          <w:sz w:val="24"/>
          <w:szCs w:val="24"/>
          <w:lang w:eastAsia="en-GB"/>
        </w:rPr>
        <w:t>ing</w:t>
      </w:r>
      <w:proofErr w:type="spellEnd"/>
      <w:r w:rsidRPr="00D60C94">
        <w:rPr>
          <w:rFonts w:eastAsia="Times New Roman" w:cstheme="minorHAnsi"/>
          <w:color w:val="545454"/>
          <w:sz w:val="24"/>
          <w:szCs w:val="24"/>
          <w:lang w:eastAsia="en-GB"/>
        </w:rPr>
        <w:t>’ words word search – https://www.kidslearningville.com/action-verbs-interactive-word-find-ending-with-ing/</w:t>
      </w:r>
    </w:p>
    <w:p w14:paraId="66C16F24" w14:textId="77777777" w:rsidR="00D60C94" w:rsidRPr="00D60C94" w:rsidRDefault="00D60C94" w:rsidP="00D60C94">
      <w:pPr>
        <w:numPr>
          <w:ilvl w:val="0"/>
          <w:numId w:val="4"/>
        </w:numPr>
        <w:shd w:val="clear" w:color="auto" w:fill="FFFFFF"/>
        <w:spacing w:after="0" w:line="240" w:lineRule="auto"/>
        <w:textAlignment w:val="baseline"/>
        <w:rPr>
          <w:rFonts w:eastAsia="Times New Roman" w:cstheme="minorHAnsi"/>
          <w:color w:val="545454"/>
          <w:sz w:val="24"/>
          <w:szCs w:val="24"/>
          <w:lang w:eastAsia="en-GB"/>
        </w:rPr>
      </w:pPr>
      <w:r w:rsidRPr="00D60C94">
        <w:rPr>
          <w:rFonts w:eastAsia="Times New Roman" w:cstheme="minorHAnsi"/>
          <w:color w:val="545454"/>
          <w:sz w:val="24"/>
          <w:szCs w:val="24"/>
          <w:lang w:eastAsia="en-GB"/>
        </w:rPr>
        <w:t>A simple video where your child can shout out the ‘</w:t>
      </w:r>
      <w:proofErr w:type="spellStart"/>
      <w:r w:rsidRPr="00D60C94">
        <w:rPr>
          <w:rFonts w:eastAsia="Times New Roman" w:cstheme="minorHAnsi"/>
          <w:color w:val="545454"/>
          <w:sz w:val="24"/>
          <w:szCs w:val="24"/>
          <w:lang w:eastAsia="en-GB"/>
        </w:rPr>
        <w:t>ing</w:t>
      </w:r>
      <w:proofErr w:type="spellEnd"/>
      <w:r w:rsidRPr="00D60C94">
        <w:rPr>
          <w:rFonts w:eastAsia="Times New Roman" w:cstheme="minorHAnsi"/>
          <w:color w:val="545454"/>
          <w:sz w:val="24"/>
          <w:szCs w:val="24"/>
          <w:lang w:eastAsia="en-GB"/>
        </w:rPr>
        <w:t>’ actions – https://www.youtube.com/watch?v=ruVVuQTDJDg</w:t>
      </w:r>
    </w:p>
    <w:p w14:paraId="25D19E82" w14:textId="77777777" w:rsidR="00D60C94" w:rsidRPr="00D60C94" w:rsidRDefault="00D60C94" w:rsidP="00D60C94">
      <w:pPr>
        <w:numPr>
          <w:ilvl w:val="0"/>
          <w:numId w:val="4"/>
        </w:numPr>
        <w:shd w:val="clear" w:color="auto" w:fill="FFFFFF"/>
        <w:spacing w:line="240" w:lineRule="auto"/>
        <w:textAlignment w:val="baseline"/>
        <w:rPr>
          <w:rFonts w:eastAsia="Times New Roman" w:cstheme="minorHAnsi"/>
          <w:color w:val="545454"/>
          <w:sz w:val="24"/>
          <w:szCs w:val="24"/>
          <w:lang w:eastAsia="en-GB"/>
        </w:rPr>
      </w:pPr>
      <w:r w:rsidRPr="00D60C94">
        <w:rPr>
          <w:rFonts w:eastAsia="Times New Roman" w:cstheme="minorHAnsi"/>
          <w:color w:val="545454"/>
          <w:sz w:val="24"/>
          <w:szCs w:val="24"/>
          <w:lang w:eastAsia="en-GB"/>
        </w:rPr>
        <w:t xml:space="preserve">Act out different practical activities </w:t>
      </w:r>
      <w:proofErr w:type="gramStart"/>
      <w:r w:rsidRPr="00D60C94">
        <w:rPr>
          <w:rFonts w:eastAsia="Times New Roman" w:cstheme="minorHAnsi"/>
          <w:color w:val="545454"/>
          <w:sz w:val="24"/>
          <w:szCs w:val="24"/>
          <w:lang w:eastAsia="en-GB"/>
        </w:rPr>
        <w:t>e.g.</w:t>
      </w:r>
      <w:proofErr w:type="gramEnd"/>
      <w:r w:rsidRPr="00D60C94">
        <w:rPr>
          <w:rFonts w:eastAsia="Times New Roman" w:cstheme="minorHAnsi"/>
          <w:color w:val="545454"/>
          <w:sz w:val="24"/>
          <w:szCs w:val="24"/>
          <w:lang w:eastAsia="en-GB"/>
        </w:rPr>
        <w:t xml:space="preserve"> jumping, skipping, clapping, waving. Ask ‘What am I doing?’</w:t>
      </w:r>
      <w:r w:rsidRPr="00D60C94">
        <w:rPr>
          <w:rFonts w:eastAsia="Times New Roman" w:cstheme="minorHAnsi"/>
          <w:color w:val="545454"/>
          <w:sz w:val="24"/>
          <w:szCs w:val="24"/>
          <w:lang w:eastAsia="en-GB"/>
        </w:rPr>
        <w:br/>
        <w:t>Get your child to copy you say, ‘We’re….’ together. Encourage your child to say ‘I’m…’</w:t>
      </w:r>
    </w:p>
    <w:p w14:paraId="5EFA9CF2" w14:textId="77777777" w:rsidR="00D60C94" w:rsidRDefault="00D60C94"/>
    <w:sectPr w:rsidR="00D60C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C285A"/>
    <w:multiLevelType w:val="multilevel"/>
    <w:tmpl w:val="9088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5F2058"/>
    <w:multiLevelType w:val="multilevel"/>
    <w:tmpl w:val="21C28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CCC55C9"/>
    <w:multiLevelType w:val="multilevel"/>
    <w:tmpl w:val="6E36A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C44697"/>
    <w:multiLevelType w:val="multilevel"/>
    <w:tmpl w:val="8662D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0C94"/>
    <w:rsid w:val="00D60C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C8BE5"/>
  <w15:chartTrackingRefBased/>
  <w15:docId w15:val="{53289DBD-6C0A-4D2E-AB59-3875102BD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120319">
      <w:bodyDiv w:val="1"/>
      <w:marLeft w:val="0"/>
      <w:marRight w:val="0"/>
      <w:marTop w:val="0"/>
      <w:marBottom w:val="0"/>
      <w:divBdr>
        <w:top w:val="none" w:sz="0" w:space="0" w:color="auto"/>
        <w:left w:val="none" w:sz="0" w:space="0" w:color="auto"/>
        <w:bottom w:val="none" w:sz="0" w:space="0" w:color="auto"/>
        <w:right w:val="none" w:sz="0" w:space="0" w:color="auto"/>
      </w:divBdr>
      <w:divsChild>
        <w:div w:id="19597224">
          <w:marLeft w:val="0"/>
          <w:marRight w:val="0"/>
          <w:marTop w:val="0"/>
          <w:marBottom w:val="525"/>
          <w:divBdr>
            <w:top w:val="none" w:sz="0" w:space="0" w:color="auto"/>
            <w:left w:val="none" w:sz="0" w:space="0" w:color="auto"/>
            <w:bottom w:val="none" w:sz="0" w:space="0" w:color="auto"/>
            <w:right w:val="none" w:sz="0" w:space="0" w:color="auto"/>
          </w:divBdr>
          <w:divsChild>
            <w:div w:id="1767535013">
              <w:marLeft w:val="0"/>
              <w:marRight w:val="0"/>
              <w:marTop w:val="0"/>
              <w:marBottom w:val="0"/>
              <w:divBdr>
                <w:top w:val="none" w:sz="0" w:space="0" w:color="auto"/>
                <w:left w:val="none" w:sz="0" w:space="0" w:color="auto"/>
                <w:bottom w:val="none" w:sz="0" w:space="0" w:color="auto"/>
                <w:right w:val="none" w:sz="0" w:space="0" w:color="auto"/>
              </w:divBdr>
            </w:div>
          </w:divsChild>
        </w:div>
        <w:div w:id="1911887970">
          <w:marLeft w:val="0"/>
          <w:marRight w:val="0"/>
          <w:marTop w:val="0"/>
          <w:marBottom w:val="525"/>
          <w:divBdr>
            <w:top w:val="none" w:sz="0" w:space="0" w:color="auto"/>
            <w:left w:val="none" w:sz="0" w:space="0" w:color="auto"/>
            <w:bottom w:val="none" w:sz="0" w:space="0" w:color="auto"/>
            <w:right w:val="none" w:sz="0" w:space="0" w:color="auto"/>
          </w:divBdr>
          <w:divsChild>
            <w:div w:id="1251352111">
              <w:marLeft w:val="0"/>
              <w:marRight w:val="0"/>
              <w:marTop w:val="0"/>
              <w:marBottom w:val="0"/>
              <w:divBdr>
                <w:top w:val="none" w:sz="0" w:space="0" w:color="auto"/>
                <w:left w:val="none" w:sz="0" w:space="0" w:color="auto"/>
                <w:bottom w:val="none" w:sz="0" w:space="0" w:color="auto"/>
                <w:right w:val="none" w:sz="0" w:space="0" w:color="auto"/>
              </w:divBdr>
            </w:div>
          </w:divsChild>
        </w:div>
        <w:div w:id="593175735">
          <w:marLeft w:val="0"/>
          <w:marRight w:val="0"/>
          <w:marTop w:val="0"/>
          <w:marBottom w:val="525"/>
          <w:divBdr>
            <w:top w:val="none" w:sz="0" w:space="0" w:color="auto"/>
            <w:left w:val="none" w:sz="0" w:space="0" w:color="auto"/>
            <w:bottom w:val="none" w:sz="0" w:space="0" w:color="auto"/>
            <w:right w:val="none" w:sz="0" w:space="0" w:color="auto"/>
          </w:divBdr>
          <w:divsChild>
            <w:div w:id="1669021801">
              <w:marLeft w:val="0"/>
              <w:marRight w:val="0"/>
              <w:marTop w:val="0"/>
              <w:marBottom w:val="0"/>
              <w:divBdr>
                <w:top w:val="none" w:sz="0" w:space="0" w:color="auto"/>
                <w:left w:val="none" w:sz="0" w:space="0" w:color="auto"/>
                <w:bottom w:val="none" w:sz="0" w:space="0" w:color="auto"/>
                <w:right w:val="none" w:sz="0" w:space="0" w:color="auto"/>
              </w:divBdr>
            </w:div>
          </w:divsChild>
        </w:div>
        <w:div w:id="781614993">
          <w:marLeft w:val="0"/>
          <w:marRight w:val="0"/>
          <w:marTop w:val="0"/>
          <w:marBottom w:val="525"/>
          <w:divBdr>
            <w:top w:val="none" w:sz="0" w:space="0" w:color="auto"/>
            <w:left w:val="none" w:sz="0" w:space="0" w:color="auto"/>
            <w:bottom w:val="none" w:sz="0" w:space="0" w:color="auto"/>
            <w:right w:val="none" w:sz="0" w:space="0" w:color="auto"/>
          </w:divBdr>
          <w:divsChild>
            <w:div w:id="149441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1336</Characters>
  <Application>Microsoft Office Word</Application>
  <DocSecurity>0</DocSecurity>
  <Lines>11</Lines>
  <Paragraphs>3</Paragraphs>
  <ScaleCrop>false</ScaleCrop>
  <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Rogers</dc:creator>
  <cp:keywords/>
  <dc:description/>
  <cp:lastModifiedBy>Lisa Rogers</cp:lastModifiedBy>
  <cp:revision>1</cp:revision>
  <dcterms:created xsi:type="dcterms:W3CDTF">2025-11-07T10:47:00Z</dcterms:created>
  <dcterms:modified xsi:type="dcterms:W3CDTF">2025-11-07T10:47:00Z</dcterms:modified>
</cp:coreProperties>
</file>