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7ABF4" w14:textId="77777777" w:rsidR="00B30149" w:rsidRDefault="00D03168">
      <w:pPr>
        <w:spacing w:after="0" w:line="259" w:lineRule="auto"/>
        <w:ind w:left="0"/>
        <w:jc w:val="center"/>
        <w:rPr>
          <w:rFonts w:ascii="Calibri" w:eastAsia="Calibri" w:hAnsi="Calibri" w:cs="Calibri"/>
          <w:sz w:val="20"/>
          <w:szCs w:val="20"/>
        </w:rPr>
      </w:pPr>
      <w:r>
        <w:rPr>
          <w:rFonts w:ascii="Calibri" w:eastAsia="Calibri" w:hAnsi="Calibri" w:cs="Calibri"/>
          <w:noProof/>
          <w:sz w:val="20"/>
          <w:szCs w:val="20"/>
        </w:rPr>
        <w:drawing>
          <wp:inline distT="0" distB="0" distL="0" distR="0" wp14:anchorId="14CC7D5F" wp14:editId="03F25D6A">
            <wp:extent cx="3675711" cy="3353221"/>
            <wp:effectExtent l="0" t="0" r="0" b="0"/>
            <wp:docPr id="1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675711" cy="3353221"/>
                    </a:xfrm>
                    <a:prstGeom prst="rect">
                      <a:avLst/>
                    </a:prstGeom>
                    <a:ln/>
                  </pic:spPr>
                </pic:pic>
              </a:graphicData>
            </a:graphic>
          </wp:inline>
        </w:drawing>
      </w:r>
    </w:p>
    <w:p w14:paraId="0C5C9698" w14:textId="77777777" w:rsidR="00B30149" w:rsidRDefault="00D03168">
      <w:pPr>
        <w:spacing w:after="0" w:line="259" w:lineRule="auto"/>
        <w:ind w:left="0"/>
        <w:rPr>
          <w:rFonts w:ascii="Calibri" w:eastAsia="Calibri" w:hAnsi="Calibri" w:cs="Calibri"/>
          <w:sz w:val="20"/>
          <w:szCs w:val="20"/>
        </w:rPr>
      </w:pPr>
      <w:r>
        <w:rPr>
          <w:rFonts w:ascii="Calibri" w:eastAsia="Calibri" w:hAnsi="Calibri" w:cs="Calibri"/>
          <w:b/>
          <w:i/>
          <w:color w:val="333399"/>
          <w:sz w:val="20"/>
          <w:szCs w:val="20"/>
        </w:rPr>
        <w:t xml:space="preserve"> </w:t>
      </w:r>
    </w:p>
    <w:p w14:paraId="570A0EB9" w14:textId="77777777" w:rsidR="00B30149" w:rsidRDefault="00D03168">
      <w:pPr>
        <w:spacing w:after="0" w:line="259" w:lineRule="auto"/>
        <w:ind w:left="0"/>
        <w:rPr>
          <w:rFonts w:ascii="Calibri" w:eastAsia="Calibri" w:hAnsi="Calibri" w:cs="Calibri"/>
          <w:sz w:val="20"/>
          <w:szCs w:val="20"/>
        </w:rPr>
      </w:pPr>
      <w:r>
        <w:rPr>
          <w:rFonts w:ascii="Calibri" w:eastAsia="Calibri" w:hAnsi="Calibri" w:cs="Calibri"/>
          <w:b/>
          <w:i/>
          <w:color w:val="333399"/>
          <w:sz w:val="20"/>
          <w:szCs w:val="20"/>
        </w:rPr>
        <w:t xml:space="preserve"> </w:t>
      </w:r>
    </w:p>
    <w:p w14:paraId="37E3B051" w14:textId="77777777" w:rsidR="00B30149" w:rsidRDefault="00D03168">
      <w:pPr>
        <w:spacing w:after="207" w:line="259" w:lineRule="auto"/>
        <w:ind w:left="0"/>
        <w:rPr>
          <w:rFonts w:ascii="Calibri" w:eastAsia="Calibri" w:hAnsi="Calibri" w:cs="Calibri"/>
          <w:sz w:val="20"/>
          <w:szCs w:val="20"/>
        </w:rPr>
      </w:pPr>
      <w:r>
        <w:rPr>
          <w:rFonts w:ascii="Calibri" w:eastAsia="Calibri" w:hAnsi="Calibri" w:cs="Calibri"/>
          <w:b/>
          <w:i/>
          <w:color w:val="333399"/>
          <w:sz w:val="20"/>
          <w:szCs w:val="20"/>
        </w:rPr>
        <w:t xml:space="preserve"> </w:t>
      </w:r>
    </w:p>
    <w:p w14:paraId="34EFD67D" w14:textId="77777777" w:rsidR="00B30149" w:rsidRDefault="00D03168">
      <w:pPr>
        <w:spacing w:after="26" w:line="259" w:lineRule="auto"/>
        <w:ind w:left="0"/>
        <w:rPr>
          <w:rFonts w:ascii="Calibri" w:eastAsia="Calibri" w:hAnsi="Calibri" w:cs="Calibri"/>
          <w:sz w:val="20"/>
          <w:szCs w:val="20"/>
        </w:rPr>
      </w:pPr>
      <w:r>
        <w:rPr>
          <w:rFonts w:ascii="Calibri" w:eastAsia="Calibri" w:hAnsi="Calibri" w:cs="Calibri"/>
          <w:b/>
          <w:i/>
          <w:color w:val="333399"/>
          <w:sz w:val="44"/>
          <w:szCs w:val="44"/>
        </w:rPr>
        <w:t xml:space="preserve"> </w:t>
      </w:r>
    </w:p>
    <w:p w14:paraId="700442B0" w14:textId="77777777" w:rsidR="00B30149" w:rsidRDefault="00D03168">
      <w:pPr>
        <w:spacing w:after="0" w:line="259" w:lineRule="auto"/>
        <w:ind w:left="0"/>
        <w:jc w:val="center"/>
        <w:rPr>
          <w:rFonts w:ascii="Calibri" w:eastAsia="Calibri" w:hAnsi="Calibri" w:cs="Calibri"/>
          <w:b/>
          <w:sz w:val="44"/>
          <w:szCs w:val="44"/>
        </w:rPr>
      </w:pPr>
      <w:r>
        <w:rPr>
          <w:rFonts w:ascii="Calibri" w:eastAsia="Calibri" w:hAnsi="Calibri" w:cs="Calibri"/>
          <w:b/>
          <w:sz w:val="40"/>
          <w:szCs w:val="40"/>
        </w:rPr>
        <w:t>Lodge Farm Primary School</w:t>
      </w:r>
      <w:r>
        <w:rPr>
          <w:rFonts w:ascii="Calibri" w:eastAsia="Calibri" w:hAnsi="Calibri" w:cs="Calibri"/>
          <w:b/>
          <w:sz w:val="44"/>
          <w:szCs w:val="44"/>
        </w:rPr>
        <w:br/>
      </w:r>
    </w:p>
    <w:p w14:paraId="6E7F4C80" w14:textId="77777777" w:rsidR="00B30149" w:rsidRDefault="00D03168">
      <w:pPr>
        <w:spacing w:after="0" w:line="259" w:lineRule="auto"/>
        <w:ind w:left="0"/>
        <w:jc w:val="center"/>
        <w:rPr>
          <w:rFonts w:ascii="Calibri" w:eastAsia="Calibri" w:hAnsi="Calibri" w:cs="Calibri"/>
          <w:sz w:val="30"/>
          <w:szCs w:val="30"/>
        </w:rPr>
      </w:pPr>
      <w:r>
        <w:rPr>
          <w:rFonts w:ascii="Calibri" w:eastAsia="Calibri" w:hAnsi="Calibri" w:cs="Calibri"/>
          <w:b/>
          <w:sz w:val="54"/>
          <w:szCs w:val="54"/>
        </w:rPr>
        <w:t>Charging and remissions Policy</w:t>
      </w:r>
    </w:p>
    <w:p w14:paraId="24A6C05D" w14:textId="77777777" w:rsidR="00B30149" w:rsidRDefault="00B30149">
      <w:pPr>
        <w:spacing w:after="0" w:line="259" w:lineRule="auto"/>
        <w:ind w:left="0" w:right="1"/>
        <w:jc w:val="center"/>
        <w:rPr>
          <w:rFonts w:ascii="Calibri" w:eastAsia="Calibri" w:hAnsi="Calibri" w:cs="Calibri"/>
          <w:b/>
          <w:sz w:val="44"/>
          <w:szCs w:val="44"/>
        </w:rPr>
      </w:pPr>
    </w:p>
    <w:p w14:paraId="44955330" w14:textId="77777777" w:rsidR="00F67547" w:rsidRDefault="00F67547" w:rsidP="00F67547">
      <w:pPr>
        <w:spacing w:after="0" w:line="259" w:lineRule="auto"/>
        <w:ind w:left="0" w:right="1" w:firstLine="0"/>
        <w:jc w:val="center"/>
        <w:rPr>
          <w:b/>
          <w:sz w:val="44"/>
          <w:szCs w:val="44"/>
        </w:rPr>
      </w:pPr>
    </w:p>
    <w:p w14:paraId="2FA5277D" w14:textId="77777777" w:rsidR="00F67547" w:rsidRDefault="00F67547" w:rsidP="00F67547">
      <w:pPr>
        <w:spacing w:after="0" w:line="259" w:lineRule="auto"/>
        <w:ind w:left="0" w:right="1" w:firstLine="0"/>
        <w:jc w:val="center"/>
        <w:rPr>
          <w:b/>
          <w:sz w:val="44"/>
          <w:szCs w:val="44"/>
        </w:rPr>
      </w:pPr>
      <w:r>
        <w:rPr>
          <w:noProof/>
        </w:rPr>
        <mc:AlternateContent>
          <mc:Choice Requires="wps">
            <w:drawing>
              <wp:anchor distT="0" distB="0" distL="114300" distR="114300" simplePos="0" relativeHeight="251659264" behindDoc="0" locked="0" layoutInCell="1" hidden="0" allowOverlap="1" wp14:anchorId="0651DB25" wp14:editId="0D50C8AD">
                <wp:simplePos x="0" y="0"/>
                <wp:positionH relativeFrom="margin">
                  <wp:align>center</wp:align>
                </wp:positionH>
                <wp:positionV relativeFrom="paragraph">
                  <wp:posOffset>186690</wp:posOffset>
                </wp:positionV>
                <wp:extent cx="4232275" cy="601881"/>
                <wp:effectExtent l="19050" t="19050" r="15875" b="27305"/>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2C049211" w14:textId="20B1FE34" w:rsidR="00F67547" w:rsidRPr="00496070" w:rsidRDefault="00F67547" w:rsidP="00F67547">
                            <w:pPr>
                              <w:spacing w:after="0" w:line="258" w:lineRule="auto"/>
                              <w:ind w:left="0" w:right="1" w:firstLine="0"/>
                              <w:jc w:val="center"/>
                              <w:textDirection w:val="btLr"/>
                              <w:rPr>
                                <w:rFonts w:ascii="Comic Sans MS" w:hAnsi="Comic Sans MS"/>
                              </w:rPr>
                            </w:pPr>
                            <w:r w:rsidRPr="00496070">
                              <w:rPr>
                                <w:rFonts w:ascii="Comic Sans MS" w:eastAsia="Comic Sans MS" w:hAnsi="Comic Sans MS" w:cs="Comic Sans MS"/>
                                <w:b/>
                                <w:sz w:val="36"/>
                              </w:rPr>
                              <w:t>Review</w:t>
                            </w:r>
                            <w:r w:rsidRPr="00496070">
                              <w:rPr>
                                <w:rFonts w:ascii="Comic Sans MS" w:hAnsi="Comic Sans MS"/>
                                <w:b/>
                                <w:sz w:val="36"/>
                              </w:rPr>
                              <w:t>ed</w:t>
                            </w:r>
                            <w:r w:rsidRPr="00496070">
                              <w:rPr>
                                <w:rFonts w:ascii="Comic Sans MS" w:eastAsia="Comic Sans MS" w:hAnsi="Comic Sans MS" w:cs="Comic Sans MS"/>
                                <w:b/>
                                <w:sz w:val="36"/>
                              </w:rPr>
                              <w:t xml:space="preserve">: </w:t>
                            </w:r>
                            <w:r>
                              <w:rPr>
                                <w:rFonts w:ascii="Comic Sans MS" w:hAnsi="Comic Sans MS"/>
                                <w:b/>
                                <w:sz w:val="36"/>
                              </w:rPr>
                              <w:t>April</w:t>
                            </w:r>
                            <w:r w:rsidRPr="00496070">
                              <w:rPr>
                                <w:rFonts w:ascii="Comic Sans MS" w:hAnsi="Comic Sans MS"/>
                                <w:b/>
                                <w:sz w:val="36"/>
                              </w:rPr>
                              <w:t xml:space="preserve"> 2024</w:t>
                            </w:r>
                          </w:p>
                          <w:p w14:paraId="4664679F" w14:textId="77777777" w:rsidR="00F67547" w:rsidRDefault="00F67547" w:rsidP="00F67547">
                            <w:pPr>
                              <w:spacing w:after="0" w:line="240" w:lineRule="auto"/>
                              <w:ind w:left="0" w:firstLine="0"/>
                              <w:textDirection w:val="btLr"/>
                            </w:pPr>
                          </w:p>
                        </w:txbxContent>
                      </wps:txbx>
                      <wps:bodyPr spcFirstLastPara="1" wrap="square" lIns="91425" tIns="91425" rIns="91425" bIns="91425" anchor="ctr" anchorCtr="0">
                        <a:noAutofit/>
                      </wps:bodyPr>
                    </wps:wsp>
                  </a:graphicData>
                </a:graphic>
              </wp:anchor>
            </w:drawing>
          </mc:Choice>
          <mc:Fallback>
            <w:pict>
              <v:roundrect w14:anchorId="0651DB25" id="Rectangle: Rounded Corners 13578" o:spid="_x0000_s1026" style="position:absolute;left:0;text-align:left;margin-left:0;margin-top:14.7pt;width:333.25pt;height:47.4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" filled="f" strokecolor="#42719b" strokeweight="2.25pt">
                <v:stroke startarrowwidth="narrow" startarrowlength="short" endarrowwidth="narrow" endarrowlength="short" joinstyle="miter"/>
                <v:textbox inset="2.53958mm,2.53958mm,2.53958mm,2.53958mm">
                  <w:txbxContent>
                    <w:p w14:paraId="2C049211" w14:textId="20B1FE34" w:rsidR="00F67547" w:rsidRPr="00496070" w:rsidRDefault="00F67547" w:rsidP="00F67547">
                      <w:pPr>
                        <w:spacing w:after="0" w:line="258" w:lineRule="auto"/>
                        <w:ind w:left="0" w:right="1" w:firstLine="0"/>
                        <w:jc w:val="center"/>
                        <w:textDirection w:val="btLr"/>
                        <w:rPr>
                          <w:rFonts w:ascii="Comic Sans MS" w:hAnsi="Comic Sans MS"/>
                        </w:rPr>
                      </w:pPr>
                      <w:r w:rsidRPr="00496070">
                        <w:rPr>
                          <w:rFonts w:ascii="Comic Sans MS" w:eastAsia="Comic Sans MS" w:hAnsi="Comic Sans MS" w:cs="Comic Sans MS"/>
                          <w:b/>
                          <w:sz w:val="36"/>
                        </w:rPr>
                        <w:t>Review</w:t>
                      </w:r>
                      <w:r w:rsidRPr="00496070">
                        <w:rPr>
                          <w:rFonts w:ascii="Comic Sans MS" w:hAnsi="Comic Sans MS"/>
                          <w:b/>
                          <w:sz w:val="36"/>
                        </w:rPr>
                        <w:t>ed</w:t>
                      </w:r>
                      <w:r w:rsidRPr="00496070">
                        <w:rPr>
                          <w:rFonts w:ascii="Comic Sans MS" w:eastAsia="Comic Sans MS" w:hAnsi="Comic Sans MS" w:cs="Comic Sans MS"/>
                          <w:b/>
                          <w:sz w:val="36"/>
                        </w:rPr>
                        <w:t xml:space="preserve">: </w:t>
                      </w:r>
                      <w:r>
                        <w:rPr>
                          <w:rFonts w:ascii="Comic Sans MS" w:hAnsi="Comic Sans MS"/>
                          <w:b/>
                          <w:sz w:val="36"/>
                        </w:rPr>
                        <w:t>April</w:t>
                      </w:r>
                      <w:r w:rsidRPr="00496070">
                        <w:rPr>
                          <w:rFonts w:ascii="Comic Sans MS" w:hAnsi="Comic Sans MS"/>
                          <w:b/>
                          <w:sz w:val="36"/>
                        </w:rPr>
                        <w:t xml:space="preserve"> 2024</w:t>
                      </w:r>
                    </w:p>
                    <w:p w14:paraId="4664679F" w14:textId="77777777" w:rsidR="00F67547" w:rsidRDefault="00F67547" w:rsidP="00F67547">
                      <w:pPr>
                        <w:spacing w:after="0" w:line="240" w:lineRule="auto"/>
                        <w:ind w:left="0" w:firstLine="0"/>
                        <w:textDirection w:val="btLr"/>
                      </w:pPr>
                    </w:p>
                  </w:txbxContent>
                </v:textbox>
                <w10:wrap anchorx="margin"/>
              </v:roundrect>
            </w:pict>
          </mc:Fallback>
        </mc:AlternateContent>
      </w:r>
    </w:p>
    <w:p w14:paraId="6DE8B216" w14:textId="77777777" w:rsidR="00F67547" w:rsidRDefault="00F67547" w:rsidP="00F67547">
      <w:pPr>
        <w:spacing w:after="0" w:line="259" w:lineRule="auto"/>
        <w:ind w:left="0" w:right="1" w:firstLine="0"/>
        <w:jc w:val="center"/>
        <w:rPr>
          <w:b/>
          <w:sz w:val="44"/>
          <w:szCs w:val="44"/>
        </w:rPr>
      </w:pPr>
    </w:p>
    <w:p w14:paraId="1304E15E" w14:textId="77777777" w:rsidR="00F67547" w:rsidRDefault="00F67547" w:rsidP="00F67547">
      <w:pPr>
        <w:spacing w:after="0" w:line="259" w:lineRule="auto"/>
        <w:ind w:left="192" w:firstLine="0"/>
        <w:jc w:val="center"/>
      </w:pPr>
      <w:r>
        <w:rPr>
          <w:b/>
          <w:sz w:val="44"/>
          <w:szCs w:val="44"/>
        </w:rPr>
        <w:t xml:space="preserve"> </w:t>
      </w:r>
    </w:p>
    <w:p w14:paraId="3D4691DD" w14:textId="77777777" w:rsidR="00F67547" w:rsidRDefault="00F67547" w:rsidP="00F67547">
      <w:pPr>
        <w:spacing w:after="0" w:line="259" w:lineRule="auto"/>
        <w:ind w:left="0" w:firstLine="0"/>
      </w:pPr>
      <w:r>
        <w:rPr>
          <w:noProof/>
        </w:rPr>
        <mc:AlternateContent>
          <mc:Choice Requires="wps">
            <w:drawing>
              <wp:anchor distT="0" distB="0" distL="114300" distR="114300" simplePos="0" relativeHeight="251660288" behindDoc="0" locked="0" layoutInCell="1" hidden="0" allowOverlap="1" wp14:anchorId="6F2F4B18" wp14:editId="0460C50B">
                <wp:simplePos x="0" y="0"/>
                <wp:positionH relativeFrom="margin">
                  <wp:align>center</wp:align>
                </wp:positionH>
                <wp:positionV relativeFrom="paragraph">
                  <wp:posOffset>95250</wp:posOffset>
                </wp:positionV>
                <wp:extent cx="4232275" cy="601881"/>
                <wp:effectExtent l="19050" t="19050" r="15875" b="27305"/>
                <wp:wrapNone/>
                <wp:docPr id="4" name="Rectangle: Rounded Corners 4"/>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29912043" w14:textId="77777777" w:rsidR="00F67547" w:rsidRPr="00496070" w:rsidRDefault="00F67547" w:rsidP="00F67547">
                            <w:pPr>
                              <w:spacing w:after="0" w:line="258" w:lineRule="auto"/>
                              <w:ind w:left="0" w:right="1" w:firstLine="0"/>
                              <w:jc w:val="center"/>
                              <w:textDirection w:val="btLr"/>
                              <w:rPr>
                                <w:rFonts w:ascii="Comic Sans MS" w:hAnsi="Comic Sans MS"/>
                              </w:rPr>
                            </w:pPr>
                            <w:r>
                              <w:rPr>
                                <w:rFonts w:ascii="Comic Sans MS" w:eastAsia="Comic Sans MS" w:hAnsi="Comic Sans MS" w:cs="Comic Sans MS"/>
                                <w:b/>
                                <w:sz w:val="36"/>
                              </w:rPr>
                              <w:t xml:space="preserve">Next </w:t>
                            </w:r>
                            <w:r w:rsidRPr="00496070">
                              <w:rPr>
                                <w:rFonts w:ascii="Comic Sans MS" w:eastAsia="Comic Sans MS" w:hAnsi="Comic Sans MS" w:cs="Comic Sans MS"/>
                                <w:b/>
                                <w:sz w:val="36"/>
                              </w:rPr>
                              <w:t xml:space="preserve">Review: </w:t>
                            </w:r>
                            <w:r>
                              <w:rPr>
                                <w:rFonts w:ascii="Comic Sans MS" w:hAnsi="Comic Sans MS"/>
                                <w:b/>
                                <w:sz w:val="36"/>
                              </w:rPr>
                              <w:t>September 2025</w:t>
                            </w:r>
                          </w:p>
                          <w:p w14:paraId="3F8F74F8" w14:textId="77777777" w:rsidR="00F67547" w:rsidRDefault="00F67547" w:rsidP="00F67547">
                            <w:pPr>
                              <w:spacing w:after="0" w:line="240" w:lineRule="auto"/>
                              <w:ind w:left="0" w:firstLine="0"/>
                              <w:textDirection w:val="btLr"/>
                            </w:pPr>
                          </w:p>
                        </w:txbxContent>
                      </wps:txbx>
                      <wps:bodyPr spcFirstLastPara="1" wrap="square" lIns="91425" tIns="91425" rIns="91425" bIns="91425" anchor="ctr" anchorCtr="0">
                        <a:noAutofit/>
                      </wps:bodyPr>
                    </wps:wsp>
                  </a:graphicData>
                </a:graphic>
              </wp:anchor>
            </w:drawing>
          </mc:Choice>
          <mc:Fallback>
            <w:pict>
              <v:roundrect w14:anchorId="6F2F4B18" id="Rectangle: Rounded Corners 4" o:spid="_x0000_s1027" style="position:absolute;margin-left:0;margin-top:7.5pt;width:333.25pt;height:47.4pt;z-index:25166028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" filled="f" strokecolor="#42719b" strokeweight="2.25pt">
                <v:stroke startarrowwidth="narrow" startarrowlength="short" endarrowwidth="narrow" endarrowlength="short" joinstyle="miter"/>
                <v:textbox inset="2.53958mm,2.53958mm,2.53958mm,2.53958mm">
                  <w:txbxContent>
                    <w:p w14:paraId="29912043" w14:textId="77777777" w:rsidR="00F67547" w:rsidRPr="00496070" w:rsidRDefault="00F67547" w:rsidP="00F67547">
                      <w:pPr>
                        <w:spacing w:after="0" w:line="258" w:lineRule="auto"/>
                        <w:ind w:left="0" w:right="1" w:firstLine="0"/>
                        <w:jc w:val="center"/>
                        <w:textDirection w:val="btLr"/>
                        <w:rPr>
                          <w:rFonts w:ascii="Comic Sans MS" w:hAnsi="Comic Sans MS"/>
                        </w:rPr>
                      </w:pPr>
                      <w:r>
                        <w:rPr>
                          <w:rFonts w:ascii="Comic Sans MS" w:eastAsia="Comic Sans MS" w:hAnsi="Comic Sans MS" w:cs="Comic Sans MS"/>
                          <w:b/>
                          <w:sz w:val="36"/>
                        </w:rPr>
                        <w:t xml:space="preserve">Next </w:t>
                      </w:r>
                      <w:r w:rsidRPr="00496070">
                        <w:rPr>
                          <w:rFonts w:ascii="Comic Sans MS" w:eastAsia="Comic Sans MS" w:hAnsi="Comic Sans MS" w:cs="Comic Sans MS"/>
                          <w:b/>
                          <w:sz w:val="36"/>
                        </w:rPr>
                        <w:t xml:space="preserve">Review: </w:t>
                      </w:r>
                      <w:r>
                        <w:rPr>
                          <w:rFonts w:ascii="Comic Sans MS" w:hAnsi="Comic Sans MS"/>
                          <w:b/>
                          <w:sz w:val="36"/>
                        </w:rPr>
                        <w:t>September 2025</w:t>
                      </w:r>
                    </w:p>
                    <w:p w14:paraId="3F8F74F8" w14:textId="77777777" w:rsidR="00F67547" w:rsidRDefault="00F67547" w:rsidP="00F67547">
                      <w:pPr>
                        <w:spacing w:after="0" w:line="240" w:lineRule="auto"/>
                        <w:ind w:left="0" w:firstLine="0"/>
                        <w:textDirection w:val="btLr"/>
                      </w:pPr>
                    </w:p>
                  </w:txbxContent>
                </v:textbox>
                <w10:wrap anchorx="margin"/>
              </v:roundrect>
            </w:pict>
          </mc:Fallback>
        </mc:AlternateContent>
      </w:r>
      <w:r>
        <w:t xml:space="preserve">                    </w:t>
      </w:r>
      <w:r>
        <w:tab/>
        <w:t xml:space="preserve"> </w:t>
      </w:r>
    </w:p>
    <w:p w14:paraId="5756A666" w14:textId="77777777" w:rsidR="00F67547" w:rsidRDefault="00F67547" w:rsidP="00F67547">
      <w:pPr>
        <w:spacing w:after="0" w:line="259" w:lineRule="auto"/>
        <w:ind w:left="0" w:firstLine="0"/>
      </w:pPr>
      <w:r>
        <w:rPr>
          <w:b/>
        </w:rPr>
        <w:t xml:space="preserve"> </w:t>
      </w:r>
    </w:p>
    <w:p w14:paraId="323A6C19" w14:textId="77777777" w:rsidR="00F67547" w:rsidRDefault="00F67547" w:rsidP="00F67547">
      <w:pPr>
        <w:spacing w:after="0" w:line="259" w:lineRule="auto"/>
        <w:ind w:left="0" w:firstLine="0"/>
      </w:pPr>
      <w:r>
        <w:rPr>
          <w:b/>
        </w:rPr>
        <w:t xml:space="preserve"> </w:t>
      </w:r>
    </w:p>
    <w:p w14:paraId="054AFF07" w14:textId="77777777" w:rsidR="00B30149" w:rsidRDefault="00D03168">
      <w:pPr>
        <w:spacing w:after="0" w:line="259" w:lineRule="auto"/>
        <w:ind w:left="73" w:firstLine="0"/>
        <w:jc w:val="center"/>
      </w:pPr>
      <w:r>
        <w:rPr>
          <w:b/>
        </w:rPr>
        <w:t xml:space="preserve"> </w:t>
      </w:r>
    </w:p>
    <w:p w14:paraId="29266EEF" w14:textId="77777777" w:rsidR="00B30149" w:rsidRDefault="00B30149">
      <w:pPr>
        <w:pBdr>
          <w:top w:val="nil"/>
          <w:left w:val="nil"/>
          <w:bottom w:val="nil"/>
          <w:right w:val="nil"/>
          <w:between w:val="nil"/>
        </w:pBdr>
        <w:spacing w:after="0" w:line="240" w:lineRule="auto"/>
        <w:ind w:left="0" w:firstLine="0"/>
        <w:rPr>
          <w:sz w:val="22"/>
          <w:szCs w:val="22"/>
        </w:rPr>
      </w:pPr>
    </w:p>
    <w:p w14:paraId="427A93ED" w14:textId="77777777" w:rsidR="00B30149" w:rsidRDefault="00B30149">
      <w:pPr>
        <w:pBdr>
          <w:top w:val="nil"/>
          <w:left w:val="nil"/>
          <w:bottom w:val="nil"/>
          <w:right w:val="nil"/>
          <w:between w:val="nil"/>
        </w:pBdr>
        <w:spacing w:after="0" w:line="240" w:lineRule="auto"/>
        <w:ind w:left="0" w:firstLine="0"/>
        <w:rPr>
          <w:sz w:val="22"/>
          <w:szCs w:val="22"/>
        </w:rPr>
      </w:pPr>
    </w:p>
    <w:p w14:paraId="7389C16A" w14:textId="77777777" w:rsidR="00B30149" w:rsidRDefault="00B30149">
      <w:pPr>
        <w:pBdr>
          <w:top w:val="nil"/>
          <w:left w:val="nil"/>
          <w:bottom w:val="nil"/>
          <w:right w:val="nil"/>
          <w:between w:val="nil"/>
        </w:pBdr>
        <w:spacing w:after="0" w:line="240" w:lineRule="auto"/>
        <w:ind w:left="0" w:firstLine="0"/>
        <w:rPr>
          <w:sz w:val="22"/>
          <w:szCs w:val="22"/>
        </w:rPr>
      </w:pPr>
    </w:p>
    <w:p w14:paraId="06CDE2F1" w14:textId="77777777" w:rsidR="00B30149" w:rsidRDefault="00B30149">
      <w:pPr>
        <w:pBdr>
          <w:top w:val="nil"/>
          <w:left w:val="nil"/>
          <w:bottom w:val="nil"/>
          <w:right w:val="nil"/>
          <w:between w:val="nil"/>
        </w:pBdr>
        <w:spacing w:after="0" w:line="240" w:lineRule="auto"/>
        <w:ind w:left="0" w:firstLine="0"/>
        <w:rPr>
          <w:sz w:val="22"/>
          <w:szCs w:val="22"/>
        </w:rPr>
      </w:pPr>
    </w:p>
    <w:p w14:paraId="2387EC87" w14:textId="77777777" w:rsidR="00B30149" w:rsidRDefault="00B30149">
      <w:pPr>
        <w:pBdr>
          <w:top w:val="nil"/>
          <w:left w:val="nil"/>
          <w:bottom w:val="nil"/>
          <w:right w:val="nil"/>
          <w:between w:val="nil"/>
        </w:pBdr>
        <w:spacing w:after="0" w:line="240" w:lineRule="auto"/>
        <w:ind w:left="0" w:firstLine="0"/>
        <w:rPr>
          <w:sz w:val="22"/>
          <w:szCs w:val="22"/>
        </w:rPr>
      </w:pPr>
    </w:p>
    <w:p w14:paraId="3089BAA1" w14:textId="77777777" w:rsidR="00B30149" w:rsidRDefault="00B30149">
      <w:pPr>
        <w:pBdr>
          <w:top w:val="nil"/>
          <w:left w:val="nil"/>
          <w:bottom w:val="nil"/>
          <w:right w:val="nil"/>
          <w:between w:val="nil"/>
        </w:pBdr>
        <w:spacing w:after="0" w:line="240" w:lineRule="auto"/>
        <w:ind w:left="0" w:firstLine="0"/>
        <w:rPr>
          <w:sz w:val="22"/>
          <w:szCs w:val="22"/>
        </w:rPr>
      </w:pPr>
    </w:p>
    <w:p w14:paraId="2EC9862F" w14:textId="77777777" w:rsidR="00B30149" w:rsidRDefault="00B30149">
      <w:pPr>
        <w:pBdr>
          <w:top w:val="nil"/>
          <w:left w:val="nil"/>
          <w:bottom w:val="nil"/>
          <w:right w:val="nil"/>
          <w:between w:val="nil"/>
        </w:pBdr>
        <w:spacing w:after="0" w:line="240" w:lineRule="auto"/>
        <w:ind w:left="0" w:firstLine="0"/>
        <w:rPr>
          <w:sz w:val="22"/>
          <w:szCs w:val="22"/>
        </w:rPr>
      </w:pPr>
    </w:p>
    <w:p w14:paraId="042D8ECC" w14:textId="77777777" w:rsidR="00B30149" w:rsidRDefault="00B30149">
      <w:pPr>
        <w:pBdr>
          <w:top w:val="nil"/>
          <w:left w:val="nil"/>
          <w:bottom w:val="nil"/>
          <w:right w:val="nil"/>
          <w:between w:val="nil"/>
        </w:pBdr>
        <w:spacing w:after="0" w:line="240" w:lineRule="auto"/>
        <w:ind w:left="0" w:firstLine="0"/>
        <w:rPr>
          <w:sz w:val="22"/>
          <w:szCs w:val="22"/>
        </w:rPr>
      </w:pPr>
    </w:p>
    <w:p w14:paraId="62CBD3CA" w14:textId="77777777" w:rsidR="00B30149" w:rsidRDefault="00B30149">
      <w:pPr>
        <w:pBdr>
          <w:top w:val="nil"/>
          <w:left w:val="nil"/>
          <w:bottom w:val="nil"/>
          <w:right w:val="nil"/>
          <w:between w:val="nil"/>
        </w:pBdr>
        <w:spacing w:after="0" w:line="240" w:lineRule="auto"/>
        <w:ind w:left="0" w:firstLine="0"/>
        <w:rPr>
          <w:sz w:val="22"/>
          <w:szCs w:val="22"/>
        </w:rPr>
      </w:pPr>
    </w:p>
    <w:p w14:paraId="4088E89D" w14:textId="77777777" w:rsidR="00B30149" w:rsidRDefault="00B30149">
      <w:pPr>
        <w:pBdr>
          <w:top w:val="nil"/>
          <w:left w:val="nil"/>
          <w:bottom w:val="nil"/>
          <w:right w:val="nil"/>
          <w:between w:val="nil"/>
        </w:pBdr>
        <w:spacing w:after="0" w:line="240" w:lineRule="auto"/>
        <w:ind w:left="0" w:firstLine="0"/>
        <w:rPr>
          <w:sz w:val="22"/>
          <w:szCs w:val="22"/>
        </w:rPr>
      </w:pPr>
    </w:p>
    <w:p w14:paraId="5F50AF04" w14:textId="77777777" w:rsidR="00B30149" w:rsidRDefault="00B30149">
      <w:pPr>
        <w:pBdr>
          <w:top w:val="nil"/>
          <w:left w:val="nil"/>
          <w:bottom w:val="nil"/>
          <w:right w:val="nil"/>
          <w:between w:val="nil"/>
        </w:pBdr>
        <w:spacing w:after="0" w:line="240" w:lineRule="auto"/>
        <w:ind w:left="0" w:firstLine="0"/>
        <w:rPr>
          <w:sz w:val="22"/>
          <w:szCs w:val="22"/>
        </w:rPr>
      </w:pPr>
    </w:p>
    <w:p w14:paraId="35572071" w14:textId="77777777" w:rsidR="00B30149" w:rsidRDefault="00B30149">
      <w:pPr>
        <w:pBdr>
          <w:top w:val="nil"/>
          <w:left w:val="nil"/>
          <w:bottom w:val="nil"/>
          <w:right w:val="nil"/>
          <w:between w:val="nil"/>
        </w:pBdr>
        <w:spacing w:after="0" w:line="240" w:lineRule="auto"/>
        <w:ind w:left="0" w:firstLine="0"/>
        <w:rPr>
          <w:sz w:val="22"/>
          <w:szCs w:val="22"/>
        </w:rPr>
      </w:pPr>
    </w:p>
    <w:p w14:paraId="6A846FC8" w14:textId="77777777" w:rsidR="00B30149" w:rsidRDefault="00B30149">
      <w:pPr>
        <w:pBdr>
          <w:top w:val="nil"/>
          <w:left w:val="nil"/>
          <w:bottom w:val="nil"/>
          <w:right w:val="nil"/>
          <w:between w:val="nil"/>
        </w:pBdr>
        <w:spacing w:after="0" w:line="240" w:lineRule="auto"/>
        <w:ind w:left="0" w:firstLine="0"/>
        <w:rPr>
          <w:sz w:val="22"/>
          <w:szCs w:val="22"/>
        </w:rPr>
      </w:pPr>
    </w:p>
    <w:p w14:paraId="75C13899" w14:textId="77777777" w:rsidR="00B30149" w:rsidRDefault="00B30149">
      <w:pPr>
        <w:pBdr>
          <w:top w:val="nil"/>
          <w:left w:val="nil"/>
          <w:bottom w:val="nil"/>
          <w:right w:val="nil"/>
          <w:between w:val="nil"/>
        </w:pBdr>
        <w:spacing w:after="0" w:line="240" w:lineRule="auto"/>
        <w:ind w:left="0" w:firstLine="0"/>
        <w:rPr>
          <w:sz w:val="22"/>
          <w:szCs w:val="22"/>
        </w:rPr>
      </w:pPr>
    </w:p>
    <w:p w14:paraId="10A549D5" w14:textId="77777777" w:rsidR="00B30149" w:rsidRDefault="00B30149">
      <w:pPr>
        <w:pBdr>
          <w:top w:val="nil"/>
          <w:left w:val="nil"/>
          <w:bottom w:val="nil"/>
          <w:right w:val="nil"/>
          <w:between w:val="nil"/>
        </w:pBdr>
        <w:spacing w:after="0" w:line="240" w:lineRule="auto"/>
        <w:ind w:left="0" w:firstLine="0"/>
        <w:rPr>
          <w:sz w:val="22"/>
          <w:szCs w:val="22"/>
        </w:rPr>
      </w:pPr>
    </w:p>
    <w:p w14:paraId="300E3AC9" w14:textId="77777777" w:rsidR="00B30149" w:rsidRDefault="00B30149">
      <w:pPr>
        <w:pBdr>
          <w:top w:val="nil"/>
          <w:left w:val="nil"/>
          <w:bottom w:val="nil"/>
          <w:right w:val="nil"/>
          <w:between w:val="nil"/>
        </w:pBdr>
        <w:spacing w:after="0" w:line="240" w:lineRule="auto"/>
        <w:ind w:left="0" w:firstLine="0"/>
        <w:rPr>
          <w:sz w:val="22"/>
          <w:szCs w:val="22"/>
        </w:rPr>
      </w:pPr>
    </w:p>
    <w:p w14:paraId="2CF1F2A9" w14:textId="77777777" w:rsidR="00B30149" w:rsidRDefault="00B30149">
      <w:pPr>
        <w:pBdr>
          <w:top w:val="nil"/>
          <w:left w:val="nil"/>
          <w:bottom w:val="nil"/>
          <w:right w:val="nil"/>
          <w:between w:val="nil"/>
        </w:pBdr>
        <w:spacing w:after="0" w:line="240" w:lineRule="auto"/>
        <w:ind w:left="0" w:firstLine="0"/>
        <w:rPr>
          <w:sz w:val="22"/>
          <w:szCs w:val="22"/>
        </w:rPr>
      </w:pPr>
    </w:p>
    <w:p w14:paraId="58F6F55D" w14:textId="77777777" w:rsidR="00B30149" w:rsidRDefault="00B30149">
      <w:pPr>
        <w:pBdr>
          <w:top w:val="nil"/>
          <w:left w:val="nil"/>
          <w:bottom w:val="nil"/>
          <w:right w:val="nil"/>
          <w:between w:val="nil"/>
        </w:pBdr>
        <w:spacing w:after="0" w:line="240" w:lineRule="auto"/>
        <w:ind w:left="0" w:firstLine="0"/>
        <w:rPr>
          <w:sz w:val="22"/>
          <w:szCs w:val="22"/>
        </w:rPr>
      </w:pPr>
    </w:p>
    <w:p w14:paraId="152FE4ED" w14:textId="77777777" w:rsidR="00B30149" w:rsidRDefault="00B30149">
      <w:pPr>
        <w:pBdr>
          <w:top w:val="nil"/>
          <w:left w:val="nil"/>
          <w:bottom w:val="nil"/>
          <w:right w:val="nil"/>
          <w:between w:val="nil"/>
        </w:pBdr>
        <w:spacing w:after="0" w:line="240" w:lineRule="auto"/>
        <w:ind w:left="0" w:firstLine="0"/>
        <w:rPr>
          <w:sz w:val="22"/>
          <w:szCs w:val="22"/>
        </w:rPr>
      </w:pPr>
    </w:p>
    <w:p w14:paraId="696E2067"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 xml:space="preserve">Purpose </w:t>
      </w:r>
    </w:p>
    <w:p w14:paraId="40DDF41F" w14:textId="77777777" w:rsidR="00B30149" w:rsidRDefault="00B30149">
      <w:pPr>
        <w:pBdr>
          <w:top w:val="nil"/>
          <w:left w:val="nil"/>
          <w:bottom w:val="nil"/>
          <w:right w:val="nil"/>
          <w:between w:val="nil"/>
        </w:pBdr>
        <w:spacing w:after="0" w:line="240" w:lineRule="auto"/>
        <w:ind w:left="0" w:firstLine="0"/>
        <w:rPr>
          <w:sz w:val="22"/>
          <w:szCs w:val="22"/>
        </w:rPr>
      </w:pPr>
    </w:p>
    <w:p w14:paraId="1DEB27E6"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We believe all our pupils should have an equal opportunity to benefit from school activities and visits (curricular and </w:t>
      </w:r>
      <w:proofErr w:type="spellStart"/>
      <w:r>
        <w:rPr>
          <w:sz w:val="22"/>
          <w:szCs w:val="22"/>
        </w:rPr>
        <w:t>extra curricular</w:t>
      </w:r>
      <w:proofErr w:type="spellEnd"/>
      <w:r>
        <w:rPr>
          <w:sz w:val="22"/>
          <w:szCs w:val="22"/>
        </w:rPr>
        <w:t>) independent of their parents’ financial means. This charging and remissions policy describes how we will do our best t</w:t>
      </w:r>
      <w:r>
        <w:rPr>
          <w:sz w:val="22"/>
          <w:szCs w:val="22"/>
        </w:rPr>
        <w:t xml:space="preserve">o ensure a good range of visits and activities is offered and, at the same time, try to minimise the financial barriers which may prevent some pupils taking full advantage of the opportunities. </w:t>
      </w:r>
    </w:p>
    <w:p w14:paraId="616665D7" w14:textId="77777777" w:rsidR="00B30149" w:rsidRDefault="00B30149">
      <w:pPr>
        <w:pBdr>
          <w:top w:val="nil"/>
          <w:left w:val="nil"/>
          <w:bottom w:val="nil"/>
          <w:right w:val="nil"/>
          <w:between w:val="nil"/>
        </w:pBdr>
        <w:spacing w:after="0" w:line="240" w:lineRule="auto"/>
        <w:ind w:left="0" w:firstLine="0"/>
        <w:rPr>
          <w:sz w:val="22"/>
          <w:szCs w:val="22"/>
        </w:rPr>
      </w:pPr>
    </w:p>
    <w:p w14:paraId="305DC74B"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The Charging Policy</w:t>
      </w:r>
    </w:p>
    <w:p w14:paraId="18B34816" w14:textId="77777777" w:rsidR="00B30149" w:rsidRDefault="00B30149">
      <w:pPr>
        <w:pBdr>
          <w:top w:val="nil"/>
          <w:left w:val="nil"/>
          <w:bottom w:val="nil"/>
          <w:right w:val="nil"/>
          <w:between w:val="nil"/>
        </w:pBdr>
        <w:spacing w:after="0" w:line="240" w:lineRule="auto"/>
        <w:ind w:left="0" w:firstLine="0"/>
        <w:rPr>
          <w:sz w:val="22"/>
          <w:szCs w:val="22"/>
        </w:rPr>
      </w:pPr>
    </w:p>
    <w:p w14:paraId="30E1448B"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No charge will be made in respect to admission to the school. </w:t>
      </w:r>
    </w:p>
    <w:p w14:paraId="4D0F4616" w14:textId="77777777" w:rsidR="00B30149" w:rsidRDefault="00B30149">
      <w:pPr>
        <w:pBdr>
          <w:top w:val="nil"/>
          <w:left w:val="nil"/>
          <w:bottom w:val="nil"/>
          <w:right w:val="nil"/>
          <w:between w:val="nil"/>
        </w:pBdr>
        <w:spacing w:after="0" w:line="240" w:lineRule="auto"/>
        <w:ind w:left="0" w:firstLine="0"/>
        <w:rPr>
          <w:sz w:val="22"/>
          <w:szCs w:val="22"/>
        </w:rPr>
      </w:pPr>
    </w:p>
    <w:p w14:paraId="5E009FAB"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No charge will be made for activities which take place wholly or mainly during school hours, except in the case of individual music tuition. </w:t>
      </w:r>
    </w:p>
    <w:p w14:paraId="58FA4F9E" w14:textId="77777777" w:rsidR="00B30149" w:rsidRDefault="00B30149">
      <w:pPr>
        <w:pBdr>
          <w:top w:val="nil"/>
          <w:left w:val="nil"/>
          <w:bottom w:val="nil"/>
          <w:right w:val="nil"/>
          <w:between w:val="nil"/>
        </w:pBdr>
        <w:spacing w:after="0" w:line="240" w:lineRule="auto"/>
        <w:ind w:left="0" w:firstLine="0"/>
        <w:rPr>
          <w:sz w:val="22"/>
          <w:szCs w:val="22"/>
        </w:rPr>
      </w:pPr>
    </w:p>
    <w:p w14:paraId="15CD3AD7"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No charge will be made for entering a pupil for a</w:t>
      </w:r>
      <w:r>
        <w:rPr>
          <w:sz w:val="22"/>
          <w:szCs w:val="22"/>
        </w:rPr>
        <w:t xml:space="preserve">ny prescribed public examination for which the pupil has been prepared for by the school </w:t>
      </w:r>
    </w:p>
    <w:p w14:paraId="7D5706CB" w14:textId="77777777" w:rsidR="00B30149" w:rsidRDefault="00B30149">
      <w:pPr>
        <w:pBdr>
          <w:top w:val="nil"/>
          <w:left w:val="nil"/>
          <w:bottom w:val="nil"/>
          <w:right w:val="nil"/>
          <w:between w:val="nil"/>
        </w:pBdr>
        <w:spacing w:after="0" w:line="240" w:lineRule="auto"/>
        <w:ind w:left="0" w:firstLine="0"/>
        <w:rPr>
          <w:sz w:val="22"/>
          <w:szCs w:val="22"/>
        </w:rPr>
      </w:pPr>
    </w:p>
    <w:p w14:paraId="0EAC9EE6"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Lodge Farm Primary School charges for the following areas of activity as permitted under the Education Act 1996: </w:t>
      </w:r>
    </w:p>
    <w:p w14:paraId="0F58887E" w14:textId="77777777" w:rsidR="00B30149" w:rsidRDefault="00B30149">
      <w:pPr>
        <w:pBdr>
          <w:top w:val="nil"/>
          <w:left w:val="nil"/>
          <w:bottom w:val="nil"/>
          <w:right w:val="nil"/>
          <w:between w:val="nil"/>
        </w:pBdr>
        <w:spacing w:after="0" w:line="240" w:lineRule="auto"/>
        <w:ind w:left="0" w:firstLine="0"/>
        <w:rPr>
          <w:sz w:val="22"/>
          <w:szCs w:val="22"/>
        </w:rPr>
      </w:pPr>
    </w:p>
    <w:p w14:paraId="52790052" w14:textId="77777777" w:rsidR="00B30149" w:rsidRDefault="00D03168">
      <w:pPr>
        <w:pBdr>
          <w:top w:val="nil"/>
          <w:left w:val="nil"/>
          <w:bottom w:val="nil"/>
          <w:right w:val="nil"/>
          <w:between w:val="nil"/>
        </w:pBdr>
        <w:spacing w:after="0" w:line="240" w:lineRule="auto"/>
        <w:ind w:left="0" w:firstLine="720"/>
        <w:rPr>
          <w:sz w:val="22"/>
          <w:szCs w:val="22"/>
        </w:rPr>
      </w:pPr>
      <w:r>
        <w:rPr>
          <w:sz w:val="22"/>
          <w:szCs w:val="22"/>
        </w:rPr>
        <w:t xml:space="preserve">● board and lodging on residential visits </w:t>
      </w:r>
    </w:p>
    <w:p w14:paraId="070E2CA0" w14:textId="77777777" w:rsidR="00B30149" w:rsidRDefault="00B30149">
      <w:pPr>
        <w:pBdr>
          <w:top w:val="nil"/>
          <w:left w:val="nil"/>
          <w:bottom w:val="nil"/>
          <w:right w:val="nil"/>
          <w:between w:val="nil"/>
        </w:pBdr>
        <w:spacing w:after="0" w:line="240" w:lineRule="auto"/>
        <w:ind w:left="0" w:firstLine="0"/>
        <w:rPr>
          <w:sz w:val="22"/>
          <w:szCs w:val="22"/>
        </w:rPr>
      </w:pPr>
    </w:p>
    <w:p w14:paraId="45D299A4"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xml:space="preserve">● costs incurred in providing individual tuition in learning and playing a musical instrument whether in or out of school hours </w:t>
      </w:r>
    </w:p>
    <w:p w14:paraId="3B5D062A" w14:textId="77777777" w:rsidR="00B30149" w:rsidRDefault="00B30149">
      <w:pPr>
        <w:pBdr>
          <w:top w:val="nil"/>
          <w:left w:val="nil"/>
          <w:bottom w:val="nil"/>
          <w:right w:val="nil"/>
          <w:between w:val="nil"/>
        </w:pBdr>
        <w:spacing w:after="0" w:line="240" w:lineRule="auto"/>
        <w:ind w:left="0" w:firstLine="0"/>
        <w:rPr>
          <w:sz w:val="22"/>
          <w:szCs w:val="22"/>
        </w:rPr>
      </w:pPr>
    </w:p>
    <w:p w14:paraId="7AC24E13"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xml:space="preserve">● optional extra activities which take place wholly or mainly outside school hours, but which are not provided as part of the </w:t>
      </w:r>
      <w:r>
        <w:rPr>
          <w:sz w:val="22"/>
          <w:szCs w:val="22"/>
        </w:rPr>
        <w:t>syllabus for a prescribed public examination, and are not required in order to fulfil statutory duties relating to the National Curriculum or to religious education, participation in any such activities to be on the basis of parental choice and a willingne</w:t>
      </w:r>
      <w:r>
        <w:rPr>
          <w:sz w:val="22"/>
          <w:szCs w:val="22"/>
        </w:rPr>
        <w:t xml:space="preserve">ss to meet such charges as are made </w:t>
      </w:r>
    </w:p>
    <w:p w14:paraId="0B3A206C" w14:textId="77777777" w:rsidR="00B30149" w:rsidRDefault="00B30149">
      <w:pPr>
        <w:pBdr>
          <w:top w:val="nil"/>
          <w:left w:val="nil"/>
          <w:bottom w:val="nil"/>
          <w:right w:val="nil"/>
          <w:between w:val="nil"/>
        </w:pBdr>
        <w:spacing w:after="0" w:line="240" w:lineRule="auto"/>
        <w:ind w:left="0" w:firstLine="0"/>
        <w:rPr>
          <w:sz w:val="22"/>
          <w:szCs w:val="22"/>
        </w:rPr>
      </w:pPr>
    </w:p>
    <w:p w14:paraId="4FFA89E7"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xml:space="preserve">● the cost of entering a pupil for a public examination not prescribed in regulations, and for preparing the pupil for such an examination outside school hours </w:t>
      </w:r>
    </w:p>
    <w:p w14:paraId="5989455F" w14:textId="77777777" w:rsidR="00B30149" w:rsidRDefault="00B30149">
      <w:pPr>
        <w:pBdr>
          <w:top w:val="nil"/>
          <w:left w:val="nil"/>
          <w:bottom w:val="nil"/>
          <w:right w:val="nil"/>
          <w:between w:val="nil"/>
        </w:pBdr>
        <w:spacing w:after="0" w:line="240" w:lineRule="auto"/>
        <w:ind w:left="0" w:firstLine="0"/>
        <w:rPr>
          <w:sz w:val="22"/>
          <w:szCs w:val="22"/>
        </w:rPr>
      </w:pPr>
    </w:p>
    <w:p w14:paraId="02374148"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the cost of resitting prescribed public examinations w</w:t>
      </w:r>
      <w:r>
        <w:rPr>
          <w:sz w:val="22"/>
          <w:szCs w:val="22"/>
        </w:rPr>
        <w:t xml:space="preserve">here no further preparation in terms of timetabled lesson time has been provided by the school </w:t>
      </w:r>
    </w:p>
    <w:p w14:paraId="1CD00C9F"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ab/>
      </w:r>
    </w:p>
    <w:p w14:paraId="748102B5"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xml:space="preserve">● the cost of entering a pupil for a second public examination when preparation by the school enables the pupil to take more than one examination </w:t>
      </w:r>
    </w:p>
    <w:p w14:paraId="1451CD85" w14:textId="77777777" w:rsidR="00B30149" w:rsidRDefault="00B30149">
      <w:pPr>
        <w:pBdr>
          <w:top w:val="nil"/>
          <w:left w:val="nil"/>
          <w:bottom w:val="nil"/>
          <w:right w:val="nil"/>
          <w:between w:val="nil"/>
        </w:pBdr>
        <w:spacing w:after="0" w:line="240" w:lineRule="auto"/>
        <w:ind w:left="0" w:firstLine="0"/>
        <w:rPr>
          <w:sz w:val="22"/>
          <w:szCs w:val="22"/>
        </w:rPr>
      </w:pPr>
    </w:p>
    <w:p w14:paraId="21463339"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the cost</w:t>
      </w:r>
      <w:r>
        <w:rPr>
          <w:sz w:val="22"/>
          <w:szCs w:val="22"/>
        </w:rPr>
        <w:t xml:space="preserve"> of examination late entry or amendment fees depending on the reason for lateness or change </w:t>
      </w:r>
    </w:p>
    <w:p w14:paraId="1D27C543" w14:textId="77777777" w:rsidR="00B30149" w:rsidRDefault="00B30149">
      <w:pPr>
        <w:pBdr>
          <w:top w:val="nil"/>
          <w:left w:val="nil"/>
          <w:bottom w:val="nil"/>
          <w:right w:val="nil"/>
          <w:between w:val="nil"/>
        </w:pBdr>
        <w:spacing w:after="0" w:line="240" w:lineRule="auto"/>
        <w:ind w:left="0" w:firstLine="0"/>
        <w:rPr>
          <w:sz w:val="22"/>
          <w:szCs w:val="22"/>
        </w:rPr>
      </w:pPr>
    </w:p>
    <w:p w14:paraId="19C74D9F" w14:textId="77777777" w:rsidR="00B30149" w:rsidRDefault="00D03168">
      <w:pPr>
        <w:pBdr>
          <w:top w:val="nil"/>
          <w:left w:val="nil"/>
          <w:bottom w:val="nil"/>
          <w:right w:val="nil"/>
          <w:between w:val="nil"/>
        </w:pBdr>
        <w:spacing w:after="0" w:line="240" w:lineRule="auto"/>
        <w:ind w:left="0" w:firstLine="720"/>
        <w:rPr>
          <w:sz w:val="22"/>
          <w:szCs w:val="22"/>
        </w:rPr>
      </w:pPr>
      <w:r>
        <w:rPr>
          <w:sz w:val="22"/>
          <w:szCs w:val="22"/>
        </w:rPr>
        <w:t xml:space="preserve">● the cost of any scrutiny of examination results if </w:t>
      </w:r>
      <w:proofErr w:type="gramStart"/>
      <w:r>
        <w:rPr>
          <w:sz w:val="22"/>
          <w:szCs w:val="22"/>
        </w:rPr>
        <w:t>so</w:t>
      </w:r>
      <w:proofErr w:type="gramEnd"/>
      <w:r>
        <w:rPr>
          <w:sz w:val="22"/>
          <w:szCs w:val="22"/>
        </w:rPr>
        <w:t xml:space="preserve"> requested by parents </w:t>
      </w:r>
    </w:p>
    <w:p w14:paraId="0DF97BAC" w14:textId="77777777" w:rsidR="00B30149" w:rsidRDefault="00B30149">
      <w:pPr>
        <w:pBdr>
          <w:top w:val="nil"/>
          <w:left w:val="nil"/>
          <w:bottom w:val="nil"/>
          <w:right w:val="nil"/>
          <w:between w:val="nil"/>
        </w:pBdr>
        <w:spacing w:after="0" w:line="240" w:lineRule="auto"/>
        <w:ind w:left="0" w:firstLine="0"/>
        <w:rPr>
          <w:sz w:val="22"/>
          <w:szCs w:val="22"/>
        </w:rPr>
      </w:pPr>
    </w:p>
    <w:p w14:paraId="370A1DB9"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the cost of any books (</w:t>
      </w:r>
      <w:proofErr w:type="spellStart"/>
      <w:proofErr w:type="gramStart"/>
      <w:r>
        <w:rPr>
          <w:sz w:val="22"/>
          <w:szCs w:val="22"/>
        </w:rPr>
        <w:t>eg</w:t>
      </w:r>
      <w:proofErr w:type="spellEnd"/>
      <w:proofErr w:type="gramEnd"/>
      <w:r>
        <w:rPr>
          <w:sz w:val="22"/>
          <w:szCs w:val="22"/>
        </w:rPr>
        <w:t xml:space="preserve"> literature texts) where pupils will need to make annotations in the books as part of their learning </w:t>
      </w:r>
    </w:p>
    <w:p w14:paraId="1A230A71"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the cost in cash or in kind of ingredients and materials needed for practical subjects such as food or art and design if pare</w:t>
      </w:r>
      <w:r>
        <w:rPr>
          <w:sz w:val="22"/>
          <w:szCs w:val="22"/>
        </w:rPr>
        <w:t xml:space="preserve">nts have indicated in advance a wish to own the finished product. </w:t>
      </w:r>
    </w:p>
    <w:p w14:paraId="4D54486C" w14:textId="77777777" w:rsidR="00B30149" w:rsidRDefault="00B30149">
      <w:pPr>
        <w:pBdr>
          <w:top w:val="nil"/>
          <w:left w:val="nil"/>
          <w:bottom w:val="nil"/>
          <w:right w:val="nil"/>
          <w:between w:val="nil"/>
        </w:pBdr>
        <w:spacing w:after="0" w:line="240" w:lineRule="auto"/>
        <w:ind w:left="0" w:firstLine="0"/>
        <w:rPr>
          <w:sz w:val="22"/>
          <w:szCs w:val="22"/>
        </w:rPr>
      </w:pPr>
    </w:p>
    <w:p w14:paraId="356B39FE" w14:textId="77777777" w:rsidR="00B30149" w:rsidRDefault="00D03168">
      <w:pPr>
        <w:pBdr>
          <w:top w:val="nil"/>
          <w:left w:val="nil"/>
          <w:bottom w:val="nil"/>
          <w:right w:val="nil"/>
          <w:between w:val="nil"/>
        </w:pBdr>
        <w:spacing w:after="0" w:line="240" w:lineRule="auto"/>
        <w:ind w:left="0" w:firstLine="0"/>
        <w:rPr>
          <w:sz w:val="22"/>
          <w:szCs w:val="22"/>
        </w:rPr>
      </w:pPr>
      <w:r>
        <w:rPr>
          <w:b/>
          <w:sz w:val="22"/>
          <w:szCs w:val="22"/>
        </w:rPr>
        <w:t>Additionally:</w:t>
      </w:r>
      <w:r>
        <w:rPr>
          <w:sz w:val="22"/>
          <w:szCs w:val="22"/>
        </w:rPr>
        <w:t xml:space="preserve"> </w:t>
      </w:r>
    </w:p>
    <w:p w14:paraId="6D9C882F" w14:textId="77777777" w:rsidR="00B30149" w:rsidRDefault="00B30149">
      <w:pPr>
        <w:pBdr>
          <w:top w:val="nil"/>
          <w:left w:val="nil"/>
          <w:bottom w:val="nil"/>
          <w:right w:val="nil"/>
          <w:between w:val="nil"/>
        </w:pBdr>
        <w:spacing w:after="0" w:line="240" w:lineRule="auto"/>
        <w:ind w:left="0" w:firstLine="0"/>
        <w:rPr>
          <w:sz w:val="22"/>
          <w:szCs w:val="22"/>
        </w:rPr>
      </w:pPr>
    </w:p>
    <w:p w14:paraId="292154C8" w14:textId="77777777" w:rsidR="00B30149" w:rsidRDefault="00D03168">
      <w:pPr>
        <w:pBdr>
          <w:top w:val="nil"/>
          <w:left w:val="nil"/>
          <w:bottom w:val="nil"/>
          <w:right w:val="nil"/>
          <w:between w:val="nil"/>
        </w:pBdr>
        <w:spacing w:after="0" w:line="240" w:lineRule="auto"/>
        <w:ind w:left="720" w:firstLine="0"/>
        <w:rPr>
          <w:sz w:val="22"/>
          <w:szCs w:val="22"/>
        </w:rPr>
      </w:pPr>
      <w:r>
        <w:rPr>
          <w:sz w:val="22"/>
          <w:szCs w:val="22"/>
        </w:rPr>
        <w:t xml:space="preserve">● the cost of repairs or replacements to buildings, furniture, IT and other learning resources where wilful damage or loss has been caused by a pupil. </w:t>
      </w:r>
    </w:p>
    <w:p w14:paraId="7EBE5119" w14:textId="77777777" w:rsidR="00B30149" w:rsidRDefault="00B30149">
      <w:pPr>
        <w:pBdr>
          <w:top w:val="nil"/>
          <w:left w:val="nil"/>
          <w:bottom w:val="nil"/>
          <w:right w:val="nil"/>
          <w:between w:val="nil"/>
        </w:pBdr>
        <w:spacing w:after="0" w:line="240" w:lineRule="auto"/>
        <w:ind w:left="0" w:firstLine="0"/>
        <w:rPr>
          <w:sz w:val="22"/>
          <w:szCs w:val="22"/>
        </w:rPr>
      </w:pPr>
    </w:p>
    <w:p w14:paraId="663A211E" w14:textId="77777777" w:rsidR="00B30149" w:rsidRDefault="00D03168">
      <w:pPr>
        <w:pBdr>
          <w:top w:val="nil"/>
          <w:left w:val="nil"/>
          <w:bottom w:val="nil"/>
          <w:right w:val="nil"/>
          <w:between w:val="nil"/>
        </w:pBdr>
        <w:spacing w:after="0" w:line="240" w:lineRule="auto"/>
        <w:ind w:left="0" w:firstLine="720"/>
        <w:rPr>
          <w:sz w:val="22"/>
          <w:szCs w:val="22"/>
        </w:rPr>
      </w:pPr>
      <w:r>
        <w:rPr>
          <w:sz w:val="22"/>
          <w:szCs w:val="22"/>
        </w:rPr>
        <w:t>● w</w:t>
      </w:r>
      <w:r>
        <w:rPr>
          <w:sz w:val="22"/>
          <w:szCs w:val="22"/>
        </w:rPr>
        <w:t xml:space="preserve">here a charge is made it is normally payable in advance. </w:t>
      </w:r>
    </w:p>
    <w:p w14:paraId="5F15719C" w14:textId="77777777" w:rsidR="00B30149" w:rsidRDefault="00B30149">
      <w:pPr>
        <w:pBdr>
          <w:top w:val="nil"/>
          <w:left w:val="nil"/>
          <w:bottom w:val="nil"/>
          <w:right w:val="nil"/>
          <w:between w:val="nil"/>
        </w:pBdr>
        <w:spacing w:after="0" w:line="240" w:lineRule="auto"/>
        <w:ind w:left="0" w:firstLine="0"/>
        <w:rPr>
          <w:sz w:val="22"/>
          <w:szCs w:val="22"/>
        </w:rPr>
      </w:pPr>
    </w:p>
    <w:p w14:paraId="54B45539" w14:textId="77777777" w:rsidR="00B30149" w:rsidRDefault="00B30149">
      <w:pPr>
        <w:pBdr>
          <w:top w:val="nil"/>
          <w:left w:val="nil"/>
          <w:bottom w:val="nil"/>
          <w:right w:val="nil"/>
          <w:between w:val="nil"/>
        </w:pBdr>
        <w:spacing w:after="0" w:line="240" w:lineRule="auto"/>
        <w:ind w:left="0" w:firstLine="0"/>
        <w:rPr>
          <w:sz w:val="22"/>
          <w:szCs w:val="22"/>
        </w:rPr>
      </w:pPr>
    </w:p>
    <w:p w14:paraId="25364699"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 xml:space="preserve">Voluntary Contributions </w:t>
      </w:r>
    </w:p>
    <w:p w14:paraId="2E3F1BB9" w14:textId="77777777" w:rsidR="00B30149" w:rsidRDefault="00B30149">
      <w:pPr>
        <w:pBdr>
          <w:top w:val="nil"/>
          <w:left w:val="nil"/>
          <w:bottom w:val="nil"/>
          <w:right w:val="nil"/>
          <w:between w:val="nil"/>
        </w:pBdr>
        <w:spacing w:after="0" w:line="240" w:lineRule="auto"/>
        <w:ind w:left="0" w:firstLine="0"/>
        <w:rPr>
          <w:sz w:val="22"/>
          <w:szCs w:val="22"/>
        </w:rPr>
      </w:pPr>
    </w:p>
    <w:p w14:paraId="46174E44"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Parents may be asked for voluntary contributions and if an activity cannot proceed without the benefit of such </w:t>
      </w:r>
      <w:proofErr w:type="gramStart"/>
      <w:r>
        <w:rPr>
          <w:sz w:val="22"/>
          <w:szCs w:val="22"/>
        </w:rPr>
        <w:t>contributions</w:t>
      </w:r>
      <w:proofErr w:type="gramEnd"/>
      <w:r>
        <w:rPr>
          <w:sz w:val="22"/>
          <w:szCs w:val="22"/>
        </w:rPr>
        <w:t xml:space="preserve"> parents will be told at the outset. </w:t>
      </w:r>
    </w:p>
    <w:p w14:paraId="07225A2D" w14:textId="77777777" w:rsidR="00B30149" w:rsidRDefault="00B30149">
      <w:pPr>
        <w:pBdr>
          <w:top w:val="nil"/>
          <w:left w:val="nil"/>
          <w:bottom w:val="nil"/>
          <w:right w:val="nil"/>
          <w:between w:val="nil"/>
        </w:pBdr>
        <w:spacing w:after="0" w:line="240" w:lineRule="auto"/>
        <w:ind w:left="0" w:firstLine="0"/>
        <w:rPr>
          <w:sz w:val="22"/>
          <w:szCs w:val="22"/>
        </w:rPr>
      </w:pPr>
    </w:p>
    <w:p w14:paraId="4BEA3129"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Where a</w:t>
      </w:r>
      <w:r>
        <w:rPr>
          <w:sz w:val="22"/>
          <w:szCs w:val="22"/>
        </w:rPr>
        <w:t xml:space="preserve">n activity is counted as wholly during the school day, no child will be excluded because his/her parents are unwilling to pay a voluntary contribution </w:t>
      </w:r>
    </w:p>
    <w:p w14:paraId="726CD04D" w14:textId="77777777" w:rsidR="00B30149" w:rsidRDefault="00B30149">
      <w:pPr>
        <w:pBdr>
          <w:top w:val="nil"/>
          <w:left w:val="nil"/>
          <w:bottom w:val="nil"/>
          <w:right w:val="nil"/>
          <w:between w:val="nil"/>
        </w:pBdr>
        <w:spacing w:after="0" w:line="240" w:lineRule="auto"/>
        <w:ind w:left="0" w:firstLine="0"/>
        <w:rPr>
          <w:sz w:val="22"/>
          <w:szCs w:val="22"/>
        </w:rPr>
      </w:pPr>
    </w:p>
    <w:p w14:paraId="53801514"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Any charge made in respect of individual pupils will not exceed the actual cost of providing the option</w:t>
      </w:r>
      <w:r>
        <w:rPr>
          <w:sz w:val="22"/>
          <w:szCs w:val="22"/>
        </w:rPr>
        <w:t xml:space="preserve">al extra activity, divided by the number of pupils willing to participate. The charge will not take into account the cost of staff already employed by the school. </w:t>
      </w:r>
    </w:p>
    <w:p w14:paraId="73B58AE3" w14:textId="77777777" w:rsidR="00B30149" w:rsidRDefault="00B30149">
      <w:pPr>
        <w:pBdr>
          <w:top w:val="nil"/>
          <w:left w:val="nil"/>
          <w:bottom w:val="nil"/>
          <w:right w:val="nil"/>
          <w:between w:val="nil"/>
        </w:pBdr>
        <w:spacing w:after="0" w:line="240" w:lineRule="auto"/>
        <w:ind w:left="0" w:firstLine="0"/>
        <w:rPr>
          <w:sz w:val="22"/>
          <w:szCs w:val="22"/>
        </w:rPr>
      </w:pPr>
    </w:p>
    <w:p w14:paraId="169E1284" w14:textId="77777777" w:rsidR="00B30149" w:rsidRDefault="00B30149">
      <w:pPr>
        <w:pBdr>
          <w:top w:val="nil"/>
          <w:left w:val="nil"/>
          <w:bottom w:val="nil"/>
          <w:right w:val="nil"/>
          <w:between w:val="nil"/>
        </w:pBdr>
        <w:spacing w:after="0" w:line="240" w:lineRule="auto"/>
        <w:ind w:left="0" w:firstLine="0"/>
        <w:rPr>
          <w:sz w:val="22"/>
          <w:szCs w:val="22"/>
        </w:rPr>
      </w:pPr>
    </w:p>
    <w:p w14:paraId="493902BB"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 xml:space="preserve">Music </w:t>
      </w:r>
    </w:p>
    <w:p w14:paraId="2B2AA34A" w14:textId="77777777" w:rsidR="00B30149" w:rsidRDefault="00B30149">
      <w:pPr>
        <w:pBdr>
          <w:top w:val="nil"/>
          <w:left w:val="nil"/>
          <w:bottom w:val="nil"/>
          <w:right w:val="nil"/>
          <w:between w:val="nil"/>
        </w:pBdr>
        <w:spacing w:after="0" w:line="240" w:lineRule="auto"/>
        <w:ind w:left="0" w:firstLine="0"/>
        <w:rPr>
          <w:sz w:val="22"/>
          <w:szCs w:val="22"/>
        </w:rPr>
      </w:pPr>
    </w:p>
    <w:p w14:paraId="1DC7222E"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Where charges are </w:t>
      </w:r>
      <w:proofErr w:type="gramStart"/>
      <w:r>
        <w:rPr>
          <w:sz w:val="22"/>
          <w:szCs w:val="22"/>
        </w:rPr>
        <w:t>made</w:t>
      </w:r>
      <w:proofErr w:type="gramEnd"/>
      <w:r>
        <w:rPr>
          <w:sz w:val="22"/>
          <w:szCs w:val="22"/>
        </w:rPr>
        <w:t xml:space="preserve"> they will not exceed the actual cost of the lesson. </w:t>
      </w:r>
    </w:p>
    <w:p w14:paraId="7B76FF72" w14:textId="77777777" w:rsidR="00B30149" w:rsidRDefault="00B30149">
      <w:pPr>
        <w:pBdr>
          <w:top w:val="nil"/>
          <w:left w:val="nil"/>
          <w:bottom w:val="nil"/>
          <w:right w:val="nil"/>
          <w:between w:val="nil"/>
        </w:pBdr>
        <w:spacing w:after="0" w:line="240" w:lineRule="auto"/>
        <w:ind w:left="0" w:firstLine="0"/>
        <w:rPr>
          <w:sz w:val="22"/>
          <w:szCs w:val="22"/>
        </w:rPr>
      </w:pPr>
    </w:p>
    <w:p w14:paraId="1F32B639"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If individual music tuition is available the governors will make arrangements to ensure that pupils whose parents are unable to make a financial contribution are not excluded from the possibility of such tuition. </w:t>
      </w:r>
    </w:p>
    <w:p w14:paraId="77855B48" w14:textId="77777777" w:rsidR="00B30149" w:rsidRDefault="00B30149">
      <w:pPr>
        <w:pBdr>
          <w:top w:val="nil"/>
          <w:left w:val="nil"/>
          <w:bottom w:val="nil"/>
          <w:right w:val="nil"/>
          <w:between w:val="nil"/>
        </w:pBdr>
        <w:spacing w:after="0" w:line="240" w:lineRule="auto"/>
        <w:ind w:left="0" w:firstLine="0"/>
        <w:rPr>
          <w:sz w:val="20"/>
          <w:szCs w:val="20"/>
        </w:rPr>
      </w:pPr>
    </w:p>
    <w:p w14:paraId="520BCA4C" w14:textId="77777777" w:rsidR="00B30149" w:rsidRDefault="00B30149">
      <w:pPr>
        <w:pBdr>
          <w:top w:val="nil"/>
          <w:left w:val="nil"/>
          <w:bottom w:val="nil"/>
          <w:right w:val="nil"/>
          <w:between w:val="nil"/>
        </w:pBdr>
        <w:spacing w:after="0" w:line="240" w:lineRule="auto"/>
        <w:ind w:left="0" w:firstLine="0"/>
        <w:rPr>
          <w:sz w:val="20"/>
          <w:szCs w:val="20"/>
        </w:rPr>
      </w:pPr>
    </w:p>
    <w:p w14:paraId="295CAA3D"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 xml:space="preserve">Extended Activities </w:t>
      </w:r>
    </w:p>
    <w:p w14:paraId="62FBBDD3" w14:textId="77777777" w:rsidR="00B30149" w:rsidRDefault="00B30149">
      <w:pPr>
        <w:pBdr>
          <w:top w:val="nil"/>
          <w:left w:val="nil"/>
          <w:bottom w:val="nil"/>
          <w:right w:val="nil"/>
          <w:between w:val="nil"/>
        </w:pBdr>
        <w:spacing w:after="0" w:line="240" w:lineRule="auto"/>
        <w:ind w:left="0" w:firstLine="0"/>
        <w:rPr>
          <w:sz w:val="22"/>
          <w:szCs w:val="22"/>
        </w:rPr>
      </w:pPr>
    </w:p>
    <w:p w14:paraId="6EAE356B"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A private Breakfast and After-School club operate on the school premises and fees are payable directly to them. </w:t>
      </w:r>
    </w:p>
    <w:p w14:paraId="2C444E0C" w14:textId="77777777" w:rsidR="00B30149" w:rsidRDefault="00B30149">
      <w:pPr>
        <w:pBdr>
          <w:top w:val="nil"/>
          <w:left w:val="nil"/>
          <w:bottom w:val="nil"/>
          <w:right w:val="nil"/>
          <w:between w:val="nil"/>
        </w:pBdr>
        <w:spacing w:after="0" w:line="240" w:lineRule="auto"/>
        <w:ind w:left="0" w:firstLine="0"/>
        <w:rPr>
          <w:sz w:val="22"/>
          <w:szCs w:val="22"/>
        </w:rPr>
      </w:pPr>
    </w:p>
    <w:p w14:paraId="5372E5B8"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 xml:space="preserve">Additional activities provided by other agencies are optional and the agreement is with the provider regarding any charges and is notified </w:t>
      </w:r>
      <w:r>
        <w:rPr>
          <w:sz w:val="22"/>
          <w:szCs w:val="22"/>
        </w:rPr>
        <w:t>bef</w:t>
      </w:r>
      <w:r>
        <w:rPr>
          <w:sz w:val="22"/>
          <w:szCs w:val="22"/>
        </w:rPr>
        <w:t>orehand</w:t>
      </w:r>
      <w:r>
        <w:rPr>
          <w:sz w:val="22"/>
          <w:szCs w:val="22"/>
        </w:rPr>
        <w:t xml:space="preserve">. </w:t>
      </w:r>
    </w:p>
    <w:p w14:paraId="79E3A8FE" w14:textId="77777777" w:rsidR="00B30149" w:rsidRDefault="00B30149">
      <w:pPr>
        <w:pBdr>
          <w:top w:val="nil"/>
          <w:left w:val="nil"/>
          <w:bottom w:val="nil"/>
          <w:right w:val="nil"/>
          <w:between w:val="nil"/>
        </w:pBdr>
        <w:spacing w:after="0" w:line="240" w:lineRule="auto"/>
        <w:ind w:left="0" w:firstLine="0"/>
        <w:rPr>
          <w:sz w:val="22"/>
          <w:szCs w:val="22"/>
        </w:rPr>
      </w:pPr>
    </w:p>
    <w:p w14:paraId="2DD720B8" w14:textId="77777777" w:rsidR="00B30149" w:rsidRDefault="00B30149">
      <w:pPr>
        <w:pBdr>
          <w:top w:val="nil"/>
          <w:left w:val="nil"/>
          <w:bottom w:val="nil"/>
          <w:right w:val="nil"/>
          <w:between w:val="nil"/>
        </w:pBdr>
        <w:spacing w:after="0" w:line="240" w:lineRule="auto"/>
        <w:ind w:left="0" w:firstLine="0"/>
        <w:rPr>
          <w:sz w:val="22"/>
          <w:szCs w:val="22"/>
        </w:rPr>
      </w:pPr>
    </w:p>
    <w:p w14:paraId="310F03D8" w14:textId="77777777" w:rsidR="00B30149" w:rsidRDefault="00B30149">
      <w:pPr>
        <w:pBdr>
          <w:top w:val="nil"/>
          <w:left w:val="nil"/>
          <w:bottom w:val="nil"/>
          <w:right w:val="nil"/>
          <w:between w:val="nil"/>
        </w:pBdr>
        <w:spacing w:after="0" w:line="240" w:lineRule="auto"/>
        <w:ind w:left="0" w:firstLine="0"/>
        <w:rPr>
          <w:sz w:val="22"/>
          <w:szCs w:val="22"/>
        </w:rPr>
      </w:pPr>
    </w:p>
    <w:p w14:paraId="28133682"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t xml:space="preserve">School Journeys </w:t>
      </w:r>
    </w:p>
    <w:p w14:paraId="041EE62F" w14:textId="77777777" w:rsidR="00B30149" w:rsidRDefault="00B30149">
      <w:pPr>
        <w:pBdr>
          <w:top w:val="nil"/>
          <w:left w:val="nil"/>
          <w:bottom w:val="nil"/>
          <w:right w:val="nil"/>
          <w:between w:val="nil"/>
        </w:pBdr>
        <w:spacing w:after="0" w:line="240" w:lineRule="auto"/>
        <w:ind w:left="0" w:firstLine="0"/>
        <w:rPr>
          <w:sz w:val="22"/>
          <w:szCs w:val="22"/>
        </w:rPr>
      </w:pPr>
    </w:p>
    <w:p w14:paraId="30713B18" w14:textId="77777777" w:rsidR="00B30149" w:rsidRDefault="00D03168">
      <w:pPr>
        <w:pBdr>
          <w:top w:val="nil"/>
          <w:left w:val="nil"/>
          <w:bottom w:val="nil"/>
          <w:right w:val="nil"/>
          <w:between w:val="nil"/>
        </w:pBdr>
        <w:spacing w:after="0" w:line="240" w:lineRule="auto"/>
        <w:ind w:left="0" w:firstLine="0"/>
        <w:rPr>
          <w:sz w:val="22"/>
          <w:szCs w:val="22"/>
        </w:rPr>
      </w:pPr>
      <w:r>
        <w:rPr>
          <w:sz w:val="22"/>
          <w:szCs w:val="22"/>
        </w:rPr>
        <w:t>Residential trips are offered for all pupils in Year 6. The Governors hope that parents will encourage their children to take part in these valuable experiences but it is not compulsory.</w:t>
      </w:r>
    </w:p>
    <w:p w14:paraId="02F4CD08" w14:textId="77777777" w:rsidR="00B30149" w:rsidRDefault="00B30149">
      <w:pPr>
        <w:pBdr>
          <w:top w:val="nil"/>
          <w:left w:val="nil"/>
          <w:bottom w:val="nil"/>
          <w:right w:val="nil"/>
          <w:between w:val="nil"/>
        </w:pBdr>
        <w:spacing w:after="0" w:line="240" w:lineRule="auto"/>
        <w:ind w:left="0" w:firstLine="0"/>
        <w:rPr>
          <w:sz w:val="22"/>
          <w:szCs w:val="22"/>
        </w:rPr>
      </w:pPr>
    </w:p>
    <w:p w14:paraId="046A600F" w14:textId="77777777" w:rsidR="00B30149" w:rsidRDefault="00B30149">
      <w:pPr>
        <w:pBdr>
          <w:top w:val="nil"/>
          <w:left w:val="nil"/>
          <w:bottom w:val="nil"/>
          <w:right w:val="nil"/>
          <w:between w:val="nil"/>
        </w:pBdr>
        <w:spacing w:after="0" w:line="240" w:lineRule="auto"/>
        <w:ind w:left="0" w:firstLine="0"/>
        <w:rPr>
          <w:sz w:val="22"/>
          <w:szCs w:val="22"/>
        </w:rPr>
      </w:pPr>
    </w:p>
    <w:p w14:paraId="7FF3E31C" w14:textId="77777777" w:rsidR="00B30149" w:rsidRDefault="00D03168">
      <w:pPr>
        <w:pBdr>
          <w:top w:val="nil"/>
          <w:left w:val="nil"/>
          <w:bottom w:val="nil"/>
          <w:right w:val="nil"/>
          <w:between w:val="nil"/>
        </w:pBdr>
        <w:spacing w:after="0" w:line="240" w:lineRule="auto"/>
        <w:ind w:left="0" w:firstLine="0"/>
        <w:rPr>
          <w:b/>
          <w:sz w:val="22"/>
          <w:szCs w:val="22"/>
        </w:rPr>
      </w:pPr>
      <w:r>
        <w:rPr>
          <w:b/>
          <w:sz w:val="22"/>
          <w:szCs w:val="22"/>
        </w:rPr>
        <w:lastRenderedPageBreak/>
        <w:t>Arrangements for Monitoring and Eval</w:t>
      </w:r>
      <w:r>
        <w:rPr>
          <w:b/>
          <w:sz w:val="22"/>
          <w:szCs w:val="22"/>
        </w:rPr>
        <w:t xml:space="preserve">uation </w:t>
      </w:r>
    </w:p>
    <w:p w14:paraId="4A5C9AD4" w14:textId="77777777" w:rsidR="00B30149" w:rsidRDefault="00B30149">
      <w:pPr>
        <w:pBdr>
          <w:top w:val="nil"/>
          <w:left w:val="nil"/>
          <w:bottom w:val="nil"/>
          <w:right w:val="nil"/>
          <w:between w:val="nil"/>
        </w:pBdr>
        <w:spacing w:after="0" w:line="240" w:lineRule="auto"/>
        <w:ind w:left="0" w:firstLine="0"/>
        <w:rPr>
          <w:sz w:val="22"/>
          <w:szCs w:val="22"/>
        </w:rPr>
      </w:pPr>
    </w:p>
    <w:p w14:paraId="5DAC96B3" w14:textId="77777777" w:rsidR="00B30149" w:rsidRDefault="00D03168">
      <w:pPr>
        <w:rPr>
          <w:sz w:val="22"/>
          <w:szCs w:val="22"/>
        </w:rPr>
      </w:pPr>
      <w:r>
        <w:rPr>
          <w:sz w:val="22"/>
          <w:szCs w:val="22"/>
        </w:rPr>
        <w:t>The Finance Committee of the Governing Body will monitor the impact of t</w:t>
      </w:r>
      <w:r>
        <w:t>his policy receiving on an annual</w:t>
      </w:r>
      <w:r>
        <w:rPr>
          <w:sz w:val="22"/>
          <w:szCs w:val="22"/>
        </w:rPr>
        <w:t xml:space="preserve"> basis a financial report on those activities that resulted in charges being levied, the subsidies awarded (without giving names) and the sour</w:t>
      </w:r>
      <w:r>
        <w:rPr>
          <w:sz w:val="22"/>
          <w:szCs w:val="22"/>
        </w:rPr>
        <w:t xml:space="preserve">ce of those subsidies. </w:t>
      </w:r>
    </w:p>
    <w:p w14:paraId="411E2925" w14:textId="77777777" w:rsidR="00B30149" w:rsidRDefault="00B30149">
      <w:pPr>
        <w:rPr>
          <w:sz w:val="22"/>
          <w:szCs w:val="22"/>
        </w:rPr>
      </w:pPr>
    </w:p>
    <w:p w14:paraId="3D1D3B4C" w14:textId="77777777" w:rsidR="00B30149" w:rsidRDefault="00D03168">
      <w:pPr>
        <w:rPr>
          <w:b/>
          <w:sz w:val="22"/>
          <w:szCs w:val="22"/>
        </w:rPr>
      </w:pPr>
      <w:r>
        <w:rPr>
          <w:b/>
          <w:sz w:val="22"/>
          <w:szCs w:val="22"/>
        </w:rPr>
        <w:t>The Remission Policy</w:t>
      </w:r>
    </w:p>
    <w:p w14:paraId="257897B2" w14:textId="77777777" w:rsidR="00B30149" w:rsidRDefault="00B30149">
      <w:pPr>
        <w:rPr>
          <w:sz w:val="22"/>
          <w:szCs w:val="22"/>
        </w:rPr>
      </w:pPr>
    </w:p>
    <w:p w14:paraId="1E604D46" w14:textId="77777777" w:rsidR="00B30149" w:rsidRDefault="00D03168">
      <w:pPr>
        <w:rPr>
          <w:sz w:val="22"/>
          <w:szCs w:val="22"/>
        </w:rPr>
      </w:pPr>
      <w:r>
        <w:rPr>
          <w:sz w:val="22"/>
          <w:szCs w:val="22"/>
        </w:rPr>
        <w:t>Pupils who quality for Pupil Premium or Free School Meals will receive the following support:</w:t>
      </w:r>
    </w:p>
    <w:p w14:paraId="6F814673" w14:textId="77777777" w:rsidR="00B30149" w:rsidRDefault="00B30149">
      <w:pPr>
        <w:rPr>
          <w:sz w:val="22"/>
          <w:szCs w:val="22"/>
        </w:rPr>
      </w:pPr>
    </w:p>
    <w:p w14:paraId="4D78A9AE" w14:textId="77777777" w:rsidR="00B30149" w:rsidRDefault="00D03168">
      <w:pPr>
        <w:ind w:left="720" w:firstLine="0"/>
        <w:rPr>
          <w:sz w:val="22"/>
          <w:szCs w:val="22"/>
        </w:rPr>
      </w:pPr>
      <w:r>
        <w:rPr>
          <w:sz w:val="22"/>
          <w:szCs w:val="22"/>
        </w:rPr>
        <w:t xml:space="preserve">● Partial remission of the cost of a trip or visit which is curriculum related and for which we would request voluntary parental contributions. Parents will be notified of the amount of remission on offer in the initial letter relating to any activity. </w:t>
      </w:r>
    </w:p>
    <w:p w14:paraId="29125473" w14:textId="77777777" w:rsidR="00B30149" w:rsidRDefault="00B30149">
      <w:pPr>
        <w:rPr>
          <w:sz w:val="22"/>
          <w:szCs w:val="22"/>
        </w:rPr>
      </w:pPr>
    </w:p>
    <w:p w14:paraId="3F3E8A42" w14:textId="77777777" w:rsidR="00B30149" w:rsidRDefault="00D03168">
      <w:pPr>
        <w:ind w:left="730"/>
        <w:rPr>
          <w:sz w:val="22"/>
          <w:szCs w:val="22"/>
        </w:rPr>
      </w:pPr>
      <w:r>
        <w:rPr>
          <w:sz w:val="22"/>
          <w:szCs w:val="22"/>
        </w:rPr>
        <w:t>●</w:t>
      </w:r>
      <w:r>
        <w:rPr>
          <w:sz w:val="22"/>
          <w:szCs w:val="22"/>
        </w:rPr>
        <w:t xml:space="preserve"> The school will where possible provide other support to those qualifying for Pupil Premium and Free School Meals on request where the request relates directly to educational activities. The amount of funding available to support these activities will be d</w:t>
      </w:r>
      <w:r>
        <w:rPr>
          <w:sz w:val="22"/>
          <w:szCs w:val="22"/>
        </w:rPr>
        <w:t xml:space="preserve">etermined at the start of the academic year and subject to the allocation of PP funding and the number of planned activities. </w:t>
      </w:r>
    </w:p>
    <w:p w14:paraId="5D4ACE95" w14:textId="77777777" w:rsidR="00B30149" w:rsidRDefault="00B30149">
      <w:pPr>
        <w:rPr>
          <w:sz w:val="22"/>
          <w:szCs w:val="22"/>
        </w:rPr>
      </w:pPr>
    </w:p>
    <w:p w14:paraId="19E40458" w14:textId="77777777" w:rsidR="00B30149" w:rsidRDefault="00D03168">
      <w:pPr>
        <w:rPr>
          <w:b/>
          <w:sz w:val="22"/>
          <w:szCs w:val="22"/>
        </w:rPr>
      </w:pPr>
      <w:r>
        <w:rPr>
          <w:b/>
          <w:sz w:val="22"/>
          <w:szCs w:val="22"/>
        </w:rPr>
        <w:t xml:space="preserve">Additional considerations </w:t>
      </w:r>
    </w:p>
    <w:p w14:paraId="5B87721E" w14:textId="77777777" w:rsidR="00B30149" w:rsidRDefault="00B30149">
      <w:pPr>
        <w:rPr>
          <w:sz w:val="22"/>
          <w:szCs w:val="22"/>
        </w:rPr>
      </w:pPr>
    </w:p>
    <w:p w14:paraId="7631D40B" w14:textId="77777777" w:rsidR="00B30149" w:rsidRDefault="00D03168">
      <w:pPr>
        <w:rPr>
          <w:sz w:val="22"/>
          <w:szCs w:val="22"/>
        </w:rPr>
      </w:pPr>
      <w:r>
        <w:rPr>
          <w:sz w:val="22"/>
          <w:szCs w:val="22"/>
        </w:rPr>
        <w:t>The governing body recognises its responsibilities to ensure that the offer of activities and educat</w:t>
      </w:r>
      <w:r>
        <w:rPr>
          <w:sz w:val="22"/>
          <w:szCs w:val="22"/>
        </w:rPr>
        <w:t xml:space="preserve">ional visits does not place an unnecessary burden on family finances. To this end we will try to adhere to the following guidelines: </w:t>
      </w:r>
    </w:p>
    <w:p w14:paraId="70A0A075" w14:textId="77777777" w:rsidR="00B30149" w:rsidRDefault="00B30149">
      <w:pPr>
        <w:rPr>
          <w:sz w:val="22"/>
          <w:szCs w:val="22"/>
        </w:rPr>
      </w:pPr>
    </w:p>
    <w:p w14:paraId="5D388916" w14:textId="77777777" w:rsidR="00B30149" w:rsidRDefault="00D03168">
      <w:pPr>
        <w:ind w:left="730"/>
        <w:rPr>
          <w:sz w:val="22"/>
          <w:szCs w:val="22"/>
        </w:rPr>
      </w:pPr>
      <w:r>
        <w:rPr>
          <w:sz w:val="22"/>
          <w:szCs w:val="22"/>
        </w:rPr>
        <w:t>● Where possible we shall publish a list of visits (and their approximate cost) at the beginning of the school year so th</w:t>
      </w:r>
      <w:r>
        <w:rPr>
          <w:sz w:val="22"/>
          <w:szCs w:val="22"/>
        </w:rPr>
        <w:t xml:space="preserve">at parents can plan ahead. </w:t>
      </w:r>
    </w:p>
    <w:p w14:paraId="5CEFF013" w14:textId="77777777" w:rsidR="00B30149" w:rsidRDefault="00B30149">
      <w:pPr>
        <w:rPr>
          <w:sz w:val="22"/>
          <w:szCs w:val="22"/>
        </w:rPr>
      </w:pPr>
    </w:p>
    <w:p w14:paraId="7BD9F5FF" w14:textId="77777777" w:rsidR="00B30149" w:rsidRDefault="00D03168">
      <w:pPr>
        <w:ind w:left="730"/>
        <w:rPr>
          <w:sz w:val="22"/>
          <w:szCs w:val="22"/>
        </w:rPr>
      </w:pPr>
      <w:r>
        <w:rPr>
          <w:sz w:val="22"/>
          <w:szCs w:val="22"/>
        </w:rPr>
        <w:t xml:space="preserve">● We have established a system for parents to pay in instalments </w:t>
      </w:r>
    </w:p>
    <w:p w14:paraId="73BF2375" w14:textId="77777777" w:rsidR="00B30149" w:rsidRDefault="00B30149">
      <w:pPr>
        <w:rPr>
          <w:sz w:val="22"/>
          <w:szCs w:val="22"/>
        </w:rPr>
      </w:pPr>
    </w:p>
    <w:p w14:paraId="06C02808" w14:textId="77777777" w:rsidR="00B30149" w:rsidRDefault="00D03168">
      <w:pPr>
        <w:ind w:left="730"/>
        <w:rPr>
          <w:sz w:val="22"/>
          <w:szCs w:val="22"/>
        </w:rPr>
      </w:pPr>
      <w:r>
        <w:rPr>
          <w:sz w:val="22"/>
          <w:szCs w:val="22"/>
        </w:rPr>
        <w:t xml:space="preserve">● We acknowledge that offering opportunities on a “first pay, first served” basis discriminates against pupils from families on lower incomes and we will avoid </w:t>
      </w:r>
      <w:r>
        <w:rPr>
          <w:sz w:val="22"/>
          <w:szCs w:val="22"/>
        </w:rPr>
        <w:t xml:space="preserve">that method of selection. However, priority will be given to those who meet the deadline for applications for any activity. </w:t>
      </w:r>
    </w:p>
    <w:sectPr w:rsidR="00B3014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149"/>
    <w:rsid w:val="00B30149"/>
    <w:rsid w:val="00D03168"/>
    <w:rsid w:val="00F67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9C12"/>
  <w15:docId w15:val="{376842FA-68E0-4DFF-A6F1-287AA9DF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5" w:line="250"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19"/>
    <w:pPr>
      <w:ind w:hanging="10"/>
    </w:pPr>
    <w:rPr>
      <w:color w:val="00000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E36819"/>
    <w:pPr>
      <w:autoSpaceDE w:val="0"/>
      <w:autoSpaceDN w:val="0"/>
      <w:adjustRightInd w:val="0"/>
      <w:spacing w:after="0" w:line="240" w:lineRule="auto"/>
    </w:pPr>
    <w:rPr>
      <w:color w:val="000000"/>
    </w:rPr>
  </w:style>
  <w:style w:type="table" w:customStyle="1" w:styleId="TableGrid">
    <w:name w:val="TableGrid"/>
    <w:rsid w:val="00E36819"/>
    <w:pPr>
      <w:spacing w:after="0" w:line="240" w:lineRule="auto"/>
    </w:pPr>
    <w:rPr>
      <w:rFonts w:eastAsiaTheme="minorEastAsia"/>
    </w:rPr>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eALvt5IoGs9I+Qv8jJwzRLqnQ==">CgMxLjA4AHIhMVZXem9vUWxIX1d2ME5LYVoxbEVhU25zbERMS1ljYnFM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5209</Characters>
  <Application>Microsoft Office Word</Application>
  <DocSecurity>0</DocSecurity>
  <Lines>43</Lines>
  <Paragraphs>12</Paragraphs>
  <ScaleCrop>false</ScaleCrop>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 Collins</dc:creator>
  <cp:lastModifiedBy>Alexandra Simpson</cp:lastModifiedBy>
  <cp:revision>2</cp:revision>
  <dcterms:created xsi:type="dcterms:W3CDTF">2025-01-28T11:31:00Z</dcterms:created>
  <dcterms:modified xsi:type="dcterms:W3CDTF">2025-01-28T11:31:00Z</dcterms:modified>
</cp:coreProperties>
</file>