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57D47" w14:textId="2FED9F97" w:rsidR="00F22421" w:rsidRDefault="005920D1" w:rsidP="00F22421">
      <w:pPr>
        <w:tabs>
          <w:tab w:val="left" w:pos="6530"/>
        </w:tabs>
        <w:jc w:val="both"/>
        <w:rPr>
          <w:rFonts w:ascii="Arial Bold" w:hAnsi="Arial Bold" w:cs="Arial Bold"/>
          <w:color w:val="0F4F75"/>
          <w:sz w:val="36"/>
          <w:szCs w:val="36"/>
        </w:rPr>
      </w:pPr>
      <w:r>
        <w:rPr>
          <w:noProof/>
          <w:lang w:val="en-GB" w:eastAsia="en-GB"/>
        </w:rPr>
        <w:drawing>
          <wp:anchor distT="0" distB="0" distL="114300" distR="114300" simplePos="0" relativeHeight="251731456" behindDoc="1" locked="0" layoutInCell="0" allowOverlap="1" wp14:anchorId="50587946" wp14:editId="24C6A236">
            <wp:simplePos x="0" y="0"/>
            <wp:positionH relativeFrom="page">
              <wp:posOffset>6054090</wp:posOffset>
            </wp:positionH>
            <wp:positionV relativeFrom="page">
              <wp:posOffset>242026</wp:posOffset>
            </wp:positionV>
            <wp:extent cx="1085850" cy="942340"/>
            <wp:effectExtent l="0" t="0" r="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5850" cy="942340"/>
                    </a:xfrm>
                    <a:prstGeom prst="rect">
                      <a:avLst/>
                    </a:prstGeom>
                    <a:noFill/>
                  </pic:spPr>
                </pic:pic>
              </a:graphicData>
            </a:graphic>
            <wp14:sizeRelH relativeFrom="page">
              <wp14:pctWidth>0</wp14:pctWidth>
            </wp14:sizeRelH>
            <wp14:sizeRelV relativeFrom="page">
              <wp14:pctHeight>0</wp14:pctHeight>
            </wp14:sizeRelV>
          </wp:anchor>
        </w:drawing>
      </w:r>
    </w:p>
    <w:p w14:paraId="7843EAC0" w14:textId="1245B3F8" w:rsidR="00F22421" w:rsidRDefault="00F22421" w:rsidP="00F22421">
      <w:pPr>
        <w:tabs>
          <w:tab w:val="left" w:pos="6530"/>
        </w:tabs>
        <w:jc w:val="both"/>
        <w:rPr>
          <w:rFonts w:ascii="Arial Bold" w:hAnsi="Arial Bold" w:cs="Arial Bold"/>
          <w:color w:val="0F4F75"/>
          <w:sz w:val="36"/>
          <w:szCs w:val="36"/>
        </w:rPr>
      </w:pPr>
    </w:p>
    <w:p w14:paraId="6091BF69" w14:textId="68CEB9AF" w:rsidR="00006AB4" w:rsidRPr="00F22421" w:rsidRDefault="00F22421" w:rsidP="00F22421">
      <w:pPr>
        <w:tabs>
          <w:tab w:val="left" w:pos="6530"/>
        </w:tabs>
        <w:ind w:firstLine="1132"/>
        <w:rPr>
          <w:rFonts w:ascii="Times New Roman" w:hAnsi="Times New Roman" w:cs="Times New Roman"/>
          <w:sz w:val="24"/>
        </w:rPr>
      </w:pPr>
      <w:r>
        <w:rPr>
          <w:rFonts w:ascii="Arial Bold" w:hAnsi="Arial Bold" w:cs="Arial Bold"/>
          <w:color w:val="0F4F75"/>
          <w:sz w:val="36"/>
          <w:szCs w:val="36"/>
        </w:rPr>
        <w:t>Pupil premium strategy statement</w:t>
      </w:r>
    </w:p>
    <w:p w14:paraId="51A37624" w14:textId="129A7B2C" w:rsidR="00006AB4" w:rsidRDefault="00F22421" w:rsidP="005F3CE1">
      <w:pPr>
        <w:spacing w:before="117" w:after="0" w:line="280" w:lineRule="exact"/>
        <w:ind w:left="1120" w:right="1321"/>
      </w:pPr>
      <w:r>
        <w:rPr>
          <w:rFonts w:ascii="Arial" w:hAnsi="Arial" w:cs="Arial"/>
          <w:color w:val="000000"/>
          <w:sz w:val="24"/>
          <w:szCs w:val="24"/>
        </w:rPr>
        <w:t>This statement details our school’s use of pupil p</w:t>
      </w:r>
      <w:r w:rsidR="00586358">
        <w:rPr>
          <w:rFonts w:ascii="Arial" w:hAnsi="Arial" w:cs="Arial"/>
          <w:color w:val="000000"/>
          <w:sz w:val="24"/>
          <w:szCs w:val="24"/>
        </w:rPr>
        <w:t>remium</w:t>
      </w:r>
      <w:r>
        <w:rPr>
          <w:rFonts w:ascii="Arial" w:hAnsi="Arial" w:cs="Arial"/>
          <w:color w:val="000000"/>
          <w:sz w:val="24"/>
          <w:szCs w:val="24"/>
        </w:rPr>
        <w:t xml:space="preserve"> funding to help improve the attainment of our disadvantaged pupils.</w:t>
      </w:r>
    </w:p>
    <w:p w14:paraId="06F8210B" w14:textId="77777777" w:rsidR="00006AB4" w:rsidRDefault="00F22421">
      <w:pPr>
        <w:spacing w:before="224" w:after="0" w:line="276" w:lineRule="exact"/>
        <w:ind w:left="1132"/>
      </w:pPr>
      <w:r>
        <w:rPr>
          <w:rFonts w:ascii="Arial" w:hAnsi="Arial" w:cs="Arial"/>
          <w:color w:val="000000"/>
          <w:sz w:val="24"/>
          <w:szCs w:val="24"/>
        </w:rPr>
        <w:t>It outlines our pupil premium strategy, how we intend to spend the funding in this</w:t>
      </w:r>
    </w:p>
    <w:p w14:paraId="78184DED" w14:textId="77777777" w:rsidR="00006AB4" w:rsidRDefault="00F22421">
      <w:pPr>
        <w:spacing w:before="1" w:after="0" w:line="280" w:lineRule="exact"/>
        <w:ind w:left="1132" w:right="1441"/>
        <w:jc w:val="both"/>
      </w:pPr>
      <w:proofErr w:type="gramStart"/>
      <w:r>
        <w:rPr>
          <w:rFonts w:ascii="Arial" w:hAnsi="Arial" w:cs="Arial"/>
          <w:color w:val="000000"/>
          <w:sz w:val="24"/>
          <w:szCs w:val="24"/>
        </w:rPr>
        <w:t>academic</w:t>
      </w:r>
      <w:proofErr w:type="gramEnd"/>
      <w:r>
        <w:rPr>
          <w:rFonts w:ascii="Arial" w:hAnsi="Arial" w:cs="Arial"/>
          <w:color w:val="000000"/>
          <w:sz w:val="24"/>
          <w:szCs w:val="24"/>
        </w:rPr>
        <w:t xml:space="preserve"> year and the effect that last year’s spending of pupil premium had within our </w:t>
      </w:r>
      <w:r>
        <w:br/>
      </w:r>
      <w:r>
        <w:rPr>
          <w:rFonts w:ascii="Arial" w:hAnsi="Arial" w:cs="Arial"/>
          <w:color w:val="000000"/>
          <w:sz w:val="24"/>
          <w:szCs w:val="24"/>
        </w:rPr>
        <w:t>school.</w:t>
      </w:r>
    </w:p>
    <w:p w14:paraId="5772805F" w14:textId="77777777" w:rsidR="00006AB4" w:rsidRDefault="00F22421">
      <w:pPr>
        <w:spacing w:before="228" w:after="0" w:line="368" w:lineRule="exact"/>
        <w:ind w:left="1132"/>
      </w:pPr>
      <w:r w:rsidRPr="00586358">
        <w:rPr>
          <w:rFonts w:ascii="Arial Bold" w:hAnsi="Arial Bold" w:cs="Arial Bold"/>
          <w:color w:val="0F4F75"/>
          <w:sz w:val="32"/>
          <w:szCs w:val="32"/>
        </w:rPr>
        <w:t>School overview</w:t>
      </w:r>
    </w:p>
    <w:p w14:paraId="5EB39F57" w14:textId="77777777" w:rsidR="00006AB4" w:rsidRDefault="00006AB4">
      <w:pPr>
        <w:spacing w:after="0" w:line="275" w:lineRule="exact"/>
        <w:ind w:left="1132"/>
        <w:rPr>
          <w:sz w:val="24"/>
          <w:szCs w:val="24"/>
        </w:rPr>
      </w:pPr>
    </w:p>
    <w:tbl>
      <w:tblPr>
        <w:tblW w:w="0" w:type="auto"/>
        <w:tblInd w:w="1132" w:type="dxa"/>
        <w:tblLayout w:type="fixed"/>
        <w:tblCellMar>
          <w:left w:w="0" w:type="dxa"/>
          <w:right w:w="0" w:type="dxa"/>
        </w:tblCellMar>
        <w:tblLook w:val="04A0" w:firstRow="1" w:lastRow="0" w:firstColumn="1" w:lastColumn="0" w:noHBand="0" w:noVBand="1"/>
      </w:tblPr>
      <w:tblGrid>
        <w:gridCol w:w="5247"/>
        <w:gridCol w:w="4240"/>
      </w:tblGrid>
      <w:tr w:rsidR="00006AB4" w14:paraId="66FDAE6A" w14:textId="77777777">
        <w:trPr>
          <w:trHeight w:hRule="exact" w:val="406"/>
        </w:trPr>
        <w:tc>
          <w:tcPr>
            <w:tcW w:w="9487" w:type="dxa"/>
            <w:gridSpan w:val="2"/>
            <w:tcBorders>
              <w:top w:val="single" w:sz="5" w:space="0" w:color="000000"/>
              <w:left w:val="single" w:sz="5" w:space="0" w:color="000000"/>
              <w:bottom w:val="single" w:sz="5" w:space="0" w:color="000000"/>
              <w:right w:val="single" w:sz="5" w:space="0" w:color="000000"/>
            </w:tcBorders>
          </w:tcPr>
          <w:p w14:paraId="2BF4BCD9" w14:textId="77777777" w:rsidR="00006AB4" w:rsidRDefault="00F22421">
            <w:pPr>
              <w:spacing w:before="65" w:after="0" w:line="276" w:lineRule="exact"/>
              <w:ind w:left="3152"/>
            </w:pPr>
            <w:r>
              <w:rPr>
                <w:rFonts w:ascii="Arial Bold" w:hAnsi="Arial Bold" w:cs="Arial Bold"/>
                <w:color w:val="006FC0"/>
                <w:sz w:val="24"/>
                <w:szCs w:val="24"/>
              </w:rPr>
              <w:t>Lodge Farm Primary School</w:t>
            </w:r>
          </w:p>
        </w:tc>
      </w:tr>
      <w:tr w:rsidR="00006AB4" w14:paraId="67239B19" w14:textId="77777777">
        <w:trPr>
          <w:trHeight w:hRule="exact" w:val="408"/>
        </w:trPr>
        <w:tc>
          <w:tcPr>
            <w:tcW w:w="5247" w:type="dxa"/>
            <w:tcBorders>
              <w:top w:val="single" w:sz="5" w:space="0" w:color="000000"/>
              <w:left w:val="single" w:sz="5" w:space="0" w:color="000000"/>
              <w:bottom w:val="single" w:sz="5" w:space="0" w:color="000000"/>
              <w:right w:val="single" w:sz="5" w:space="0" w:color="000000"/>
            </w:tcBorders>
          </w:tcPr>
          <w:p w14:paraId="2D1913B1" w14:textId="77777777" w:rsidR="00006AB4" w:rsidRDefault="00F22421">
            <w:pPr>
              <w:spacing w:before="67" w:after="0" w:line="276" w:lineRule="exact"/>
              <w:ind w:left="172"/>
            </w:pPr>
            <w:r>
              <w:rPr>
                <w:rFonts w:ascii="Arial Bold" w:hAnsi="Arial Bold" w:cs="Arial Bold"/>
                <w:color w:val="0E0E0E"/>
                <w:sz w:val="24"/>
                <w:szCs w:val="24"/>
              </w:rPr>
              <w:t>Detail</w:t>
            </w:r>
          </w:p>
        </w:tc>
        <w:tc>
          <w:tcPr>
            <w:tcW w:w="4240" w:type="dxa"/>
            <w:tcBorders>
              <w:top w:val="single" w:sz="5" w:space="0" w:color="000000"/>
              <w:left w:val="single" w:sz="5" w:space="0" w:color="000000"/>
              <w:bottom w:val="single" w:sz="5" w:space="0" w:color="000000"/>
              <w:right w:val="single" w:sz="5" w:space="0" w:color="000000"/>
            </w:tcBorders>
          </w:tcPr>
          <w:p w14:paraId="36153874" w14:textId="77777777" w:rsidR="00006AB4" w:rsidRDefault="00F22421">
            <w:pPr>
              <w:spacing w:before="67" w:after="0" w:line="276" w:lineRule="exact"/>
              <w:ind w:left="165"/>
            </w:pPr>
            <w:r>
              <w:rPr>
                <w:rFonts w:ascii="Arial Bold" w:hAnsi="Arial Bold" w:cs="Arial Bold"/>
                <w:color w:val="0E0E0E"/>
                <w:sz w:val="24"/>
                <w:szCs w:val="24"/>
              </w:rPr>
              <w:t>Data</w:t>
            </w:r>
          </w:p>
        </w:tc>
      </w:tr>
      <w:tr w:rsidR="00006AB4" w14:paraId="1AADFAC5" w14:textId="77777777">
        <w:trPr>
          <w:trHeight w:hRule="exact" w:val="405"/>
        </w:trPr>
        <w:tc>
          <w:tcPr>
            <w:tcW w:w="5247" w:type="dxa"/>
            <w:tcBorders>
              <w:top w:val="single" w:sz="5" w:space="0" w:color="000000"/>
              <w:left w:val="single" w:sz="5" w:space="0" w:color="000000"/>
              <w:bottom w:val="single" w:sz="5" w:space="0" w:color="000000"/>
              <w:right w:val="single" w:sz="5" w:space="0" w:color="000000"/>
            </w:tcBorders>
          </w:tcPr>
          <w:p w14:paraId="5C01E991" w14:textId="77777777" w:rsidR="00006AB4" w:rsidRDefault="00F22421">
            <w:pPr>
              <w:spacing w:before="65" w:after="0" w:line="276" w:lineRule="exact"/>
              <w:ind w:left="172"/>
            </w:pPr>
            <w:r>
              <w:rPr>
                <w:rFonts w:ascii="Arial" w:hAnsi="Arial" w:cs="Arial"/>
                <w:color w:val="000000"/>
                <w:sz w:val="24"/>
                <w:szCs w:val="24"/>
              </w:rPr>
              <w:t>Number of pupils in school</w:t>
            </w:r>
          </w:p>
        </w:tc>
        <w:tc>
          <w:tcPr>
            <w:tcW w:w="4240" w:type="dxa"/>
            <w:tcBorders>
              <w:top w:val="single" w:sz="5" w:space="0" w:color="000000"/>
              <w:left w:val="single" w:sz="5" w:space="0" w:color="000000"/>
              <w:bottom w:val="single" w:sz="5" w:space="0" w:color="000000"/>
              <w:right w:val="single" w:sz="5" w:space="0" w:color="000000"/>
            </w:tcBorders>
          </w:tcPr>
          <w:p w14:paraId="506A578F" w14:textId="3066BA5C" w:rsidR="00006AB4" w:rsidRDefault="006B0886">
            <w:pPr>
              <w:spacing w:before="65" w:after="0" w:line="276" w:lineRule="exact"/>
              <w:ind w:left="165"/>
            </w:pPr>
            <w:r>
              <w:rPr>
                <w:rFonts w:ascii="Arial" w:hAnsi="Arial" w:cs="Arial"/>
                <w:color w:val="0E0E0E"/>
                <w:sz w:val="24"/>
                <w:szCs w:val="24"/>
              </w:rPr>
              <w:t>407</w:t>
            </w:r>
            <w:r w:rsidR="00F22421">
              <w:rPr>
                <w:rFonts w:ascii="Arial" w:hAnsi="Arial" w:cs="Arial"/>
                <w:color w:val="0E0E0E"/>
                <w:sz w:val="24"/>
                <w:szCs w:val="24"/>
              </w:rPr>
              <w:t xml:space="preserve"> ( excluding Nursery)</w:t>
            </w:r>
          </w:p>
        </w:tc>
      </w:tr>
      <w:tr w:rsidR="00006AB4" w14:paraId="38A2BA6E" w14:textId="77777777">
        <w:trPr>
          <w:trHeight w:hRule="exact" w:val="405"/>
        </w:trPr>
        <w:tc>
          <w:tcPr>
            <w:tcW w:w="5247" w:type="dxa"/>
            <w:tcBorders>
              <w:top w:val="single" w:sz="5" w:space="0" w:color="000000"/>
              <w:left w:val="single" w:sz="5" w:space="0" w:color="000000"/>
              <w:bottom w:val="single" w:sz="5" w:space="0" w:color="000000"/>
              <w:right w:val="single" w:sz="5" w:space="0" w:color="000000"/>
            </w:tcBorders>
          </w:tcPr>
          <w:p w14:paraId="1F7A07AC" w14:textId="77777777" w:rsidR="00006AB4" w:rsidRDefault="00F22421">
            <w:pPr>
              <w:spacing w:before="64" w:after="0" w:line="276" w:lineRule="exact"/>
              <w:ind w:left="172"/>
            </w:pPr>
            <w:r>
              <w:rPr>
                <w:rFonts w:ascii="Arial" w:hAnsi="Arial" w:cs="Arial"/>
                <w:color w:val="000000"/>
                <w:sz w:val="24"/>
                <w:szCs w:val="24"/>
              </w:rPr>
              <w:t>Proportion (%) of pupil premium eligible pupils</w:t>
            </w:r>
          </w:p>
        </w:tc>
        <w:tc>
          <w:tcPr>
            <w:tcW w:w="4240" w:type="dxa"/>
            <w:tcBorders>
              <w:top w:val="single" w:sz="5" w:space="0" w:color="000000"/>
              <w:left w:val="single" w:sz="5" w:space="0" w:color="000000"/>
              <w:bottom w:val="single" w:sz="5" w:space="0" w:color="000000"/>
              <w:right w:val="single" w:sz="5" w:space="0" w:color="000000"/>
            </w:tcBorders>
          </w:tcPr>
          <w:p w14:paraId="27851C7D" w14:textId="59EEDFED" w:rsidR="00006AB4" w:rsidRDefault="006B0886">
            <w:pPr>
              <w:spacing w:before="64" w:after="0" w:line="276" w:lineRule="exact"/>
              <w:ind w:left="165"/>
            </w:pPr>
            <w:r>
              <w:rPr>
                <w:rFonts w:ascii="Arial" w:hAnsi="Arial" w:cs="Arial"/>
                <w:color w:val="0E0E0E"/>
                <w:sz w:val="24"/>
                <w:szCs w:val="24"/>
              </w:rPr>
              <w:t>24</w:t>
            </w:r>
            <w:r w:rsidR="00F22421">
              <w:rPr>
                <w:rFonts w:ascii="Arial" w:hAnsi="Arial" w:cs="Arial"/>
                <w:color w:val="0E0E0E"/>
                <w:sz w:val="24"/>
                <w:szCs w:val="24"/>
              </w:rPr>
              <w:t>%</w:t>
            </w:r>
            <w:r>
              <w:rPr>
                <w:rFonts w:ascii="Arial" w:hAnsi="Arial" w:cs="Arial"/>
                <w:color w:val="0E0E0E"/>
                <w:sz w:val="24"/>
                <w:szCs w:val="24"/>
              </w:rPr>
              <w:t xml:space="preserve"> (98)</w:t>
            </w:r>
          </w:p>
        </w:tc>
      </w:tr>
      <w:tr w:rsidR="00006AB4" w14:paraId="45C8455F" w14:textId="77777777">
        <w:trPr>
          <w:trHeight w:hRule="exact" w:val="681"/>
        </w:trPr>
        <w:tc>
          <w:tcPr>
            <w:tcW w:w="5247" w:type="dxa"/>
            <w:tcBorders>
              <w:top w:val="single" w:sz="5" w:space="0" w:color="000000"/>
              <w:left w:val="single" w:sz="5" w:space="0" w:color="000000"/>
              <w:bottom w:val="single" w:sz="5" w:space="0" w:color="000000"/>
              <w:right w:val="single" w:sz="5" w:space="0" w:color="000000"/>
            </w:tcBorders>
          </w:tcPr>
          <w:p w14:paraId="55D6F1B1" w14:textId="77777777" w:rsidR="00006AB4" w:rsidRDefault="00F22421">
            <w:pPr>
              <w:spacing w:before="65" w:after="0" w:line="276" w:lineRule="exact"/>
              <w:ind w:left="172"/>
            </w:pPr>
            <w:r>
              <w:rPr>
                <w:rFonts w:ascii="Arial" w:hAnsi="Arial" w:cs="Arial"/>
                <w:color w:val="0E0E0E"/>
                <w:sz w:val="24"/>
                <w:szCs w:val="24"/>
              </w:rPr>
              <w:t>Academic year/years that our current pupil</w:t>
            </w:r>
          </w:p>
          <w:p w14:paraId="3202E413" w14:textId="77777777" w:rsidR="00006AB4" w:rsidRDefault="00F22421">
            <w:pPr>
              <w:spacing w:after="0" w:line="276" w:lineRule="exact"/>
              <w:ind w:left="172"/>
            </w:pPr>
            <w:r>
              <w:rPr>
                <w:rFonts w:ascii="Arial" w:hAnsi="Arial" w:cs="Arial"/>
                <w:color w:val="0E0E0E"/>
                <w:sz w:val="24"/>
                <w:szCs w:val="24"/>
              </w:rPr>
              <w:t>premium strategy plan covers</w:t>
            </w:r>
          </w:p>
        </w:tc>
        <w:tc>
          <w:tcPr>
            <w:tcW w:w="4240" w:type="dxa"/>
            <w:tcBorders>
              <w:top w:val="single" w:sz="5" w:space="0" w:color="000000"/>
              <w:left w:val="single" w:sz="5" w:space="0" w:color="000000"/>
              <w:bottom w:val="single" w:sz="5" w:space="0" w:color="000000"/>
              <w:right w:val="single" w:sz="5" w:space="0" w:color="000000"/>
            </w:tcBorders>
          </w:tcPr>
          <w:p w14:paraId="33F47F66" w14:textId="77777777" w:rsidR="00006AB4" w:rsidRDefault="00F22421">
            <w:pPr>
              <w:spacing w:before="65" w:after="0" w:line="276" w:lineRule="exact"/>
              <w:ind w:left="165"/>
            </w:pPr>
            <w:r>
              <w:rPr>
                <w:rFonts w:ascii="Arial Bold" w:hAnsi="Arial Bold" w:cs="Arial Bold"/>
                <w:color w:val="0E0E0E"/>
                <w:sz w:val="24"/>
                <w:szCs w:val="24"/>
              </w:rPr>
              <w:t>2021 - 2024</w:t>
            </w:r>
          </w:p>
        </w:tc>
      </w:tr>
      <w:tr w:rsidR="00006AB4" w14:paraId="6A5A4FA7" w14:textId="77777777">
        <w:trPr>
          <w:trHeight w:hRule="exact" w:val="405"/>
        </w:trPr>
        <w:tc>
          <w:tcPr>
            <w:tcW w:w="5247" w:type="dxa"/>
            <w:tcBorders>
              <w:top w:val="single" w:sz="5" w:space="0" w:color="000000"/>
              <w:left w:val="single" w:sz="5" w:space="0" w:color="000000"/>
              <w:bottom w:val="single" w:sz="5" w:space="0" w:color="000000"/>
              <w:right w:val="single" w:sz="5" w:space="0" w:color="000000"/>
            </w:tcBorders>
          </w:tcPr>
          <w:p w14:paraId="2F1A14C5" w14:textId="77777777" w:rsidR="00006AB4" w:rsidRDefault="00F22421">
            <w:pPr>
              <w:spacing w:before="65" w:after="0" w:line="276" w:lineRule="exact"/>
              <w:ind w:left="172"/>
            </w:pPr>
            <w:r>
              <w:rPr>
                <w:rFonts w:ascii="Arial" w:hAnsi="Arial" w:cs="Arial"/>
                <w:color w:val="0E0E0E"/>
                <w:sz w:val="24"/>
                <w:szCs w:val="24"/>
              </w:rPr>
              <w:t>Date this statement was published</w:t>
            </w:r>
          </w:p>
        </w:tc>
        <w:tc>
          <w:tcPr>
            <w:tcW w:w="4240" w:type="dxa"/>
            <w:tcBorders>
              <w:top w:val="single" w:sz="5" w:space="0" w:color="000000"/>
              <w:left w:val="single" w:sz="5" w:space="0" w:color="000000"/>
              <w:bottom w:val="single" w:sz="5" w:space="0" w:color="000000"/>
              <w:right w:val="single" w:sz="5" w:space="0" w:color="000000"/>
            </w:tcBorders>
          </w:tcPr>
          <w:p w14:paraId="169B9971" w14:textId="77777777" w:rsidR="00006AB4" w:rsidRDefault="00F22421">
            <w:pPr>
              <w:spacing w:before="65" w:after="0" w:line="276" w:lineRule="exact"/>
              <w:ind w:left="165"/>
            </w:pPr>
            <w:r>
              <w:rPr>
                <w:rFonts w:ascii="Arial" w:hAnsi="Arial" w:cs="Arial"/>
                <w:color w:val="0E0E0E"/>
                <w:sz w:val="24"/>
                <w:szCs w:val="24"/>
              </w:rPr>
              <w:t>November 2021</w:t>
            </w:r>
            <w:bookmarkStart w:id="0" w:name="_GoBack"/>
            <w:bookmarkEnd w:id="0"/>
          </w:p>
        </w:tc>
      </w:tr>
      <w:tr w:rsidR="00006AB4" w14:paraId="2393AA88" w14:textId="77777777">
        <w:trPr>
          <w:trHeight w:hRule="exact" w:val="405"/>
        </w:trPr>
        <w:tc>
          <w:tcPr>
            <w:tcW w:w="5247" w:type="dxa"/>
            <w:tcBorders>
              <w:top w:val="single" w:sz="5" w:space="0" w:color="000000"/>
              <w:left w:val="single" w:sz="5" w:space="0" w:color="000000"/>
              <w:bottom w:val="single" w:sz="5" w:space="0" w:color="000000"/>
              <w:right w:val="single" w:sz="5" w:space="0" w:color="000000"/>
            </w:tcBorders>
          </w:tcPr>
          <w:p w14:paraId="25AE9E13" w14:textId="307119F1" w:rsidR="00006AB4" w:rsidRDefault="00F22421">
            <w:pPr>
              <w:spacing w:before="65" w:after="0" w:line="276" w:lineRule="exact"/>
              <w:ind w:left="172"/>
            </w:pPr>
            <w:r>
              <w:rPr>
                <w:rFonts w:ascii="Arial" w:hAnsi="Arial" w:cs="Arial"/>
                <w:color w:val="0E0E0E"/>
                <w:sz w:val="24"/>
                <w:szCs w:val="24"/>
              </w:rPr>
              <w:t>Date</w:t>
            </w:r>
            <w:r w:rsidR="007B1819">
              <w:rPr>
                <w:rFonts w:ascii="Arial" w:hAnsi="Arial" w:cs="Arial"/>
                <w:color w:val="0E0E0E"/>
                <w:sz w:val="24"/>
                <w:szCs w:val="24"/>
              </w:rPr>
              <w:t>s</w:t>
            </w:r>
            <w:r>
              <w:rPr>
                <w:rFonts w:ascii="Arial" w:hAnsi="Arial" w:cs="Arial"/>
                <w:color w:val="0E0E0E"/>
                <w:sz w:val="24"/>
                <w:szCs w:val="24"/>
              </w:rPr>
              <w:t xml:space="preserve"> on which it will be reviewed</w:t>
            </w:r>
          </w:p>
        </w:tc>
        <w:tc>
          <w:tcPr>
            <w:tcW w:w="4240" w:type="dxa"/>
            <w:tcBorders>
              <w:top w:val="single" w:sz="5" w:space="0" w:color="000000"/>
              <w:left w:val="single" w:sz="5" w:space="0" w:color="000000"/>
              <w:bottom w:val="single" w:sz="5" w:space="0" w:color="000000"/>
              <w:right w:val="single" w:sz="5" w:space="0" w:color="000000"/>
            </w:tcBorders>
          </w:tcPr>
          <w:p w14:paraId="36F301AA" w14:textId="28388C75" w:rsidR="00006AB4" w:rsidRDefault="007B1819">
            <w:pPr>
              <w:spacing w:before="65" w:after="0" w:line="276" w:lineRule="exact"/>
              <w:ind w:left="165"/>
            </w:pPr>
            <w:r>
              <w:rPr>
                <w:rFonts w:ascii="Arial" w:hAnsi="Arial" w:cs="Arial"/>
                <w:color w:val="0E0E0E"/>
                <w:sz w:val="24"/>
                <w:szCs w:val="24"/>
              </w:rPr>
              <w:t>July 2022, July 23, July 24</w:t>
            </w:r>
          </w:p>
        </w:tc>
      </w:tr>
      <w:tr w:rsidR="00006AB4" w14:paraId="18FCD62B" w14:textId="77777777">
        <w:trPr>
          <w:trHeight w:hRule="exact" w:val="405"/>
        </w:trPr>
        <w:tc>
          <w:tcPr>
            <w:tcW w:w="5247" w:type="dxa"/>
            <w:tcBorders>
              <w:top w:val="single" w:sz="5" w:space="0" w:color="000000"/>
              <w:left w:val="single" w:sz="5" w:space="0" w:color="000000"/>
              <w:bottom w:val="single" w:sz="5" w:space="0" w:color="000000"/>
              <w:right w:val="single" w:sz="5" w:space="0" w:color="000000"/>
            </w:tcBorders>
          </w:tcPr>
          <w:p w14:paraId="7301D9BA" w14:textId="77777777" w:rsidR="00006AB4" w:rsidRDefault="00F22421">
            <w:pPr>
              <w:spacing w:before="65" w:after="0" w:line="276" w:lineRule="exact"/>
              <w:ind w:left="172"/>
            </w:pPr>
            <w:r>
              <w:rPr>
                <w:rFonts w:ascii="Arial" w:hAnsi="Arial" w:cs="Arial"/>
                <w:color w:val="0E0E0E"/>
                <w:sz w:val="24"/>
                <w:szCs w:val="24"/>
              </w:rPr>
              <w:t>Statement authorised by</w:t>
            </w:r>
          </w:p>
        </w:tc>
        <w:tc>
          <w:tcPr>
            <w:tcW w:w="4240" w:type="dxa"/>
            <w:tcBorders>
              <w:top w:val="single" w:sz="5" w:space="0" w:color="000000"/>
              <w:left w:val="single" w:sz="5" w:space="0" w:color="000000"/>
              <w:bottom w:val="single" w:sz="5" w:space="0" w:color="000000"/>
              <w:right w:val="single" w:sz="5" w:space="0" w:color="000000"/>
            </w:tcBorders>
          </w:tcPr>
          <w:p w14:paraId="290AA8DC" w14:textId="77777777" w:rsidR="00006AB4" w:rsidRDefault="00F22421">
            <w:pPr>
              <w:spacing w:before="65" w:after="0" w:line="276" w:lineRule="exact"/>
              <w:ind w:left="165"/>
            </w:pPr>
            <w:r>
              <w:rPr>
                <w:rFonts w:ascii="Arial" w:hAnsi="Arial" w:cs="Arial"/>
                <w:color w:val="0E0E0E"/>
                <w:sz w:val="24"/>
                <w:szCs w:val="24"/>
              </w:rPr>
              <w:t>Helen Turner</w:t>
            </w:r>
          </w:p>
        </w:tc>
      </w:tr>
      <w:tr w:rsidR="00006AB4" w14:paraId="21BA3706" w14:textId="77777777">
        <w:trPr>
          <w:trHeight w:hRule="exact" w:val="926"/>
        </w:trPr>
        <w:tc>
          <w:tcPr>
            <w:tcW w:w="5247" w:type="dxa"/>
            <w:tcBorders>
              <w:top w:val="single" w:sz="5" w:space="0" w:color="000000"/>
              <w:left w:val="single" w:sz="5" w:space="0" w:color="000000"/>
              <w:bottom w:val="single" w:sz="5" w:space="0" w:color="000000"/>
              <w:right w:val="single" w:sz="5" w:space="0" w:color="000000"/>
            </w:tcBorders>
          </w:tcPr>
          <w:p w14:paraId="36B0E5B8" w14:textId="77777777" w:rsidR="00006AB4" w:rsidRDefault="00F22421">
            <w:pPr>
              <w:spacing w:before="68" w:after="0" w:line="276" w:lineRule="exact"/>
              <w:ind w:left="172"/>
            </w:pPr>
            <w:r>
              <w:rPr>
                <w:rFonts w:ascii="Arial" w:hAnsi="Arial" w:cs="Arial"/>
                <w:color w:val="0E0E0E"/>
                <w:sz w:val="24"/>
                <w:szCs w:val="24"/>
              </w:rPr>
              <w:t>Pupil premium lead</w:t>
            </w:r>
          </w:p>
        </w:tc>
        <w:tc>
          <w:tcPr>
            <w:tcW w:w="4240" w:type="dxa"/>
            <w:tcBorders>
              <w:top w:val="single" w:sz="5" w:space="0" w:color="000000"/>
              <w:left w:val="single" w:sz="5" w:space="0" w:color="000000"/>
              <w:bottom w:val="single" w:sz="5" w:space="0" w:color="000000"/>
              <w:right w:val="single" w:sz="5" w:space="0" w:color="000000"/>
            </w:tcBorders>
          </w:tcPr>
          <w:p w14:paraId="5CE29F31" w14:textId="77777777" w:rsidR="00006AB4" w:rsidRDefault="001E7442" w:rsidP="001E7442">
            <w:pPr>
              <w:spacing w:before="68" w:after="0" w:line="276" w:lineRule="exact"/>
              <w:ind w:left="165"/>
              <w:rPr>
                <w:rFonts w:ascii="Arial" w:hAnsi="Arial" w:cs="Arial"/>
                <w:color w:val="0E0E0E"/>
                <w:sz w:val="24"/>
                <w:szCs w:val="24"/>
              </w:rPr>
            </w:pPr>
            <w:r>
              <w:rPr>
                <w:rFonts w:ascii="Arial" w:hAnsi="Arial" w:cs="Arial"/>
                <w:color w:val="0E0E0E"/>
                <w:sz w:val="24"/>
                <w:szCs w:val="24"/>
              </w:rPr>
              <w:t>Alexa Simpson</w:t>
            </w:r>
          </w:p>
          <w:p w14:paraId="66172A2F" w14:textId="5E123F24" w:rsidR="00586358" w:rsidRDefault="00586358" w:rsidP="001E7442">
            <w:pPr>
              <w:spacing w:before="68" w:after="0" w:line="276" w:lineRule="exact"/>
              <w:ind w:left="165"/>
            </w:pPr>
            <w:r>
              <w:rPr>
                <w:rFonts w:ascii="Arial" w:hAnsi="Arial" w:cs="Arial"/>
                <w:color w:val="0E0E0E"/>
                <w:sz w:val="24"/>
                <w:szCs w:val="24"/>
              </w:rPr>
              <w:t>Angie Smith</w:t>
            </w:r>
          </w:p>
        </w:tc>
      </w:tr>
      <w:tr w:rsidR="00006AB4" w14:paraId="3D2C29C4" w14:textId="77777777">
        <w:trPr>
          <w:trHeight w:hRule="exact" w:val="408"/>
        </w:trPr>
        <w:tc>
          <w:tcPr>
            <w:tcW w:w="5247" w:type="dxa"/>
            <w:tcBorders>
              <w:top w:val="single" w:sz="5" w:space="0" w:color="000000"/>
              <w:left w:val="single" w:sz="5" w:space="0" w:color="000000"/>
              <w:bottom w:val="single" w:sz="5" w:space="0" w:color="000000"/>
              <w:right w:val="single" w:sz="5" w:space="0" w:color="000000"/>
            </w:tcBorders>
          </w:tcPr>
          <w:p w14:paraId="7FDDB4DF" w14:textId="77777777" w:rsidR="00006AB4" w:rsidRDefault="00F22421">
            <w:pPr>
              <w:spacing w:before="65" w:after="0" w:line="276" w:lineRule="exact"/>
              <w:ind w:left="172"/>
            </w:pPr>
            <w:r>
              <w:rPr>
                <w:rFonts w:ascii="Arial" w:hAnsi="Arial" w:cs="Arial"/>
                <w:color w:val="0E0E0E"/>
                <w:sz w:val="24"/>
                <w:szCs w:val="24"/>
              </w:rPr>
              <w:t>Governor  lead</w:t>
            </w:r>
          </w:p>
        </w:tc>
        <w:tc>
          <w:tcPr>
            <w:tcW w:w="4240" w:type="dxa"/>
            <w:tcBorders>
              <w:top w:val="single" w:sz="5" w:space="0" w:color="000000"/>
              <w:left w:val="single" w:sz="5" w:space="0" w:color="000000"/>
              <w:bottom w:val="single" w:sz="5" w:space="0" w:color="000000"/>
              <w:right w:val="single" w:sz="5" w:space="0" w:color="000000"/>
            </w:tcBorders>
          </w:tcPr>
          <w:p w14:paraId="7770CB17" w14:textId="77777777" w:rsidR="00006AB4" w:rsidRDefault="00F22421">
            <w:pPr>
              <w:spacing w:before="65" w:after="0" w:line="276" w:lineRule="exact"/>
              <w:ind w:left="165"/>
            </w:pPr>
            <w:r>
              <w:rPr>
                <w:rFonts w:ascii="Arial" w:hAnsi="Arial" w:cs="Arial"/>
                <w:color w:val="0E0E0E"/>
                <w:sz w:val="24"/>
                <w:szCs w:val="24"/>
              </w:rPr>
              <w:t>Naomi Rose</w:t>
            </w:r>
          </w:p>
        </w:tc>
      </w:tr>
    </w:tbl>
    <w:p w14:paraId="624B1A25" w14:textId="77777777" w:rsidR="00006AB4" w:rsidRDefault="00006AB4">
      <w:pPr>
        <w:spacing w:after="0" w:line="368" w:lineRule="exact"/>
        <w:ind w:left="1132"/>
        <w:rPr>
          <w:sz w:val="24"/>
          <w:szCs w:val="24"/>
        </w:rPr>
      </w:pPr>
    </w:p>
    <w:p w14:paraId="7636E464" w14:textId="77777777" w:rsidR="00006AB4" w:rsidRDefault="00F22421">
      <w:pPr>
        <w:spacing w:before="113" w:after="0" w:line="368" w:lineRule="exact"/>
        <w:ind w:left="1132"/>
      </w:pPr>
      <w:r w:rsidRPr="00586358">
        <w:rPr>
          <w:rFonts w:ascii="Arial Bold" w:hAnsi="Arial Bold" w:cs="Arial Bold"/>
          <w:color w:val="0F4F75"/>
          <w:sz w:val="32"/>
          <w:szCs w:val="32"/>
        </w:rPr>
        <w:t>Funding overview</w:t>
      </w:r>
    </w:p>
    <w:p w14:paraId="32E4C032" w14:textId="527E7754" w:rsidR="00006AB4" w:rsidRDefault="00006AB4">
      <w:pPr>
        <w:spacing w:after="0" w:line="258" w:lineRule="exact"/>
        <w:ind w:left="1132"/>
        <w:rPr>
          <w:sz w:val="24"/>
          <w:szCs w:val="24"/>
        </w:rPr>
      </w:pPr>
    </w:p>
    <w:tbl>
      <w:tblPr>
        <w:tblW w:w="0" w:type="auto"/>
        <w:tblInd w:w="1132" w:type="dxa"/>
        <w:tblLayout w:type="fixed"/>
        <w:tblCellMar>
          <w:left w:w="0" w:type="dxa"/>
          <w:right w:w="0" w:type="dxa"/>
        </w:tblCellMar>
        <w:tblLook w:val="04A0" w:firstRow="1" w:lastRow="0" w:firstColumn="1" w:lastColumn="0" w:noHBand="0" w:noVBand="1"/>
      </w:tblPr>
      <w:tblGrid>
        <w:gridCol w:w="6667"/>
        <w:gridCol w:w="2820"/>
      </w:tblGrid>
      <w:tr w:rsidR="00006AB4" w14:paraId="76F1ABF1" w14:textId="77777777" w:rsidTr="005F3CE1">
        <w:trPr>
          <w:trHeight w:hRule="exact" w:val="405"/>
        </w:trPr>
        <w:tc>
          <w:tcPr>
            <w:tcW w:w="6667"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CAE1F59" w14:textId="58B4B611" w:rsidR="00006AB4" w:rsidRDefault="003D47EE">
            <w:pPr>
              <w:spacing w:before="65" w:after="0" w:line="276" w:lineRule="exact"/>
              <w:ind w:left="172"/>
            </w:pPr>
            <w:r>
              <w:rPr>
                <w:noProof/>
                <w:lang w:val="en-GB" w:eastAsia="en-GB"/>
              </w:rPr>
              <mc:AlternateContent>
                <mc:Choice Requires="wps">
                  <w:drawing>
                    <wp:anchor distT="0" distB="0" distL="114300" distR="114300" simplePos="0" relativeHeight="251627008" behindDoc="1" locked="0" layoutInCell="0" allowOverlap="1" wp14:anchorId="2C6E1957" wp14:editId="176B6CB1">
                      <wp:simplePos x="0" y="0"/>
                      <wp:positionH relativeFrom="page">
                        <wp:posOffset>4227830</wp:posOffset>
                      </wp:positionH>
                      <wp:positionV relativeFrom="page">
                        <wp:posOffset>-635</wp:posOffset>
                      </wp:positionV>
                      <wp:extent cx="1789430" cy="251460"/>
                      <wp:effectExtent l="0" t="0" r="1270" b="0"/>
                      <wp:wrapNone/>
                      <wp:docPr id="213" name="Freeform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9430" cy="251460"/>
                              </a:xfrm>
                              <a:custGeom>
                                <a:avLst/>
                                <a:gdLst>
                                  <a:gd name="T0" fmla="*/ 1 w 2819"/>
                                  <a:gd name="T1" fmla="*/ 396 h 396"/>
                                  <a:gd name="T2" fmla="*/ 1 w 2819"/>
                                  <a:gd name="T3" fmla="*/ 0 h 396"/>
                                  <a:gd name="T4" fmla="*/ 2819 w 2819"/>
                                  <a:gd name="T5" fmla="*/ 0 h 396"/>
                                  <a:gd name="T6" fmla="*/ 2819 w 2819"/>
                                  <a:gd name="T7" fmla="*/ 396 h 396"/>
                                  <a:gd name="T8" fmla="*/ 2819 w 2819"/>
                                  <a:gd name="T9" fmla="*/ 396 h 396"/>
                                </a:gdLst>
                                <a:ahLst/>
                                <a:cxnLst>
                                  <a:cxn ang="0">
                                    <a:pos x="T0" y="T1"/>
                                  </a:cxn>
                                  <a:cxn ang="0">
                                    <a:pos x="T2" y="T3"/>
                                  </a:cxn>
                                  <a:cxn ang="0">
                                    <a:pos x="T4" y="T5"/>
                                  </a:cxn>
                                  <a:cxn ang="0">
                                    <a:pos x="T6" y="T7"/>
                                  </a:cxn>
                                  <a:cxn ang="0">
                                    <a:pos x="T8" y="T9"/>
                                  </a:cxn>
                                </a:cxnLst>
                                <a:rect l="0" t="0" r="r" b="b"/>
                                <a:pathLst>
                                  <a:path w="2819" h="396">
                                    <a:moveTo>
                                      <a:pt x="1" y="396"/>
                                    </a:moveTo>
                                    <a:lnTo>
                                      <a:pt x="1" y="0"/>
                                    </a:lnTo>
                                    <a:lnTo>
                                      <a:pt x="2819" y="0"/>
                                    </a:lnTo>
                                    <a:lnTo>
                                      <a:pt x="2819" y="396"/>
                                    </a:lnTo>
                                  </a:path>
                                </a:pathLst>
                              </a:custGeom>
                              <a:solidFill>
                                <a:srgbClr val="D7E1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18F4E" id="Freeform 214" o:spid="_x0000_s1026" style="position:absolute;margin-left:332.9pt;margin-top:-.05pt;width:140.9pt;height:19.8pt;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819,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Va0TwMAAEsIAAAOAAAAZHJzL2Uyb0RvYy54bWysVm1vmzAQ/j5p/8Hyx0kpmJIXotJqXZtp&#10;UrdVavYDHDABDWxmOyHdtP++OwMpaZcqmpYPYHMPj++eO+5ycbWrSrIV2hRKxpSd+ZQImai0kOuY&#10;flsuRjNKjOUy5aWSIqaPwtCry7dvLpp6LgKVqzIVmgCJNPOmjmlubT33PJPkouLmTNVCgjFTuuIW&#10;tnrtpZo3wF6VXuD7E69ROq21SoQx8PSmNdJLx59lIrFfs8wIS8qYgm/WXbW7rvDqXV7w+VrzOi+S&#10;zg3+D15UvJBw6J7qhltONrp4QVUViVZGZfYsUZWnsqxIhIsBomH+s2gecl4LFwuIY+q9TOb/0SZf&#10;tveaFGlMA3ZOieQVJGmhhUDJScBCVKipzRyAD/W9xhhNfaeS7wYM3oEFNwYwZNV8Vinw8I1VTpVd&#10;pit8E+IlOyf+4158sbMkgYdsOovCc8hRArZgzMKJy47H5/3bycbYj0I5Jr69M7ZNXgorJ33aub8E&#10;kqwqIY/vPMJIQ4IZi7pM7zFsgDmPJiQncH0OCgagY0Sg2v4w/+804QCCvhxxaTyAHWGaDCCvME0H&#10;sKPBwZe5d/wVrmgAO+CCzKx77XnepyPZyS4fsCIc24DvaqBWBnOPyYEELxlqDRSAwuQdAUMCEHx+&#10;EhhkRvD4JDAoieDpSWCQCsGuiHqf23sXq4ZG87zFaEqgxazwAD6vuUWJ+iVpoMaxKkkeUyw8NFRq&#10;K5bKQSxKBSUKp3ZlCcc92Uv5Etd/Lb2tv9eOqz0M6E6EPZ3a8sDxGIJL2T4WlGDwTRpVFumiKEsM&#10;wej16kOpyZZD572Z3rLbXr0DWOmyLxW+1hZE+wS6QicX9gfXSX9FLAj96yAaLSaz6ShchONRNPVn&#10;I59F19HED6PwZvEblWThPC/SVMi7Qoq+q7PwtK7ZzZe2H7u+jsmKxsHYJenA+4Mgfffr6ukAptVG&#10;pq4McsHT225teVG2a+/QYycyhN3fnRCu1WJ3bdvxSqWP0Gm1aicaTGBY5Er/pKSBaRZT82PDtaCk&#10;/CRhXEQsDHH8uU04ngaw0UPLamjhMgGqmFoKHzAuP9h2ZG5qXaxzOIk5LaR6Dx0+K7ARO/9ar7oN&#10;TCwXQTddcSQO9w719B/g8g8AAAD//wMAUEsDBBQABgAIAAAAIQA4A2CZ3QAAAAgBAAAPAAAAZHJz&#10;L2Rvd25yZXYueG1sTI/BTsMwEETvSPyDtUjcWqeEmjZkUyFEBRInAurZjU0SEa9T223D37Oc4Lia&#10;0Zu35WZygzjZEHtPCIt5BsJS401PLcLH+3a2AhGTJqMHTxbh20bYVJcXpS6MP9ObPdWpFQyhWGiE&#10;LqWxkDI2nXU6zv1oibNPH5xOfIZWmqDPDHeDvMkyJZ3uiRc6PdrHzjZf9dEhHF7C7rnemppJuZr8&#10;0+FV5Qrx+mp6uAeR7JT+yvCrz+pQsdPeH8lEMSAotWT1hDBbgOB8fXunQOwR8vUSZFXK/w9UPwAA&#10;AP//AwBQSwECLQAUAAYACAAAACEAtoM4kv4AAADhAQAAEwAAAAAAAAAAAAAAAAAAAAAAW0NvbnRl&#10;bnRfVHlwZXNdLnhtbFBLAQItABQABgAIAAAAIQA4/SH/1gAAAJQBAAALAAAAAAAAAAAAAAAAAC8B&#10;AABfcmVscy8ucmVsc1BLAQItABQABgAIAAAAIQDruVa0TwMAAEsIAAAOAAAAAAAAAAAAAAAAAC4C&#10;AABkcnMvZTJvRG9jLnhtbFBLAQItABQABgAIAAAAIQA4A2CZ3QAAAAgBAAAPAAAAAAAAAAAAAAAA&#10;AKkFAABkcnMvZG93bnJldi54bWxQSwUGAAAAAAQABADzAAAAswYAAAAA&#10;" o:allowincell="f" path="m1,396l1,,2819,r,396e" fillcolor="#d7e1e9" stroked="f">
                      <v:path arrowok="t" o:connecttype="custom" o:connectlocs="635,251460;635,0;1789430,0;1789430,251460;1789430,251460" o:connectangles="0,0,0,0,0"/>
                      <w10:wrap anchorx="page" anchory="page"/>
                    </v:shape>
                  </w:pict>
                </mc:Fallback>
              </mc:AlternateContent>
            </w:r>
            <w:r>
              <w:rPr>
                <w:noProof/>
                <w:lang w:val="en-GB" w:eastAsia="en-GB"/>
              </w:rPr>
              <mc:AlternateContent>
                <mc:Choice Requires="wps">
                  <w:drawing>
                    <wp:anchor distT="0" distB="0" distL="114300" distR="114300" simplePos="0" relativeHeight="251620864" behindDoc="1" locked="0" layoutInCell="0" allowOverlap="1" wp14:anchorId="1B5FFC6D" wp14:editId="62B5ED65">
                      <wp:simplePos x="0" y="0"/>
                      <wp:positionH relativeFrom="page">
                        <wp:posOffset>0</wp:posOffset>
                      </wp:positionH>
                      <wp:positionV relativeFrom="page">
                        <wp:posOffset>-5080</wp:posOffset>
                      </wp:positionV>
                      <wp:extent cx="4222750" cy="251460"/>
                      <wp:effectExtent l="0" t="0" r="6350" b="0"/>
                      <wp:wrapNone/>
                      <wp:docPr id="215" name="Freeform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22750" cy="251460"/>
                              </a:xfrm>
                              <a:custGeom>
                                <a:avLst/>
                                <a:gdLst>
                                  <a:gd name="T0" fmla="*/ 1 w 6650"/>
                                  <a:gd name="T1" fmla="*/ 396 h 396"/>
                                  <a:gd name="T2" fmla="*/ 1 w 6650"/>
                                  <a:gd name="T3" fmla="*/ 0 h 396"/>
                                  <a:gd name="T4" fmla="*/ 6650 w 6650"/>
                                  <a:gd name="T5" fmla="*/ 0 h 396"/>
                                  <a:gd name="T6" fmla="*/ 6650 w 6650"/>
                                  <a:gd name="T7" fmla="*/ 396 h 396"/>
                                  <a:gd name="T8" fmla="*/ 6650 w 6650"/>
                                  <a:gd name="T9" fmla="*/ 396 h 396"/>
                                </a:gdLst>
                                <a:ahLst/>
                                <a:cxnLst>
                                  <a:cxn ang="0">
                                    <a:pos x="T0" y="T1"/>
                                  </a:cxn>
                                  <a:cxn ang="0">
                                    <a:pos x="T2" y="T3"/>
                                  </a:cxn>
                                  <a:cxn ang="0">
                                    <a:pos x="T4" y="T5"/>
                                  </a:cxn>
                                  <a:cxn ang="0">
                                    <a:pos x="T6" y="T7"/>
                                  </a:cxn>
                                  <a:cxn ang="0">
                                    <a:pos x="T8" y="T9"/>
                                  </a:cxn>
                                </a:cxnLst>
                                <a:rect l="0" t="0" r="r" b="b"/>
                                <a:pathLst>
                                  <a:path w="6650" h="396">
                                    <a:moveTo>
                                      <a:pt x="1" y="396"/>
                                    </a:moveTo>
                                    <a:lnTo>
                                      <a:pt x="1" y="0"/>
                                    </a:lnTo>
                                    <a:lnTo>
                                      <a:pt x="6650" y="0"/>
                                    </a:lnTo>
                                    <a:lnTo>
                                      <a:pt x="6650" y="396"/>
                                    </a:lnTo>
                                  </a:path>
                                </a:pathLst>
                              </a:custGeom>
                              <a:solidFill>
                                <a:srgbClr val="D7E1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EEBC84C" id="Freeform 216" o:spid="_x0000_s1026" style="position:absolute;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05pt,19.4pt,.05pt,-.4pt,332.5pt,-.4pt,332.5pt,19.4pt" coordsize="6650,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WzvTAMAAEsIAAAOAAAAZHJzL2Uyb0RvYy54bWysVm1vmzAQ/j5p/8Hyx0kpLyWkoJJqXZtp&#10;UrdVavYDHDABDWxmOyHdtP++OwMpaZcqmpYPYHOPH989Z9/l8mpXV2TLlS6lSKh35lLCRSqzUqwT&#10;+m25mFxQog0TGauk4Al95Jpezd++uWybmPuykFXGFQESoeO2SWhhTBM7jk4LXjN9JhsuwJhLVTMD&#10;U7V2MsVaYK8rx3fd0GmlyholU641fL3pjHRu+fOcp+ZrnmtuSJVQ8M3Yp7LPFT6d+SWL14o1RZn2&#10;brB/8KJmpYBN91Q3zDCyUeULqrpMldQyN2eprB2Z52XKbQwQjec+i+ahYA23sYA4utnLpP8fbfpl&#10;e69ImSXU96aUCFZDkhaKc5Sc+F6ICrWNjgH40NwrjFE3dzL9rsHgHFhwogFDVu1nmQEP2xhpVdnl&#10;qsaVEC/ZWfEf9+LznSEpfAx8359NIUcp2PypF4Q2Ow6Lh9XpRpuPXFomtr3TpkteBiMrfda7vwSS&#10;vK4gj+8c4pGWhCHw9uAB440w51FICgLP5yB/BDpGdD7CuH+nCUYQ9OWIS6D/3u0jTOEI8grTbAQ7&#10;GhzczP12r3BFI9gBF2RmPWjPiiEd6U70+YARYVgGXHsGGqkx95gcSPDSQ62BAlCYvCNgSACCz08C&#10;g8wInp4EBiURPDsJDFIhOBqDO9/7WBUUmuclRlECJWaFa1jcMIMSDUPSJtSeSlIkFA8eGmq55Utp&#10;IQalgiMKu/bHErZ7slfiJW64LYNteDeWq9sM6E6EPe3a8cD2GIJN2T4WlGB0J7WsymxRVhWGoNV6&#10;9aFSZMug8t7Mbr3bQb0DWGWzLyQu6w5E9wWqQi8X1gdbSX9Fnh+41340WYQXs0mwCKaTaOZeTFwv&#10;uo5CN4iCm8VvVNIL4qLMMi7uSsGHqu4Fp1XNvr909djWdUxWNPWnNkkH3h8E6dpff0QOYEpuRGaP&#10;QcFZdtuPDSurbuwcemxFhrCHtxXCllqsrl05XsnsESqtkl1Hgw4Mg0Kqn5S00M0Sqn9smOKUVJ8E&#10;tIvICwJsf3YSTGc+TNTYshpbmEiBKqGGwgXG4QfTtcxNo8p1ATt5Vgsh30OFz0ssxNa/zqt+Ah3L&#10;RtB3V2yJ47lFPf0HmP8BAAD//wMAUEsDBBQABgAIAAAAIQD0d9vm2wAAAAUBAAAPAAAAZHJzL2Rv&#10;d25yZXYueG1sTI9BS8NAFITvgv9heYIXsRsVQ4h5KUXwIAhibaW9bbKvSTD7NmQ3bfz3vp70OMww&#10;802xnF2vjjSGzjPC3SIBRVx723GDsPl8uc1AhWjYmt4zIfxQgGV5eVGY3PoTf9BxHRslJRxyg9DG&#10;OORah7olZ8LCD8TiHfzoTBQ5NtqO5iTlrtf3SZJqZzqWhdYM9NxS/b2eHMLN9BaYqK/eX1fTbvN1&#10;2Db1fot4fTWvnkBFmuNfGM74gg6lMFV+YhtUjyBHIsIZX8w0fRRdITxkGeiy0P/py18AAAD//wMA&#10;UEsBAi0AFAAGAAgAAAAhALaDOJL+AAAA4QEAABMAAAAAAAAAAAAAAAAAAAAAAFtDb250ZW50X1R5&#10;cGVzXS54bWxQSwECLQAUAAYACAAAACEAOP0h/9YAAACUAQAACwAAAAAAAAAAAAAAAAAvAQAAX3Jl&#10;bHMvLnJlbHNQSwECLQAUAAYACAAAACEAsPFs70wDAABLCAAADgAAAAAAAAAAAAAAAAAuAgAAZHJz&#10;L2Uyb0RvYy54bWxQSwECLQAUAAYACAAAACEA9Hfb5tsAAAAFAQAADwAAAAAAAAAAAAAAAACmBQAA&#10;ZHJzL2Rvd25yZXYueG1sUEsFBgAAAAAEAAQA8wAAAK4GAAAAAA==&#10;" o:allowincell="f" fillcolor="#d7e1e9" stroked="f">
                      <v:path arrowok="t" o:connecttype="custom" o:connectlocs="635,251460;635,0;4222750,0;4222750,251460;4222750,251460" o:connectangles="0,0,0,0,0"/>
                      <w10:wrap anchorx="page" anchory="page"/>
                    </v:polyline>
                  </w:pict>
                </mc:Fallback>
              </mc:AlternateContent>
            </w:r>
            <w:r w:rsidR="00F22421">
              <w:rPr>
                <w:rFonts w:ascii="Arial Bold" w:hAnsi="Arial Bold" w:cs="Arial Bold"/>
                <w:color w:val="0E0E0E"/>
                <w:sz w:val="24"/>
                <w:szCs w:val="24"/>
              </w:rPr>
              <w:t>Detail</w:t>
            </w:r>
          </w:p>
        </w:tc>
        <w:tc>
          <w:tcPr>
            <w:tcW w:w="282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EF5635D" w14:textId="21CDB52B" w:rsidR="00006AB4" w:rsidRDefault="003D47EE">
            <w:pPr>
              <w:spacing w:before="65" w:after="0" w:line="276" w:lineRule="exact"/>
              <w:ind w:left="164"/>
            </w:pPr>
            <w:r>
              <w:rPr>
                <w:noProof/>
                <w:lang w:val="en-GB" w:eastAsia="en-GB"/>
              </w:rPr>
              <mc:AlternateContent>
                <mc:Choice Requires="wps">
                  <w:drawing>
                    <wp:anchor distT="0" distB="0" distL="114300" distR="114300" simplePos="0" relativeHeight="251632128" behindDoc="1" locked="0" layoutInCell="0" allowOverlap="1" wp14:anchorId="1D4EDCE4" wp14:editId="11BE1C62">
                      <wp:simplePos x="0" y="0"/>
                      <wp:positionH relativeFrom="page">
                        <wp:posOffset>61595</wp:posOffset>
                      </wp:positionH>
                      <wp:positionV relativeFrom="page">
                        <wp:posOffset>16287</wp:posOffset>
                      </wp:positionV>
                      <wp:extent cx="1658620" cy="251460"/>
                      <wp:effectExtent l="0" t="0" r="0" b="0"/>
                      <wp:wrapNone/>
                      <wp:docPr id="211" name="Freeform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8620" cy="251460"/>
                              </a:xfrm>
                              <a:custGeom>
                                <a:avLst/>
                                <a:gdLst>
                                  <a:gd name="T0" fmla="*/ 0 w 2611"/>
                                  <a:gd name="T1" fmla="*/ 396 h 396"/>
                                  <a:gd name="T2" fmla="*/ 0 w 2611"/>
                                  <a:gd name="T3" fmla="*/ 0 h 396"/>
                                  <a:gd name="T4" fmla="*/ 2611 w 2611"/>
                                  <a:gd name="T5" fmla="*/ 0 h 396"/>
                                  <a:gd name="T6" fmla="*/ 2611 w 2611"/>
                                  <a:gd name="T7" fmla="*/ 396 h 396"/>
                                  <a:gd name="T8" fmla="*/ 2611 w 2611"/>
                                  <a:gd name="T9" fmla="*/ 396 h 396"/>
                                </a:gdLst>
                                <a:ahLst/>
                                <a:cxnLst>
                                  <a:cxn ang="0">
                                    <a:pos x="T0" y="T1"/>
                                  </a:cxn>
                                  <a:cxn ang="0">
                                    <a:pos x="T2" y="T3"/>
                                  </a:cxn>
                                  <a:cxn ang="0">
                                    <a:pos x="T4" y="T5"/>
                                  </a:cxn>
                                  <a:cxn ang="0">
                                    <a:pos x="T6" y="T7"/>
                                  </a:cxn>
                                  <a:cxn ang="0">
                                    <a:pos x="T8" y="T9"/>
                                  </a:cxn>
                                </a:cxnLst>
                                <a:rect l="0" t="0" r="r" b="b"/>
                                <a:pathLst>
                                  <a:path w="2611" h="396">
                                    <a:moveTo>
                                      <a:pt x="0" y="396"/>
                                    </a:moveTo>
                                    <a:lnTo>
                                      <a:pt x="0" y="0"/>
                                    </a:lnTo>
                                    <a:lnTo>
                                      <a:pt x="2611" y="0"/>
                                    </a:lnTo>
                                    <a:lnTo>
                                      <a:pt x="2611" y="396"/>
                                    </a:lnTo>
                                  </a:path>
                                </a:pathLst>
                              </a:custGeom>
                              <a:solidFill>
                                <a:srgbClr val="D7E1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8666F" id="Freeform 213" o:spid="_x0000_s1026" style="position:absolute;margin-left:4.85pt;margin-top:1.3pt;width:130.6pt;height:19.8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611,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WDdTgMAAEsIAAAOAAAAZHJzL2Uyb0RvYy54bWysVl1vmzAUfZ+0/2D5cVLKRwkJUWm1fmSa&#10;1G2V2v0AB0xAA5vZTkg37b/vXgMptE1bTesDsfHh+t5z7HN7crarSrLlShdSxNQ7cinhIpFpIdYx&#10;/X63nMwp0YaJlJVS8Jjec03PTt+/O2nqBfdlLsuUKwJBhF40dUxzY+qF4+gk5xXTR7LmAhYzqSpm&#10;YKrWTqpYA9Gr0vFdN3QaqdJayYRrDW8v20V6auNnGU/MtyzT3JAyppCbsU9lnyt8OqcnbLFWrM6L&#10;pEuD/UMWFSsEbLoPdckMIxtVPAlVFYmSWmbmKJGVI7OsSLitAarx3EfV3Oas5rYWIEfXe5r0/wub&#10;fN3eKFKkMfU9jxLBKhBpqThHyonvHSNDTa0XALytbxTWqOtrmfzQsOCMVnCiAUNWzReZQhy2MdKy&#10;sstUhV9CvWRnyb/fk893hiTw0gun89AHjRJY86deEFp1HLbov0422nzi0kZi22ttWvFSGFnq0y79&#10;OwiSVSXo+MEhLmmIH0JtHbjHQLF7zHEUkpzA8zHIH4AOBToeYZ4NEwwgmMuBlKYDmPt8QuEA8kKk&#10;2QB2sDi4mXsGXogVDWCjWKDMuuee5b0cyU50esCIMLQB156BWmrUHsUBge+sIBACUCjeATAIgGB7&#10;Cl8FA80InqKKr4KBSQTP3gQGqhAcDcHtDl2tCozmscUoSsBiVu2ZqplBirBUHJIGzjieSpLHFA8e&#10;LlRyy++khZiHa9IdS9juYb0UT3H9benX+t/axmo3gyLeCHvYtY0D22Pelth9LUjB4E5qWRbpsihL&#10;LEGr9eqiVGTLwHkvZ1feVc/eCFZa9YXEz1rZ2jfgCh1d6A/WSX9Hnh+45340WYbz2SRYBtNJNHPn&#10;E9eLzqPQDaLgcvkHmfSCRV6kKRfXheC9q3vB21yz6y+tH1tfR7GiqT+1Io2yHxXp2r/uiIxgSm5E&#10;av0n5yy96saGFWU7dsYZW5Kh7P7XEmGtFt21teOVTO/BaZVsOxp0YBjkUv2ipIFuFlP9c8MUp6T8&#10;LKBdRF4QYPuzk2A6Q59Vw5XVcIWJBELF1FC4wDi8MG3L3NSqWOewk2e5EPIjOHxWoBHb/Nqsugl0&#10;LFtB112xJQ7nFvXwP8DpXwAAAP//AwBQSwMEFAAGAAgAAAAhAIXUBe3aAAAABgEAAA8AAABkcnMv&#10;ZG93bnJldi54bWxMjsFOwzAQRO9I/IO1SNyog1VaEuJUCKkSHGm5cNvESxISryPbbQJfjznBcTSj&#10;N6/cLXYUZ/Khd6zhdpWBIG6c6bnV8Hbc39yDCBHZ4OiYNHxRgF11eVFiYdzMr3Q+xFYkCIcCNXQx&#10;ToWUoenIYli5iTh1H85bjCn6VhqPc4LbUaos20iLPaeHDid66qgZDierYf7cf9/VDp/d1PihXvuX&#10;fLDvWl9fLY8PICIt8W8Mv/pJHarkVLsTmyBGDfk2DTWoDYjUqm2Wg6g1rJUCWZXyv371AwAA//8D&#10;AFBLAQItABQABgAIAAAAIQC2gziS/gAAAOEBAAATAAAAAAAAAAAAAAAAAAAAAABbQ29udGVudF9U&#10;eXBlc10ueG1sUEsBAi0AFAAGAAgAAAAhADj9If/WAAAAlAEAAAsAAAAAAAAAAAAAAAAALwEAAF9y&#10;ZWxzLy5yZWxzUEsBAi0AFAAGAAgAAAAhANtFYN1OAwAASwgAAA4AAAAAAAAAAAAAAAAALgIAAGRy&#10;cy9lMm9Eb2MueG1sUEsBAi0AFAAGAAgAAAAhAIXUBe3aAAAABgEAAA8AAAAAAAAAAAAAAAAAqAUA&#10;AGRycy9kb3ducmV2LnhtbFBLBQYAAAAABAAEAPMAAACvBgAAAAA=&#10;" o:allowincell="f" path="m,396l,,2611,r,396e" fillcolor="#d7e1e9" stroked="f">
                      <v:path arrowok="t" o:connecttype="custom" o:connectlocs="0,251460;0,0;1658620,0;1658620,251460;1658620,251460" o:connectangles="0,0,0,0,0"/>
                      <w10:wrap anchorx="page" anchory="page"/>
                    </v:shape>
                  </w:pict>
                </mc:Fallback>
              </mc:AlternateContent>
            </w:r>
            <w:r w:rsidR="00F22421">
              <w:rPr>
                <w:rFonts w:ascii="Arial Bold" w:hAnsi="Arial Bold" w:cs="Arial Bold"/>
                <w:color w:val="0E0E0E"/>
                <w:sz w:val="24"/>
                <w:szCs w:val="24"/>
              </w:rPr>
              <w:t>Amount</w:t>
            </w:r>
          </w:p>
        </w:tc>
      </w:tr>
      <w:tr w:rsidR="00006AB4" w14:paraId="3D024681" w14:textId="77777777">
        <w:trPr>
          <w:trHeight w:hRule="exact" w:val="405"/>
        </w:trPr>
        <w:tc>
          <w:tcPr>
            <w:tcW w:w="6667" w:type="dxa"/>
            <w:tcBorders>
              <w:top w:val="single" w:sz="5" w:space="0" w:color="000000"/>
              <w:left w:val="single" w:sz="5" w:space="0" w:color="000000"/>
              <w:bottom w:val="single" w:sz="5" w:space="0" w:color="000000"/>
              <w:right w:val="single" w:sz="5" w:space="0" w:color="000000"/>
            </w:tcBorders>
          </w:tcPr>
          <w:p w14:paraId="305E2F7E" w14:textId="77777777" w:rsidR="00006AB4" w:rsidRDefault="00F22421">
            <w:pPr>
              <w:spacing w:before="65" w:after="0" w:line="276" w:lineRule="exact"/>
              <w:ind w:left="172"/>
            </w:pPr>
            <w:r>
              <w:rPr>
                <w:rFonts w:ascii="Arial" w:hAnsi="Arial" w:cs="Arial"/>
                <w:color w:val="000000"/>
                <w:sz w:val="24"/>
                <w:szCs w:val="24"/>
              </w:rPr>
              <w:t>Pupil premium funding allocation this academic year</w:t>
            </w:r>
          </w:p>
        </w:tc>
        <w:tc>
          <w:tcPr>
            <w:tcW w:w="2820" w:type="dxa"/>
            <w:tcBorders>
              <w:top w:val="single" w:sz="5" w:space="0" w:color="000000"/>
              <w:left w:val="single" w:sz="5" w:space="0" w:color="000000"/>
              <w:bottom w:val="single" w:sz="5" w:space="0" w:color="000000"/>
              <w:right w:val="single" w:sz="5" w:space="0" w:color="000000"/>
            </w:tcBorders>
          </w:tcPr>
          <w:p w14:paraId="2850C0D4" w14:textId="77777777" w:rsidR="00006AB4" w:rsidRDefault="00F22421">
            <w:pPr>
              <w:spacing w:before="64" w:after="0" w:line="253" w:lineRule="exact"/>
              <w:ind w:left="164"/>
            </w:pPr>
            <w:r>
              <w:rPr>
                <w:rFonts w:ascii="Arial" w:hAnsi="Arial" w:cs="Arial"/>
                <w:color w:val="0E0E0E"/>
              </w:rPr>
              <w:t>£104,150</w:t>
            </w:r>
          </w:p>
        </w:tc>
      </w:tr>
      <w:tr w:rsidR="00006AB4" w14:paraId="5DC477DC" w14:textId="77777777">
        <w:trPr>
          <w:trHeight w:hRule="exact" w:val="682"/>
        </w:trPr>
        <w:tc>
          <w:tcPr>
            <w:tcW w:w="6667" w:type="dxa"/>
            <w:tcBorders>
              <w:top w:val="single" w:sz="5" w:space="0" w:color="000000"/>
              <w:left w:val="single" w:sz="5" w:space="0" w:color="000000"/>
              <w:bottom w:val="single" w:sz="5" w:space="0" w:color="000000"/>
              <w:right w:val="single" w:sz="5" w:space="0" w:color="000000"/>
            </w:tcBorders>
          </w:tcPr>
          <w:p w14:paraId="403DA928" w14:textId="77777777" w:rsidR="00006AB4" w:rsidRDefault="00F22421">
            <w:pPr>
              <w:spacing w:before="66" w:after="0" w:line="276" w:lineRule="exact"/>
              <w:ind w:left="172"/>
            </w:pPr>
            <w:r>
              <w:rPr>
                <w:rFonts w:ascii="Arial" w:hAnsi="Arial" w:cs="Arial"/>
                <w:color w:val="000000"/>
                <w:sz w:val="24"/>
                <w:szCs w:val="24"/>
              </w:rPr>
              <w:t>Pupil premium funding carried forward from previous years</w:t>
            </w:r>
          </w:p>
          <w:p w14:paraId="188F4970" w14:textId="77777777" w:rsidR="00006AB4" w:rsidRDefault="00F22421">
            <w:pPr>
              <w:spacing w:after="0" w:line="276" w:lineRule="exact"/>
              <w:ind w:left="172"/>
            </w:pPr>
            <w:r>
              <w:rPr>
                <w:rFonts w:ascii="Arial" w:hAnsi="Arial" w:cs="Arial"/>
                <w:color w:val="000000"/>
                <w:sz w:val="24"/>
                <w:szCs w:val="24"/>
              </w:rPr>
              <w:t>(enter £0 if not applicable)</w:t>
            </w:r>
          </w:p>
        </w:tc>
        <w:tc>
          <w:tcPr>
            <w:tcW w:w="2820" w:type="dxa"/>
            <w:tcBorders>
              <w:top w:val="single" w:sz="5" w:space="0" w:color="000000"/>
              <w:left w:val="single" w:sz="5" w:space="0" w:color="000000"/>
              <w:bottom w:val="single" w:sz="5" w:space="0" w:color="000000"/>
              <w:right w:val="single" w:sz="5" w:space="0" w:color="000000"/>
            </w:tcBorders>
          </w:tcPr>
          <w:p w14:paraId="4C01025D" w14:textId="77777777" w:rsidR="00006AB4" w:rsidRDefault="00F22421">
            <w:pPr>
              <w:spacing w:before="66" w:after="0" w:line="276" w:lineRule="exact"/>
              <w:ind w:left="164"/>
            </w:pPr>
            <w:r>
              <w:rPr>
                <w:rFonts w:ascii="Arial" w:hAnsi="Arial" w:cs="Arial"/>
                <w:color w:val="0E0E0E"/>
                <w:sz w:val="24"/>
                <w:szCs w:val="24"/>
              </w:rPr>
              <w:t>£0</w:t>
            </w:r>
          </w:p>
        </w:tc>
      </w:tr>
      <w:tr w:rsidR="00006AB4" w14:paraId="28EB9DE4" w14:textId="77777777">
        <w:trPr>
          <w:trHeight w:hRule="exact" w:val="405"/>
        </w:trPr>
        <w:tc>
          <w:tcPr>
            <w:tcW w:w="6667" w:type="dxa"/>
            <w:tcBorders>
              <w:top w:val="single" w:sz="5" w:space="0" w:color="000000"/>
              <w:left w:val="single" w:sz="5" w:space="0" w:color="000000"/>
              <w:bottom w:val="single" w:sz="5" w:space="0" w:color="000000"/>
              <w:right w:val="single" w:sz="5" w:space="0" w:color="000000"/>
            </w:tcBorders>
          </w:tcPr>
          <w:p w14:paraId="5537171A" w14:textId="77777777" w:rsidR="00006AB4" w:rsidRDefault="00F22421">
            <w:pPr>
              <w:spacing w:before="64" w:after="0" w:line="276" w:lineRule="exact"/>
              <w:ind w:left="172"/>
            </w:pPr>
            <w:r>
              <w:rPr>
                <w:rFonts w:ascii="Arial" w:hAnsi="Arial" w:cs="Arial"/>
                <w:color w:val="000000"/>
                <w:sz w:val="24"/>
                <w:szCs w:val="24"/>
              </w:rPr>
              <w:t>TOTAL BUDGET FOR THIS ACADEMIC YEAR</w:t>
            </w:r>
          </w:p>
        </w:tc>
        <w:tc>
          <w:tcPr>
            <w:tcW w:w="2820" w:type="dxa"/>
            <w:tcBorders>
              <w:top w:val="single" w:sz="5" w:space="0" w:color="000000"/>
              <w:left w:val="single" w:sz="5" w:space="0" w:color="000000"/>
              <w:bottom w:val="single" w:sz="5" w:space="0" w:color="000000"/>
              <w:right w:val="single" w:sz="5" w:space="0" w:color="000000"/>
            </w:tcBorders>
          </w:tcPr>
          <w:p w14:paraId="3D7E14AA" w14:textId="3B792979" w:rsidR="00006AB4" w:rsidRDefault="00586358">
            <w:pPr>
              <w:spacing w:before="64" w:after="0" w:line="276" w:lineRule="exact"/>
              <w:ind w:left="164"/>
            </w:pPr>
            <w:r>
              <w:rPr>
                <w:rFonts w:ascii="Arial" w:hAnsi="Arial" w:cs="Arial"/>
                <w:color w:val="0E0E0E"/>
                <w:sz w:val="24"/>
                <w:szCs w:val="24"/>
              </w:rPr>
              <w:t>£104,150</w:t>
            </w:r>
          </w:p>
        </w:tc>
      </w:tr>
    </w:tbl>
    <w:p w14:paraId="42C05271" w14:textId="6227DCEB" w:rsidR="00110207" w:rsidRDefault="00110207">
      <w:pPr>
        <w:rPr>
          <w:sz w:val="24"/>
          <w:szCs w:val="24"/>
        </w:rPr>
      </w:pPr>
      <w:r>
        <w:rPr>
          <w:sz w:val="24"/>
          <w:szCs w:val="24"/>
        </w:rPr>
        <w:br w:type="page"/>
      </w:r>
    </w:p>
    <w:p w14:paraId="61043030" w14:textId="3BBBF466" w:rsidR="00006AB4" w:rsidRDefault="00571228">
      <w:pPr>
        <w:spacing w:after="0" w:line="240" w:lineRule="exact"/>
        <w:rPr>
          <w:rFonts w:ascii="Times New Roman" w:hAnsi="Times New Roman" w:cs="Times New Roman"/>
          <w:sz w:val="24"/>
        </w:rPr>
      </w:pPr>
      <w:r>
        <w:rPr>
          <w:noProof/>
          <w:lang w:val="en-GB" w:eastAsia="en-GB"/>
        </w:rPr>
        <w:lastRenderedPageBreak/>
        <mc:AlternateContent>
          <mc:Choice Requires="wps">
            <w:drawing>
              <wp:anchor distT="0" distB="0" distL="114300" distR="114300" simplePos="0" relativeHeight="251650560" behindDoc="1" locked="0" layoutInCell="0" allowOverlap="1" wp14:anchorId="17B4FFD4" wp14:editId="15C717E6">
                <wp:simplePos x="0" y="0"/>
                <wp:positionH relativeFrom="page">
                  <wp:posOffset>718820</wp:posOffset>
                </wp:positionH>
                <wp:positionV relativeFrom="page">
                  <wp:posOffset>1661160</wp:posOffset>
                </wp:positionV>
                <wp:extent cx="6350" cy="6350"/>
                <wp:effectExtent l="0" t="0" r="0" b="0"/>
                <wp:wrapNone/>
                <wp:docPr id="210" name="Freeform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0B142DE">
              <v:polyline id="Freeform 211"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131.3pt,56.65pt,130.8pt,57.1pt,130.8pt,57.1pt,131.3pt" w14:anchorId="248C70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7kzMwMAACUIAAAOAAAAZHJzL2Uyb0RvYy54bWysVW1vmzAQ/j5p/8Hyx0kpLyVJQSXV2i7T&#10;pG6r1OwHOGACGtjMdkK6af99dwZS0lItmsYHsLnHj++es+8ur/ZVSXZc6UKKmHpnLiVcJDItxCam&#10;31bLyQUl2jCRslIKHtNHrunV4u2by6aOuC9zWaZcESAROmrqmObG1JHj6CTnFdNnsuYCjJlUFTMw&#10;VRsnVawB9qp0fNedOY1Uaa1kwrWGv7etkS4sf5bxxHzNMs0NKWMKvhn7Vva9xrezuGTRRrE6L5LO&#10;DfYPXlSsELDpgeqWGUa2qnhBVRWJklpm5iyRlSOzrEi4jQGi8dxn0TzkrOY2FhBH1weZ9P+jTb7s&#10;7hUp0pj6HugjWAVJWirOUXLiex4q1NQ6AuBDfa8wRl3fyeS7BoNzZMGJBgxZN59lCjxsa6RVZZ+p&#10;CldCvGRvxX88iM/3hiTwc3Y+BQcSMNgRsrOoX5hstfnIpSVhuztt2rylMLKqp53nK6DIqhJS+M4h&#10;HmkIBNVBe4Q3RLgkH4H4Q8goyfkAMc4RDBCeO0oyHUDGSWYDxCsk82PIWDhwBZ80GXclPIb0LJCB&#10;Ta8xy3vZk73odIcRYXjTXZvmWmpMLyYB0riyZwcoAIVJegUMYiP4HPP0VzCoiuDpSWBQD8Hzk8Ag&#10;EoLDIbh1p4tVQS15XkUUJVBF1riGRTUzKFE/JA3UQ1Aitx/8W8kdX0lrN6gTnETYsj2hsNWTuRQv&#10;YfYcA6q39d+6pWolPwl02LClAE703Ip/CAEjH1w5LcsiXRZlic5rtVnflIrsGNZU+3SiHcFKm3Qh&#10;cVmb2vYP3PdOJbz5tkb+Cj0/cK/9cLKcXcwnwTKYTsK5ezFxvfA6nLlBGNwuf+MR84IoL9KUi7tC&#10;8L5ee8Fp9bDrHG2ltRUbcxRO/ak9vUfenxikkluR2uznnKUfurFhRdmOnWOPrcgQdv+1QtgiinWz&#10;LbRrmT5CDVWy7VXQW2GQS/WTkgb6VEz1jy1TnJLyk4BGEHpBAMk3dhJM5z5M1NCyHlqYSIAqpobC&#10;vcXhjWmb4bZWxSaHnTyrhZDvoXZnBdZZ61/rVTeBXmQj6PomNrvh3KKeuvviDwAAAP//AwBQSwME&#10;FAAGAAgAAAAhAPGjPeveAAAACwEAAA8AAABkcnMvZG93bnJldi54bWxMj8FqwzAQRO+F/oPYQm+N&#10;bDe4xbUcQkKh0FPdEshNsba2qbUykpI4f9/1KTnO7GN2plxNdhAn9KF3pCBdJCCQGmd6ahX8fL8/&#10;vYIIUZPRgyNUcMEAq+r+rtSFcWf6wlMdW8EhFAqtoItxLKQMTYdWh4Ubkfj267zVkaVvpfH6zOF2&#10;kFmS5NLqnvhDp0fcdNj81Uer4GNb7182chntZR3l1n7u9t7vlHp8mNZvICJO8QrDXJ+rQ8WdDu5I&#10;JoiBdfqcMaogy9McxEykS3YOs5PlIKtS3m6o/gEAAP//AwBQSwECLQAUAAYACAAAACEAtoM4kv4A&#10;AADhAQAAEwAAAAAAAAAAAAAAAAAAAAAAW0NvbnRlbnRfVHlwZXNdLnhtbFBLAQItABQABgAIAAAA&#10;IQA4/SH/1gAAAJQBAAALAAAAAAAAAAAAAAAAAC8BAABfcmVscy8ucmVsc1BLAQItABQABgAIAAAA&#10;IQDq97kzMwMAACUIAAAOAAAAAAAAAAAAAAAAAC4CAABkcnMvZTJvRG9jLnhtbFBLAQItABQABgAI&#10;AAAAIQDxoz3r3gAAAAsBAAAPAAAAAAAAAAAAAAAAAI0FAABkcnMvZG93bnJldi54bWxQSwUGAAAA&#10;AAQABADzAAAAmAYAAAAA&#10;">
                <v:path arrowok="t" o:connecttype="custom" o:connectlocs="635,6350;635,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52608" behindDoc="1" locked="0" layoutInCell="0" allowOverlap="1" wp14:anchorId="11EC88A8" wp14:editId="3A434E0D">
                <wp:simplePos x="0" y="0"/>
                <wp:positionH relativeFrom="page">
                  <wp:posOffset>718820</wp:posOffset>
                </wp:positionH>
                <wp:positionV relativeFrom="page">
                  <wp:posOffset>1661160</wp:posOffset>
                </wp:positionV>
                <wp:extent cx="6350" cy="6350"/>
                <wp:effectExtent l="0" t="0" r="0" b="0"/>
                <wp:wrapNone/>
                <wp:docPr id="209" name="Freeform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76D1C11">
              <v:polyline id="Freeform 210"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131.3pt,56.65pt,130.8pt,57.1pt,130.8pt,57.1pt,131.3pt" w14:anchorId="53DA01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8k1NAMAACUIAAAOAAAAZHJzL2Uyb0RvYy54bWysVW1vmzAQ/j5p/8Hyx0kpLyVJQaXVui7T&#10;pG6r1OwHOGACGtjMdkK6af99dzakpE2laBofwOYeP757zr67vN41NdlypSspUhqc+ZRwkcm8EuuU&#10;fl8uJheUaMNEzmopeEofuabXV2/fXHZtwkNZyjrnigCJ0EnXprQ0pk08T2clb5g+ky0XYCykapiB&#10;qVp7uWIdsDe1F/r+zOukylslM641/L11Rnpl+YuCZ+ZbUWhuSJ1S8M3Yt7LvFb69q0uWrBVryyrr&#10;3WD/4EXDKgGb7qlumWFko6oXVE2VKallYc4y2XiyKKqM2xggmsB/Fs1DyVpuYwFxdLuXSf8/2uzr&#10;9l6RKk9p6MeUCNZAkhaKc5SchIFVqGt1AsCH9l5hjLq9k9kPDdJ5BxacaMCQVfdF5sDDNkZaVXaF&#10;anAlxEt2VvzHvfh8Z0gGP2fnU0hQBgY7QnaWDAuzjTafuLQkbHunjctbDiOret57vgSKoqkhhe88&#10;EpCOuAAgL3tEMEb4pDwCCceQoyTnI8RxjmiECPyjJNMR5DjJbIR4hWR+CDkWDlzBJ02OuwKpH0MG&#10;FsjAetCYlYPs2U70usOIMLzpvk1zKzWmF5MAaVwGeLuAAlCYpFfAIDaCz08Cg6oInp4EBvUQPD8J&#10;DCIhOB6Dne99rApqyfMqoiiBKrLCNSxpmUGJhiHpoB6CEqX94N9GbvlSWrtBneAkwpbuhMJWT+Za&#10;vITZiwiowTZ8W0flJD8JtN/QUQAnem4ztQ8BIx9dOS3rKl9UdY3Oa7VefagV2TKsqfbpRTuA1Tbp&#10;QuIydw7cH7jvvUp4822N/B0HYeTfhPFkMbuYT6JFNJ3Ec/9i4gfxTTzzozi6XfzBIxZESVnlORd3&#10;leBDvQ6i0+ph3zlcpbUVG3MUT8OpPb0H3p8YpJIbkdvsl5zlH/uxYVXtxt6hx1ZkCHv4WiFsEcW6&#10;iU1LJyuZP0INVdL1KuitMCil+kVJB30qpfrnhilOSf1ZQCOIgyiC5Bs7iabzECZqbFmNLUxkQJVS&#10;Q+He4vCDcc1w06pqXcJOgdVCyPdQu4sK66z1z3nVT6AX2Qj6vonNbjy3qKfufvUXAAD//wMAUEsD&#10;BBQABgAIAAAAIQDxoz3r3gAAAAsBAAAPAAAAZHJzL2Rvd25yZXYueG1sTI/BasMwEETvhf6D2EJv&#10;jWw3uMW1HEJCodBT3RLITbG2tqm1MpKSOH/f9Sk5zuxjdqZcTXYQJ/Shd6QgXSQgkBpnemoV/Hy/&#10;P72CCFGT0YMjVHDBAKvq/q7UhXFn+sJTHVvBIRQKraCLcSykDE2HVoeFG5H49uu81ZGlb6Xx+szh&#10;dpBZkuTS6p74Q6dH3HTY/NVHq+BjW+9fNnIZ7WUd5dZ+7vbe75R6fJjWbyAiTvEKw1yfq0PFnQ7u&#10;SCaIgXX6nDGqIMvTHMRMpEt2DrOT5SCrUt5uqP4BAAD//wMAUEsBAi0AFAAGAAgAAAAhALaDOJL+&#10;AAAA4QEAABMAAAAAAAAAAAAAAAAAAAAAAFtDb250ZW50X1R5cGVzXS54bWxQSwECLQAUAAYACAAA&#10;ACEAOP0h/9YAAACUAQAACwAAAAAAAAAAAAAAAAAvAQAAX3JlbHMvLnJlbHNQSwECLQAUAAYACAAA&#10;ACEAIa/JNTQDAAAlCAAADgAAAAAAAAAAAAAAAAAuAgAAZHJzL2Uyb0RvYy54bWxQSwECLQAUAAYA&#10;CAAAACEA8aM9694AAAALAQAADwAAAAAAAAAAAAAAAACOBQAAZHJzL2Rvd25yZXYueG1sUEsFBgAA&#10;AAAEAAQA8wAAAJkGAAAAAA==&#10;">
                <v:path arrowok="t" o:connecttype="custom" o:connectlocs="635,6350;635,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54656" behindDoc="1" locked="0" layoutInCell="0" allowOverlap="1" wp14:anchorId="59586525" wp14:editId="2F2D1023">
                <wp:simplePos x="0" y="0"/>
                <wp:positionH relativeFrom="page">
                  <wp:posOffset>6744970</wp:posOffset>
                </wp:positionH>
                <wp:positionV relativeFrom="page">
                  <wp:posOffset>1661160</wp:posOffset>
                </wp:positionV>
                <wp:extent cx="6350" cy="6350"/>
                <wp:effectExtent l="0" t="0" r="0" b="0"/>
                <wp:wrapNone/>
                <wp:docPr id="207" name="Freeform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B7AA7D9">
              <v:polyline id="Freeform 208"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1pt,131.3pt,531.1pt,130.8pt,531.6pt,130.8pt,531.6pt,131.3pt" w14:anchorId="04AE4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irMwMAACUIAAAOAAAAZHJzL2Uyb0RvYy54bWysVdtu2zAMfR+wfxD0OCD1pc7FRp1iXZdh&#10;QLcVaPYBii3HxmzJk5Q43bB/Hylf6rQpEAzzgy2ZR0fkoUReXR+qkuy50oUUMfUuXEq4SGRaiG1M&#10;v69XkwUl2jCRslIKHtNHrun18u2bq6aOuC9zWaZcESAROmrqmObG1JHj6CTnFdMXsuYCjJlUFTMw&#10;VVsnVawB9qp0fNedOY1Uaa1kwrWGv7etkS4tf5bxxHzLMs0NKWMKvhn7Vva9wbezvGLRVrE6L5LO&#10;DfYPXlSsELDpQHXLDCM7VbygqopESS0zc5HIypFZViTcxgDReO6zaB5yVnMbC4ij60Em/f9ok6/7&#10;e0WKNKa+O6dEsAqStFKco+TEdxeoUFPrCIAP9b3CGHV9J5MfGgzOkQUnGjBk03yRKfCwnZFWlUOm&#10;KlwJ8ZKDFf9xEJ8fDEng5+xyCglKwGBHyM6ifmGy0+YTl5aE7e+0afOWwsiqnnaer4Eiq0pI4TuH&#10;uKQhXp/iAeGNEJ5L8hMQfwQ5TXJ5hDjFEYwQsM0pT6YjyGlHZiPEKySQtCHgV8KBKziGnHIlPIb0&#10;AUEGtr3GLO9lTw6i0x1GhOFNd22aa6kxvZgESOPaw7MDFIDCJL0CBrERfHkWGFRF8PQsMKiH4PlZ&#10;YBAJweEY3PrexaqgljyvIooSqCIbXMOimhmUqB+SBuohKJHbD/6t5J6vpbWbp2vQnlDY6slcipcw&#10;e44B1dv6b22pcCNw/yzQsGFLAZzouc3UEAJGPrpyWpZFuirKEp3Xarv5UCqyZ1hT7dOJdgQrbdKF&#10;xGXtOWj/wH3vVMKbb2vk79DzA/fGDyer2WI+CVbBdBLO3cXE9cKbcOYGYXC7+oNHzAuivEhTLu4K&#10;wft67QXn1cOuc7SV1lZszFE49af29B55f2aQSu5EarOfc5Z+7MaGFWU7do49tiJD2P3XCmGLKNbN&#10;ttBuZPoINVTJtldBb4VBLtUvShroUzHVP3dMcUrKzwIaQegFASTf2EkwnfswUWPLZmxhIgGqmBoK&#10;9xaHH0zbDHe1KrY57ORZLYR8D7U7K7DOWv9ar7oJ9CIbQdc3sdmN5xb11N2XfwEAAP//AwBQSwME&#10;FAAGAAgAAAAhANpvS8PfAAAADQEAAA8AAABkcnMvZG93bnJldi54bWxMj1FLwzAUhd8F/0O4gm8u&#10;WZQotekYG4Lgk50M9pY117bY3JQk27p/b/qkj+fcj3PPKVeTG9gZQ+w9aVguBDCkxtueWg1fu7eH&#10;F2AxGbJm8IQarhhhVd3elKaw/kKfeK5Ty3IIxcJo6FIaC85j06EzceFHpHz79sGZlGVouQ3mksPd&#10;wKUQijvTU/7QmRE3HTY/9clpeN/Wh+cNf0ruuk586z72hxD2Wt/fTetXYAmn9AfDXD9Xhyp3OvoT&#10;2ciGrIWSMrMapFoqYDMi1GO2jrMlFfCq5P9XVL8AAAD//wMAUEsBAi0AFAAGAAgAAAAhALaDOJL+&#10;AAAA4QEAABMAAAAAAAAAAAAAAAAAAAAAAFtDb250ZW50X1R5cGVzXS54bWxQSwECLQAUAAYACAAA&#10;ACEAOP0h/9YAAACUAQAACwAAAAAAAAAAAAAAAAAvAQAAX3JlbHMvLnJlbHNQSwECLQAUAAYACAAA&#10;ACEAhhh4qzMDAAAlCAAADgAAAAAAAAAAAAAAAAAuAgAAZHJzL2Uyb0RvYy54bWxQSwECLQAUAAYA&#10;CAAAACEA2m9Lw98AAAANAQAADwAAAAAAAAAAAAAAAACN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55680" behindDoc="1" locked="0" layoutInCell="0" allowOverlap="1" wp14:anchorId="6ED0E46E" wp14:editId="5ED8485F">
                <wp:simplePos x="0" y="0"/>
                <wp:positionH relativeFrom="page">
                  <wp:posOffset>6744970</wp:posOffset>
                </wp:positionH>
                <wp:positionV relativeFrom="page">
                  <wp:posOffset>1661160</wp:posOffset>
                </wp:positionV>
                <wp:extent cx="6350" cy="6350"/>
                <wp:effectExtent l="0" t="0" r="0" b="0"/>
                <wp:wrapNone/>
                <wp:docPr id="206" name="Freeform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8D78D85">
              <v:polyline id="Freeform 207"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1pt,131.3pt,531.1pt,130.8pt,531.6pt,130.8pt,531.6pt,131.3pt" w14:anchorId="65CEFC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CtrMwMAACUIAAAOAAAAZHJzL2Uyb0RvYy54bWysVW1vmzAQ/j5p/8Hyx0kpLyVJQSXVui7T&#10;pG6r1OwHOGACGtjMdkK6af99d+alpE3VaBofwOYeP757zr67vNpXJdlxpQspYuqduZRwkci0EJuY&#10;fl8tJxeUaMNEykopeEwfuKZXi7dvLps64r7MZZlyRYBE6KipY5obU0eOo5OcV0yfyZoLMGZSVczA&#10;VG2cVLEG2KvS8V135jRSpbWSCdca/t60Rrqw/FnGE/MtyzQ3pIwp+GbsW9n3Gt/O4pJFG8XqvEg6&#10;N9g/eFGxQsCmA9UNM4xsVfGMqioSJbXMzFkiK0dmWZFwGwNE47lPornPWc1tLCCOrgeZ9P+jTb7u&#10;7hQp0pj67owSwSpI0lJxjpIT352jQk2tIwDe13cKY9T1rUx+aDA4BxacaMCQdfNFpsDDtkZaVfaZ&#10;qnAlxEv2VvyHQXy+NySBn7PzKSQoAYMdITuL+oXJVptPXFoStrvVps1bCiOretp5vgKKrCohhe8c&#10;4pKGeH2KB4Q3QnguyY9A/BHkOMn5AeIYRzBCwDbHPJmOIMcdgYwM0bxAMj+EHHMFruBrLOEhpGeB&#10;DGx6jVney57sRac7jAjDm+7aNNdSY3oxCZDGlYdnBygAhUl6AQxiI/j8JDCoiuDpSWBQD8H2CL/q&#10;BoiE4HDM3C7qYlVQS55WEUUJVJE1rmFRzQxK1A9JA/UQlMjtB/9WcsdX0trN4zVoTyhs9WguxXOY&#10;PceA6m39t7ZUuBG4fxJo2LClAE703GZqCAEjH105LcsiXRZlic5rtVl/KBXZMayp9ulEO4CVNulC&#10;4rL2HLR/4L53KuHNtzXyd+j5gXvth5Pl7GI+CZbBdBLO3YuJ64XX4cwNwuBm+QePmBdEeZGmXNwW&#10;gvf12gtOq4dd52grra3YmKNw6k/t6T3w/sQgldyK1GY/5yz92I0NK8p27Bx6bEWGsPuvFcIWUayb&#10;baFdy/QBaqiSba+C3gqDXKpflDTQp2Kqf26Z4pSUnwU0gtALAki+sZNgOvdhosaW9djCRAJUMTUU&#10;7i0OP5i2GW5rVWxy2MmzWgj5Hmp3VmCdtf61XnUT6EU2gq5vYrMbzy3qsbsv/gIAAP//AwBQSwME&#10;FAAGAAgAAAAhANpvS8PfAAAADQEAAA8AAABkcnMvZG93bnJldi54bWxMj1FLwzAUhd8F/0O4gm8u&#10;WZQotekYG4Lgk50M9pY117bY3JQk27p/b/qkj+fcj3PPKVeTG9gZQ+w9aVguBDCkxtueWg1fu7eH&#10;F2AxGbJm8IQarhhhVd3elKaw/kKfeK5Ty3IIxcJo6FIaC85j06EzceFHpHz79sGZlGVouQ3mksPd&#10;wKUQijvTU/7QmRE3HTY/9clpeN/Wh+cNf0ruuk586z72hxD2Wt/fTetXYAmn9AfDXD9Xhyp3OvoT&#10;2ciGrIWSMrMapFoqYDMi1GO2jrMlFfCq5P9XVL8AAAD//wMAUEsBAi0AFAAGAAgAAAAhALaDOJL+&#10;AAAA4QEAABMAAAAAAAAAAAAAAAAAAAAAAFtDb250ZW50X1R5cGVzXS54bWxQSwECLQAUAAYACAAA&#10;ACEAOP0h/9YAAACUAQAACwAAAAAAAAAAAAAAAAAvAQAAX3JlbHMvLnJlbHNQSwECLQAUAAYACAAA&#10;ACEAPOwrazMDAAAlCAAADgAAAAAAAAAAAAAAAAAuAgAAZHJzL2Uyb0RvYy54bWxQSwECLQAUAAYA&#10;CAAAACEA2m9Lw98AAAANAQAADwAAAAAAAAAAAAAAAACN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57728" behindDoc="1" locked="0" layoutInCell="0" allowOverlap="1" wp14:anchorId="50EB7139" wp14:editId="736378D0">
                <wp:simplePos x="0" y="0"/>
                <wp:positionH relativeFrom="page">
                  <wp:posOffset>718820</wp:posOffset>
                </wp:positionH>
                <wp:positionV relativeFrom="page">
                  <wp:posOffset>9853930</wp:posOffset>
                </wp:positionV>
                <wp:extent cx="6350" cy="6350"/>
                <wp:effectExtent l="0" t="0" r="0" b="0"/>
                <wp:wrapNone/>
                <wp:docPr id="204" name="Freeform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1 h 10"/>
                            <a:gd name="T4" fmla="*/ 10 w 10"/>
                            <a:gd name="T5" fmla="*/ 1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1"/>
                              </a:lnTo>
                              <a:lnTo>
                                <a:pt x="10" y="1"/>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9CFEBB7">
              <v:polyline id="Freeform 205"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776.4pt,56.65pt,775.95pt,57.1pt,775.95pt,57.1pt,776.4pt" w14:anchorId="104434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tNWNwMAACUIAAAOAAAAZHJzL2Uyb0RvYy54bWysVW1vmzAQ/j5p/8Hyx0kpLyVJQSXVui7T&#10;pG6r1OwHOGACGtjMdkK6af99dwZS6JhaTcuHcOYeHt89Z99dXh2rkhy40oUUMfXOXEq4SGRaiF1M&#10;v27WswtKtGEiZaUUPKYPXNOr1etXl00dcV/msky5IkAidNTUMc2NqSPH0UnOK6bPZM0FODOpKmZg&#10;qXZOqlgD7FXp+K67cBqp0lrJhGsNb29aJ11Z/izjifmSZZobUsYUYjP2X9n/Lf47q0sW7RSr8yLp&#10;wmD/EEXFCgGbnqhumGFkr4o/qKoiUVLLzJwlsnJklhUJtzlANp77JJv7nNXc5gLi6Pokk/5/tMnn&#10;w50iRRpT3w0oEayCIq0V5yg58d05KtTUOgLgfX2nMEdd38rkmwaHM/LgQgOGbJtPMgUetjfSqnLM&#10;VIVfQr7kaMV/OInPj4Yk8HJxPocCJeCwFrKzqP8w2WvzgUtLwg632rR1S8Gyqqdd5BugyKoSSvjG&#10;IR5piNeX+ITwhgiX5BMQfwiZJDkfIaY4QMzHQNxJkvkQMhnIYoiYJlmOIVOhwBV8LpRwDOlZoAK7&#10;XmOW97InR9HpDhZheNNdW+ZaaiwvFgHKuPHw7AAFoLBIfwGD2Ag+fxEYVEWwPZXPMoN6CF6+iBlE&#10;QnA4BLc7dLkq6CVPu4iiBLrIFr9hUc0MStSbpIF+CErk9oFvK3ngG2n9BnWCkwhbticUtnp0l2IC&#10;1gXW+/pn3VK1kveK987+OQbZKwEbtl4wMHJbqVMKmPngymlZFum6KEsMXqvd9l2pyIFhT7W/LrYR&#10;rLRFFxI/a89B+wbue6cS3nzbI3+Gnh+41344Wy8ulrNgHcxn4dK9mLleeB0u3CAMbta/8Ih5QZQX&#10;acrFbSF436+94GX9sJscbae1HRtrFM79uT29o+hfmKSSe5Ha6uecpe8727CibG1nHLEVGdLun1YI&#10;20Sxb7aNdivTB+ihSrazCmYrGLlUPyhpYE7FVH/fM8UpKT8KGAShFwRQfGMXwXzpw0INPduhh4kE&#10;qGJqKNxbNN+Zdhjua1XsctjJs1oI+RZ6d1Zgn7XxtVF1C5hFNoNubuKwG64t6nG6r34DAAD//wMA&#10;UEsDBBQABgAIAAAAIQAb6MQa3gAAAA0BAAAPAAAAZHJzL2Rvd25yZXYueG1sTE9Na8JAEL0X+h+W&#10;KfRWN0m1lZiNiFIo9NS0CN7W7JiEZmfD7qrx33fspd7mffDmvWI52l6c0IfOkYJ0koBAqp3pqFHw&#10;/fX2NAcRoiaje0eo4IIBluX9XaFz4870iacqNoJDKORaQRvjkEsZ6hatDhM3ILF2cN7qyNA30nh9&#10;5nDbyyxJXqTVHfGHVg+4brH+qY5Wwfum2r2u5TTayyrKjf3Y7rzfKvX4MK4WICKO8d8M1/pcHUru&#10;tHdHMkH0jNPnjK18zGYpj7ha0ilT+z8qm4MsC3m7ovwFAAD//wMAUEsBAi0AFAAGAAgAAAAhALaD&#10;OJL+AAAA4QEAABMAAAAAAAAAAAAAAAAAAAAAAFtDb250ZW50X1R5cGVzXS54bWxQSwECLQAUAAYA&#10;CAAAACEAOP0h/9YAAACUAQAACwAAAAAAAAAAAAAAAAAvAQAAX3JlbHMvLnJlbHNQSwECLQAUAAYA&#10;CAAAACEAgA7TVjcDAAAlCAAADgAAAAAAAAAAAAAAAAAuAgAAZHJzL2Uyb0RvYy54bWxQSwECLQAU&#10;AAYACAAAACEAG+jEGt4AAAANAQAADwAAAAAAAAAAAAAAAACRBQAAZHJzL2Rvd25yZXYueG1sUEsF&#10;BgAAAAAEAAQA8wAAAJwGAAAAAA==&#10;">
                <v:path arrowok="t" o:connecttype="custom" o:connectlocs="635,6350;635,635;6350,635;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58752" behindDoc="1" locked="0" layoutInCell="0" allowOverlap="1" wp14:anchorId="4A1EACFC" wp14:editId="15DF2F45">
                <wp:simplePos x="0" y="0"/>
                <wp:positionH relativeFrom="page">
                  <wp:posOffset>718820</wp:posOffset>
                </wp:positionH>
                <wp:positionV relativeFrom="page">
                  <wp:posOffset>9853930</wp:posOffset>
                </wp:positionV>
                <wp:extent cx="6350" cy="6350"/>
                <wp:effectExtent l="0" t="0" r="0" b="0"/>
                <wp:wrapNone/>
                <wp:docPr id="203" name="Freeform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1 h 10"/>
                            <a:gd name="T4" fmla="*/ 10 w 10"/>
                            <a:gd name="T5" fmla="*/ 1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1"/>
                              </a:lnTo>
                              <a:lnTo>
                                <a:pt x="10" y="1"/>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86AA9BA">
              <v:polyline id="Freeform 204"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776.4pt,56.65pt,775.95pt,57.1pt,775.95pt,57.1pt,776.4pt" w14:anchorId="46DBF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mIeNgMAACUIAAAOAAAAZHJzL2Uyb0RvYy54bWysVW1vmzAQ/j5p/8Hyx0kpLyVJQSXVui7T&#10;pG6r1OwHOGACGtjMdkK6af99dwZS6JgUTcuHcOYeHt89Z99d3xyrkhy40oUUMfUuXEq4SGRaiF1M&#10;v27WsytKtGEiZaUUPKZPXNOb1etX100dcV/msky5IkAidNTUMc2NqSPH0UnOK6YvZM0FODOpKmZg&#10;qXZOqlgD7FXp+K67cBqp0lrJhGsNb+9aJ11Z/izjifmSZZobUsYUYjP2X9n/Lf47q2sW7RSr8yLp&#10;wmD/EEXFCgGbnqjumGFkr4o/qKoiUVLLzFwksnJklhUJtzlANp77IpvHnNXc5gLi6Pokk/5/tMnn&#10;w4MiRRpT372kRLAKirRWnKPkxHcDVKipdQTAx/pBYY66vpfJNw0OZ+TBhQYM2TafZAo8bG+kVeWY&#10;qQq/hHzJ0Yr/dBKfHw1J4OXicg4FSsBhLWRnUf9hstfmA5eWhB3utWnrloJlVU+7yDdAkVUllPCN&#10;QzzSEK8v8QnhDREuyScg/hAySQJSDbaZ4giGCHeSZD6ETAayGCKmSZZjyFQocAWfg51mCceQngUq&#10;sOs1Znkve3IUne5gEYY33bVlrqXG8mIRoIwbD88OUAAKi/QXMIiN4MuzwKAqgudngUE9BC/PAoNI&#10;CA6H4Db2LlcFveRlF1GUQBfZ4jcsqplBiXqTNNAPQYncPvBtJQ98I63foE5wEmHL9oTCVs/uUkzA&#10;usB6X/+sW6pW8l7x3tk/xyB7JWDD1gsGRm4rdUoBMx9cOS3LIl0XZYnBa7XbvisVOTDsqfbXxTaC&#10;lbboQuJn7Tlo38B971TCm2975M/Q8wP31g9n68XVchasg/ksXLpXM9cLb8OFG4TB3foXHjEviPIi&#10;Tbm4LwTv+7UXnNcPu8nRdlrbsbFG4dyf29M7iv7MJJXci9RWP+csfd/ZhhVlazvjiK3IkHb/tELY&#10;Jop9s220W5k+QQ9Vsp1VMFvByKX6QUkDcyqm+vueKU5J+VHAIAi9IIDiG7sI5ksfFmro2Q49TCRA&#10;FVND4d6i+c60w3Bfq2KXw06e1ULIt9C7swL7rI2vjapbwCyyGXRzE4fdcG1Rz9N99RsAAP//AwBQ&#10;SwMEFAAGAAgAAAAhABvoxBreAAAADQEAAA8AAABkcnMvZG93bnJldi54bWxMT01rwkAQvRf6H5Yp&#10;9FY3SbWVmI2IUij01LQI3tbsmIRmZ8PuqvHfd+yl3uZ98Oa9YjnaXpzQh86RgnSSgECqnemoUfD9&#10;9fY0BxGiJqN7R6jgggGW5f1doXPjzvSJpyo2gkMo5FpBG+OQSxnqFq0OEzcgsXZw3urI0DfSeH3m&#10;cNvLLElepNUd8YdWD7husf6pjlbB+6bava7lNNrLKsqN/djuvN8q9fgwrhYgIo7x3wzX+lwdSu60&#10;d0cyQfSM0+eMrXzMZimPuFrSKVP7PyqbgywLebui/AUAAP//AwBQSwECLQAUAAYACAAAACEAtoM4&#10;kv4AAADhAQAAEwAAAAAAAAAAAAAAAAAAAAAAW0NvbnRlbnRfVHlwZXNdLnhtbFBLAQItABQABgAI&#10;AAAAIQA4/SH/1gAAAJQBAAALAAAAAAAAAAAAAAAAAC8BAABfcmVscy8ucmVsc1BLAQItABQABgAI&#10;AAAAIQBNxmIeNgMAACUIAAAOAAAAAAAAAAAAAAAAAC4CAABkcnMvZTJvRG9jLnhtbFBLAQItABQA&#10;BgAIAAAAIQAb6MQa3gAAAA0BAAAPAAAAAAAAAAAAAAAAAJAFAABkcnMvZG93bnJldi54bWxQSwUG&#10;AAAAAAQABADzAAAAmwYAAAAA&#10;">
                <v:path arrowok="t" o:connecttype="custom" o:connectlocs="635,6350;635,635;6350,635;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61824" behindDoc="1" locked="0" layoutInCell="0" allowOverlap="1" wp14:anchorId="6C797A56" wp14:editId="0B57202B">
                <wp:simplePos x="0" y="0"/>
                <wp:positionH relativeFrom="page">
                  <wp:posOffset>6744970</wp:posOffset>
                </wp:positionH>
                <wp:positionV relativeFrom="page">
                  <wp:posOffset>9853930</wp:posOffset>
                </wp:positionV>
                <wp:extent cx="6350" cy="6350"/>
                <wp:effectExtent l="0" t="0" r="0" b="0"/>
                <wp:wrapNone/>
                <wp:docPr id="200" name="Freeform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1 h 10"/>
                            <a:gd name="T4" fmla="*/ 10 w 10"/>
                            <a:gd name="T5" fmla="*/ 1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1"/>
                              </a:lnTo>
                              <a:lnTo>
                                <a:pt x="10" y="1"/>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605CF04">
              <v:polyline id="Freeform 201"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1pt,776.4pt,531.1pt,775.95pt,531.6pt,775.95pt,531.6pt,776.4pt" w14:anchorId="74368A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5AnNgMAACUIAAAOAAAAZHJzL2Uyb0RvYy54bWysVVFvmzAQfp+0/2D5cVIKpCQpqKRa22Wa&#10;1G2Vmv0AB5uABjaznZBu2n/fnYGUdEyrpuUhnLmPz3ff2XeXV4eqJHuhTaFkQoMznxIhU8ULuU3o&#10;l/VqckGJsUxyViopEvooDL1avn512dSxmKpclVxoAiTSxE2d0NzaOvY8k+aiYuZM1UKCM1O6YhaW&#10;eutxzRpgr0pv6vtzr1Ga11qlwhh4e9s66dLxZ5lI7ecsM8KSMqEQm3X/2v1v8N9bXrJ4q1mdF2kX&#10;BvuHKCpWSNj0SHXLLCM7XfxGVRWpVkZl9ixVlaeyrEiFywGyCfxn2TzkrBYuFxDH1EeZzP+jTT/t&#10;7zUpeEJBTUokq6BIKy0ESk4gJlSoqU0MwIf6XmOOpr5T6VcDDu/EgwsDGLJpPioOPGxnlVPlkOkK&#10;v4R8ycGJ/3gUXxwsSeHl/HwGAaTgcBays7j/MN0Z+14oR8L2d8a2deNgOdV5F/kaKLKqhBK+8YhP&#10;GhL0JT4iggEi8Ek+ApkOIOMk5wNEMMoRDhHjJLMhZJRkPkSMkyxOIWPpwBU8agIZj4kSnUJ6FqjA&#10;tteY5b3s6UF2uoNFGN5035W5VgbLi0WAMq7d2QEKQGGR/gAGsRF8jgftr2BQFcGzF4FBPQQvXgQG&#10;kRAcDcFtOF2uGnrJ8y6iKYEussFvWFwzixL1JmmgH4ISuXvg20rtxVo5v326Bu0Jha2e3KUcgXWB&#10;9b7+WTsq3AjC7xXvnf3zFOSuBGzYesHAyJ34xxQw88GVM6os+KooSwze6O3mptRkz7Cnul8X2wms&#10;dEWXCj9rS9u+gfveqYQ33/XIH1EwDf3raTRZzS8Wk3AVzibRwr+Y+EF0Hc39MApvVz/xiAVhnBec&#10;C3lXSNH36yB8WT/sJkfbaV3HxhpFs+nMnd6T6F+YpFY7yV31c8H4u862rChb2zuN2IkMafdPJ4Rr&#10;otg320a7UfwReqhW7ayC2QpGrvR3ShqYUwk133ZMC0rKDxIGQRSEIRTfukU4W0xhoYeezdDDZApU&#10;CbUU7i2aN7YdhrtaF9scdgqcFlK9hd6dFdhnXXxtVN0CZpHLoJubOOyGa4d6mu7LXwAAAP//AwBQ&#10;SwMEFAAGAAgAAAAhALBAT+zgAAAADwEAAA8AAABkcnMvZG93bnJldi54bWxMT01rwkAQvRf6H5Yp&#10;9FZ3TWsqaTYiSqHQU9MieFuTMQlmZ8PuqvHfd+yl3uZ98Oa9fDHaXpzQh86RhulEgUCqXN1Ro+Hn&#10;+/1pDiJEQ7XpHaGGCwZYFPd3uclqd6YvPJWxERxCITMa2hiHTMpQtWhNmLgBibW989ZEhr6RtTdn&#10;Dre9TJRKpTUd8YfWDLhqsTqUR6vhY11uX1fyJdrLMsq1/dxsvd9o/fgwLt9ARBzjvxmu9bk6FNxp&#10;545UB9EzVmmSsJev2WzKK64elT4zt/vjkjnIIpe3O4pfAAAA//8DAFBLAQItABQABgAIAAAAIQC2&#10;gziS/gAAAOEBAAATAAAAAAAAAAAAAAAAAAAAAABbQ29udGVudF9UeXBlc10ueG1sUEsBAi0AFAAG&#10;AAgAAAAhADj9If/WAAAAlAEAAAsAAAAAAAAAAAAAAAAALwEAAF9yZWxzLy5yZWxzUEsBAi0AFAAG&#10;AAgAAAAhAE2PkCc2AwAAJQgAAA4AAAAAAAAAAAAAAAAALgIAAGRycy9lMm9Eb2MueG1sUEsBAi0A&#10;FAAGAAgAAAAhALBAT+zgAAAADwEAAA8AAAAAAAAAAAAAAAAAkAUAAGRycy9kb3ducmV2LnhtbFBL&#10;BQYAAAAABAAEAPMAAACdBgAAAAA=&#10;">
                <v:path arrowok="t" o:connecttype="custom" o:connectlocs="0,6350;0,635;6350,635;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62848" behindDoc="1" locked="0" layoutInCell="0" allowOverlap="1" wp14:anchorId="2879CCE4" wp14:editId="63B6144D">
                <wp:simplePos x="0" y="0"/>
                <wp:positionH relativeFrom="page">
                  <wp:posOffset>6744970</wp:posOffset>
                </wp:positionH>
                <wp:positionV relativeFrom="page">
                  <wp:posOffset>9853930</wp:posOffset>
                </wp:positionV>
                <wp:extent cx="6350" cy="6350"/>
                <wp:effectExtent l="0" t="0" r="0" b="0"/>
                <wp:wrapNone/>
                <wp:docPr id="198" name="Freeform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1 h 10"/>
                            <a:gd name="T4" fmla="*/ 10 w 10"/>
                            <a:gd name="T5" fmla="*/ 1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1"/>
                              </a:lnTo>
                              <a:lnTo>
                                <a:pt x="10" y="1"/>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7D703F1">
              <v:polyline id="Freeform 200"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1pt,776.4pt,531.1pt,775.95pt,531.6pt,775.95pt,531.6pt,776.4pt" w14:anchorId="331219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QbsNAMAACUIAAAOAAAAZHJzL2Uyb0RvYy54bWysVVFvmzAQfp+0/2DxOCkFUpIU1KRa12Wa&#10;1G2Vmv0AxzYBDWxmOyHdtP++OwMpdEyKpuUhnLmP89332XfXN8eyIAehTa7k0gsvAo8IyRTP5W7p&#10;fd2sJ1ceMZZKTgslxdJ7Esa7Wb1+dV1XiZiqTBVcaAJBpEnqaull1laJ7xuWiZKaC1UJCc5U6ZJa&#10;WOqdzzWtIXpZ+NMgmPu10rzSiglj4O1d4/RWLn6aCma/pKkRlhRLD3Kz7l+7/y3++6trmuw0rbKc&#10;tWnQf8iipLmETU+h7qilZK/zP0KVOdPKqNReMFX6Kk1zJlwNUE0YvKjmMaOVcLUAOaY60WT+X1j2&#10;+fCgSc5BuxikkrQEkdZaCKScAMPIUF2ZBICP1YPGGk11r9g3Aw5/4MGFAQzZ1p8Uhzh0b5Vj5Zjq&#10;Er+EesnRkf90Il8cLWHwcn45A4EYOJyF0WnSfcj2xn4QygWhh3tjG904WI513ma+gRBpWYCEb3wS&#10;kJqEncQnRNhDhAHJRiDTHmQ8yGUPEY7GiPqI8SCzPmQ0yLyPGA+yGELGygFdT5xAxWOkxENIFwUU&#10;2HUc06yjnR1lyztYhOJND5zMlTIoL4oAMm5CPDsQAlAo0l/AQDaCL88CA6sInp0FBvYQvDgLDCQh&#10;OO6Dm9zbWjX0kpddRHsEusgWv6FJRS1S1JmkhjsFTGTugW9LdRAb5fz2+Ro0JxS2enYXcgTWJtb5&#10;umflQuFGkH7HeOfsnkOQuxKwYeMFAzN3Sp1KwMp7V86oIufrvCgweaN323eFJgeKPdX92twGsMKJ&#10;LhV+1pyD5g3c95YlvPmuR/6Mw2kU3E7jyXp+tZhE62g2iRfB1SQI49t4HkRxdLf+hUcsjJIs51zI&#10;+1yKrl+H0Xn9sJ0cTad1HRs1imfTmTu9g+zPLFKrveRO/UxQ/r61Lc2LxvaHGTuSoezu6YhwTRT7&#10;ZtNot4o/QQ/VqplVMFvByJT+4ZEa5tTSM9/3VAuPFB8lDII4jCIQ37pFNFtMYaH7nm3fQyWDUEvP&#10;enBv0Xxnm2G4r3S+y2Cn0HEh1Vvo3WmOfdbl12TVLmAWuQrauYnDrr92qOfpvvoNAAD//wMAUEsD&#10;BBQABgAIAAAAIQCwQE/s4AAAAA8BAAAPAAAAZHJzL2Rvd25yZXYueG1sTE9Na8JAEL0X+h+WKfRW&#10;d01rKmk2Ikqh0FPTInhbkzEJZmfD7qrx33fspd7mffDmvXwx2l6c0IfOkYbpRIFAqlzdUaPh5/v9&#10;aQ4iREO16R2hhgsGWBT3d7nJanemLzyVsREcQiEzGtoYh0zKULVoTZi4AYm1vfPWRIa+kbU3Zw63&#10;vUyUSqU1HfGH1gy4arE6lEer4WNdbl9X8iXayzLKtf3cbL3faP34MC7fQEQc478ZrvW5OhTcaeeO&#10;VAfRM1ZpkrCXr9lsyiuuHpU+M7f745I5yCKXtzuKXwAAAP//AwBQSwECLQAUAAYACAAAACEAtoM4&#10;kv4AAADhAQAAEwAAAAAAAAAAAAAAAAAAAAAAW0NvbnRlbnRfVHlwZXNdLnhtbFBLAQItABQABgAI&#10;AAAAIQA4/SH/1gAAAJQBAAALAAAAAAAAAAAAAAAAAC8BAABfcmVscy8ucmVsc1BLAQItABQABgAI&#10;AAAAIQDuZQbsNAMAACUIAAAOAAAAAAAAAAAAAAAAAC4CAABkcnMvZTJvRG9jLnhtbFBLAQItABQA&#10;BgAIAAAAIQCwQE/s4AAAAA8BAAAPAAAAAAAAAAAAAAAAAI4FAABkcnMvZG93bnJldi54bWxQSwUG&#10;AAAAAAQABADzAAAAmwYAAAAA&#10;">
                <v:path arrowok="t" o:connecttype="custom" o:connectlocs="0,6350;0,635;6350,635;6350,6350;6350,6350" o:connectangles="0,0,0,0,0"/>
                <w10:wrap anchorx="page" anchory="page"/>
              </v:polyline>
            </w:pict>
          </mc:Fallback>
        </mc:AlternateContent>
      </w:r>
    </w:p>
    <w:p w14:paraId="19A69D86" w14:textId="349BBC08" w:rsidR="00006AB4" w:rsidRDefault="00F22421">
      <w:pPr>
        <w:spacing w:before="10" w:after="0" w:line="414" w:lineRule="exact"/>
        <w:ind w:left="1132"/>
      </w:pPr>
      <w:r>
        <w:rPr>
          <w:rFonts w:ascii="Arial Bold" w:hAnsi="Arial Bold" w:cs="Arial Bold"/>
          <w:color w:val="0F4F75"/>
          <w:sz w:val="36"/>
          <w:szCs w:val="36"/>
        </w:rPr>
        <w:t>Part A: Pupil premium strategy plan</w:t>
      </w:r>
    </w:p>
    <w:p w14:paraId="27F5E58A" w14:textId="44AD7FF5" w:rsidR="00006AB4" w:rsidRDefault="00110207" w:rsidP="005F3CE1">
      <w:pPr>
        <w:tabs>
          <w:tab w:val="left" w:pos="10884"/>
        </w:tabs>
        <w:spacing w:after="0" w:line="368" w:lineRule="exact"/>
        <w:ind w:left="1132"/>
        <w:rPr>
          <w:sz w:val="24"/>
          <w:szCs w:val="24"/>
        </w:rPr>
      </w:pPr>
      <w:r>
        <w:rPr>
          <w:sz w:val="24"/>
          <w:szCs w:val="24"/>
        </w:rPr>
        <w:tab/>
      </w:r>
    </w:p>
    <w:p w14:paraId="1F739A07" w14:textId="7905EF96" w:rsidR="00006AB4" w:rsidRDefault="00F22421">
      <w:pPr>
        <w:spacing w:before="116" w:after="0" w:line="368" w:lineRule="exact"/>
        <w:ind w:left="1132"/>
        <w:rPr>
          <w:rFonts w:ascii="Arial Bold" w:hAnsi="Arial Bold" w:cs="Arial Bold"/>
          <w:color w:val="0F4F75"/>
          <w:sz w:val="32"/>
          <w:szCs w:val="32"/>
        </w:rPr>
      </w:pPr>
      <w:r>
        <w:rPr>
          <w:rFonts w:ascii="Arial Bold" w:hAnsi="Arial Bold" w:cs="Arial Bold"/>
          <w:color w:val="0F4F75"/>
          <w:sz w:val="32"/>
          <w:szCs w:val="32"/>
        </w:rPr>
        <w:t>Statement of intent</w:t>
      </w:r>
    </w:p>
    <w:p w14:paraId="73C554CF" w14:textId="5F2C0E6D" w:rsidR="005920D1" w:rsidRDefault="005920D1">
      <w:pPr>
        <w:spacing w:before="116" w:after="0" w:line="368" w:lineRule="exact"/>
        <w:ind w:left="1132"/>
        <w:rPr>
          <w:rFonts w:ascii="Arial Bold" w:hAnsi="Arial Bold" w:cs="Arial Bold"/>
          <w:color w:val="0F4F75"/>
          <w:sz w:val="32"/>
          <w:szCs w:val="32"/>
        </w:rPr>
      </w:pPr>
    </w:p>
    <w:tbl>
      <w:tblPr>
        <w:tblStyle w:val="TableGrid"/>
        <w:tblW w:w="0" w:type="auto"/>
        <w:tblInd w:w="1129" w:type="dxa"/>
        <w:tblLook w:val="04A0" w:firstRow="1" w:lastRow="0" w:firstColumn="1" w:lastColumn="0" w:noHBand="0" w:noVBand="1"/>
      </w:tblPr>
      <w:tblGrid>
        <w:gridCol w:w="9498"/>
      </w:tblGrid>
      <w:tr w:rsidR="005920D1" w14:paraId="1CD4304C" w14:textId="77777777" w:rsidTr="005F3CE1">
        <w:tc>
          <w:tcPr>
            <w:tcW w:w="9498" w:type="dxa"/>
          </w:tcPr>
          <w:p w14:paraId="68CAA4CE" w14:textId="355D5D12" w:rsidR="005920D1" w:rsidRPr="005F3CE1" w:rsidRDefault="005920D1" w:rsidP="005F3CE1">
            <w:pPr>
              <w:spacing w:before="117" w:line="280" w:lineRule="exact"/>
              <w:ind w:right="28"/>
              <w:rPr>
                <w:rFonts w:cs="Arial"/>
                <w:color w:val="000000"/>
                <w:szCs w:val="24"/>
              </w:rPr>
            </w:pPr>
            <w:r w:rsidRPr="005F3CE1">
              <w:rPr>
                <w:rFonts w:cs="Arial"/>
                <w:color w:val="000000"/>
                <w:szCs w:val="24"/>
              </w:rPr>
              <w:t>At Lodge Farm Primary School, we will be using the indicator of those eligible for FSM, as well as identified vulnerable groups as our target children to ‘close the gap’ regarding attainment. The amount of Pupil Premium funding a school receives is calculated according to the number of pupils who meet the eligibility criteria set by the government. At Lodge Farm Primary School</w:t>
            </w:r>
            <w:r w:rsidR="00EA5312" w:rsidRPr="005F3CE1">
              <w:rPr>
                <w:rFonts w:cs="Arial"/>
                <w:color w:val="000000"/>
                <w:szCs w:val="24"/>
              </w:rPr>
              <w:t xml:space="preserve"> </w:t>
            </w:r>
            <w:r w:rsidRPr="005F3CE1">
              <w:rPr>
                <w:rFonts w:cs="Arial"/>
                <w:color w:val="000000"/>
                <w:szCs w:val="24"/>
              </w:rPr>
              <w:t>this is approximately 21% of the children. The school is accountable for using this funding to raise the achievement of the less advantaged children in its community using the Education</w:t>
            </w:r>
            <w:r w:rsidR="00EA5312" w:rsidRPr="005F3CE1">
              <w:rPr>
                <w:rFonts w:cs="Arial"/>
                <w:color w:val="000000"/>
                <w:szCs w:val="24"/>
              </w:rPr>
              <w:t xml:space="preserve"> </w:t>
            </w:r>
            <w:r w:rsidRPr="005F3CE1">
              <w:rPr>
                <w:rFonts w:cs="Arial"/>
                <w:color w:val="000000"/>
                <w:szCs w:val="24"/>
              </w:rPr>
              <w:t>Endowment Foundation research recommendations.</w:t>
            </w:r>
          </w:p>
          <w:p w14:paraId="41215571" w14:textId="77777777" w:rsidR="005920D1" w:rsidRDefault="005920D1" w:rsidP="005F3CE1">
            <w:pPr>
              <w:spacing w:line="276" w:lineRule="exact"/>
              <w:ind w:right="28"/>
              <w:rPr>
                <w:sz w:val="24"/>
                <w:szCs w:val="24"/>
              </w:rPr>
            </w:pPr>
          </w:p>
          <w:p w14:paraId="36D7AB64" w14:textId="77777777" w:rsidR="005920D1" w:rsidRDefault="005920D1" w:rsidP="005F3CE1">
            <w:pPr>
              <w:spacing w:before="28" w:line="276" w:lineRule="exact"/>
              <w:ind w:right="28"/>
            </w:pPr>
            <w:r>
              <w:rPr>
                <w:rFonts w:ascii="Calibri Bold" w:hAnsi="Calibri Bold" w:cs="Calibri Bold"/>
                <w:color w:val="0E0E0E"/>
                <w:sz w:val="24"/>
                <w:szCs w:val="24"/>
              </w:rPr>
              <w:t>Context</w:t>
            </w:r>
          </w:p>
          <w:p w14:paraId="0AD6DEEB" w14:textId="77777777" w:rsidR="005920D1" w:rsidRDefault="005920D1" w:rsidP="005F3CE1">
            <w:pPr>
              <w:spacing w:line="276" w:lineRule="exact"/>
              <w:ind w:right="28"/>
              <w:rPr>
                <w:sz w:val="24"/>
                <w:szCs w:val="24"/>
              </w:rPr>
            </w:pPr>
          </w:p>
          <w:p w14:paraId="5DFFF11B" w14:textId="569E1D51" w:rsidR="005920D1" w:rsidRPr="005F3CE1" w:rsidRDefault="005920D1" w:rsidP="005F3CE1">
            <w:pPr>
              <w:spacing w:before="117" w:line="280" w:lineRule="exact"/>
              <w:ind w:right="28"/>
              <w:rPr>
                <w:rFonts w:cs="Arial"/>
                <w:color w:val="000000"/>
                <w:szCs w:val="24"/>
              </w:rPr>
            </w:pPr>
            <w:r w:rsidRPr="005F3CE1">
              <w:rPr>
                <w:rFonts w:cs="Arial"/>
                <w:color w:val="000000"/>
                <w:szCs w:val="24"/>
              </w:rPr>
              <w:t>When making decisions about using Pupil Premium funding it is important to consider the</w:t>
            </w:r>
            <w:r w:rsidR="00EA5312" w:rsidRPr="005F3CE1">
              <w:rPr>
                <w:rFonts w:cs="Arial"/>
                <w:color w:val="000000"/>
                <w:szCs w:val="24"/>
              </w:rPr>
              <w:t xml:space="preserve"> </w:t>
            </w:r>
            <w:r w:rsidRPr="005F3CE1">
              <w:rPr>
                <w:rFonts w:cs="Arial"/>
                <w:color w:val="000000"/>
                <w:szCs w:val="24"/>
              </w:rPr>
              <w:t>context of the school and the subsequent challenges faced. This alongside research conducted by the EEF. 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w:t>
            </w:r>
          </w:p>
          <w:p w14:paraId="3ED19138" w14:textId="77777777" w:rsidR="005920D1" w:rsidRPr="005F3CE1" w:rsidRDefault="005920D1" w:rsidP="005F3CE1">
            <w:pPr>
              <w:spacing w:before="117" w:line="280" w:lineRule="exact"/>
              <w:ind w:right="28"/>
              <w:rPr>
                <w:rFonts w:cs="Arial"/>
                <w:color w:val="000000"/>
                <w:szCs w:val="24"/>
              </w:rPr>
            </w:pPr>
            <w:r w:rsidRPr="005F3CE1">
              <w:rPr>
                <w:rFonts w:cs="Arial"/>
                <w:color w:val="000000"/>
                <w:szCs w:val="24"/>
              </w:rPr>
              <w:t>We will ensure that all teaching staff are involved in the analysis of data and identification of pupils, so that they are fully aware of strengths and areas for development and improvement across the school.</w:t>
            </w:r>
          </w:p>
          <w:p w14:paraId="08BCE737" w14:textId="77777777" w:rsidR="005920D1" w:rsidRDefault="005920D1" w:rsidP="005F3CE1">
            <w:pPr>
              <w:spacing w:line="276" w:lineRule="exact"/>
              <w:ind w:right="28"/>
              <w:rPr>
                <w:sz w:val="24"/>
                <w:szCs w:val="24"/>
              </w:rPr>
            </w:pPr>
          </w:p>
          <w:p w14:paraId="51FEE299" w14:textId="77777777" w:rsidR="005920D1" w:rsidRDefault="005920D1" w:rsidP="005F3CE1">
            <w:pPr>
              <w:spacing w:before="76" w:line="276" w:lineRule="exact"/>
              <w:ind w:right="28"/>
            </w:pPr>
            <w:r>
              <w:rPr>
                <w:rFonts w:ascii="Calibri Bold" w:hAnsi="Calibri Bold" w:cs="Calibri Bold"/>
                <w:color w:val="0E0E0E"/>
                <w:sz w:val="24"/>
                <w:szCs w:val="24"/>
              </w:rPr>
              <w:t>Principles</w:t>
            </w:r>
          </w:p>
          <w:p w14:paraId="3A47FB92" w14:textId="77777777" w:rsidR="005920D1" w:rsidRDefault="005920D1" w:rsidP="005F3CE1">
            <w:pPr>
              <w:spacing w:line="300" w:lineRule="exact"/>
              <w:ind w:right="28"/>
              <w:rPr>
                <w:sz w:val="24"/>
                <w:szCs w:val="24"/>
              </w:rPr>
            </w:pPr>
          </w:p>
          <w:p w14:paraId="768AF0C5" w14:textId="36876333" w:rsidR="005920D1" w:rsidRDefault="005920D1" w:rsidP="005F3CE1">
            <w:pPr>
              <w:pStyle w:val="ListParagraph"/>
              <w:numPr>
                <w:ilvl w:val="0"/>
                <w:numId w:val="4"/>
              </w:numPr>
              <w:tabs>
                <w:tab w:val="left" w:pos="2028"/>
              </w:tabs>
              <w:spacing w:before="25" w:line="300" w:lineRule="exact"/>
              <w:ind w:right="28"/>
              <w:jc w:val="both"/>
            </w:pPr>
            <w:r w:rsidRPr="005F3CE1">
              <w:rPr>
                <w:rFonts w:ascii="Calibri" w:hAnsi="Calibri" w:cs="Calibri"/>
                <w:color w:val="0E0E0E"/>
                <w:sz w:val="24"/>
                <w:szCs w:val="24"/>
              </w:rPr>
              <w:t>We ensure that teaching and learning opportunities m</w:t>
            </w:r>
            <w:r w:rsidR="00391CE8" w:rsidRPr="005F3CE1">
              <w:rPr>
                <w:rFonts w:ascii="Calibri" w:hAnsi="Calibri" w:cs="Calibri"/>
                <w:color w:val="0E0E0E"/>
                <w:sz w:val="24"/>
                <w:szCs w:val="24"/>
              </w:rPr>
              <w:t xml:space="preserve">eet the needs of all the pupils </w:t>
            </w:r>
            <w:r w:rsidRPr="005F3CE1">
              <w:rPr>
                <w:rFonts w:ascii="Calibri" w:hAnsi="Calibri" w:cs="Calibri"/>
                <w:color w:val="0E0E0E"/>
                <w:sz w:val="24"/>
                <w:szCs w:val="24"/>
              </w:rPr>
              <w:t>across our curriculum</w:t>
            </w:r>
          </w:p>
          <w:p w14:paraId="7CBE599F" w14:textId="44DCE9E3" w:rsidR="005920D1" w:rsidRDefault="005920D1" w:rsidP="005F3CE1">
            <w:pPr>
              <w:pStyle w:val="ListParagraph"/>
              <w:numPr>
                <w:ilvl w:val="0"/>
                <w:numId w:val="4"/>
              </w:numPr>
              <w:spacing w:before="20" w:line="276" w:lineRule="exact"/>
              <w:ind w:right="28"/>
            </w:pPr>
            <w:r w:rsidRPr="005F3CE1">
              <w:rPr>
                <w:rFonts w:ascii="Calibri" w:hAnsi="Calibri" w:cs="Calibri"/>
                <w:color w:val="0E0E0E"/>
                <w:sz w:val="24"/>
                <w:szCs w:val="24"/>
              </w:rPr>
              <w:t>We ensure that appropriate provision is made for pupils who belong to vulnerable</w:t>
            </w:r>
            <w:r w:rsidR="00391CE8">
              <w:t xml:space="preserve"> </w:t>
            </w:r>
            <w:r w:rsidRPr="005F3CE1">
              <w:rPr>
                <w:rFonts w:ascii="Calibri" w:hAnsi="Calibri" w:cs="Calibri"/>
                <w:color w:val="0E0E0E"/>
                <w:sz w:val="24"/>
                <w:szCs w:val="24"/>
              </w:rPr>
              <w:t>groups, this includes ensuring that the needs of our</w:t>
            </w:r>
            <w:r w:rsidR="00EA5312" w:rsidRPr="005F3CE1">
              <w:rPr>
                <w:rFonts w:ascii="Calibri" w:hAnsi="Calibri" w:cs="Calibri"/>
                <w:color w:val="0E0E0E"/>
                <w:sz w:val="24"/>
                <w:szCs w:val="24"/>
              </w:rPr>
              <w:t xml:space="preserve"> disadvantaged learners are ade</w:t>
            </w:r>
            <w:r w:rsidRPr="005F3CE1">
              <w:rPr>
                <w:rFonts w:ascii="Calibri" w:hAnsi="Calibri" w:cs="Calibri"/>
                <w:color w:val="0E0E0E"/>
                <w:sz w:val="24"/>
                <w:szCs w:val="24"/>
              </w:rPr>
              <w:t>quately assessed and addressed</w:t>
            </w:r>
          </w:p>
          <w:p w14:paraId="2D812764" w14:textId="0566B6F4" w:rsidR="005920D1" w:rsidRDefault="005920D1" w:rsidP="005F3CE1">
            <w:pPr>
              <w:pStyle w:val="ListParagraph"/>
              <w:numPr>
                <w:ilvl w:val="0"/>
                <w:numId w:val="4"/>
              </w:numPr>
              <w:tabs>
                <w:tab w:val="left" w:pos="2028"/>
              </w:tabs>
              <w:spacing w:before="2" w:line="280" w:lineRule="exact"/>
              <w:ind w:right="28"/>
              <w:jc w:val="both"/>
            </w:pPr>
            <w:r w:rsidRPr="005F3CE1">
              <w:rPr>
                <w:rFonts w:ascii="Calibri" w:hAnsi="Calibri" w:cs="Calibri"/>
                <w:color w:val="0E0E0E"/>
                <w:sz w:val="24"/>
                <w:szCs w:val="24"/>
              </w:rPr>
              <w:t>In making provision for disadvantaged learners, we recognise that not all pupils who receive free school meals will be socially disadvantaged</w:t>
            </w:r>
          </w:p>
          <w:p w14:paraId="4ED10044" w14:textId="77777777" w:rsidR="005920D1" w:rsidRDefault="005920D1" w:rsidP="005F3CE1">
            <w:pPr>
              <w:spacing w:line="290" w:lineRule="exact"/>
              <w:ind w:right="28"/>
              <w:rPr>
                <w:sz w:val="24"/>
                <w:szCs w:val="24"/>
              </w:rPr>
            </w:pPr>
          </w:p>
          <w:p w14:paraId="430421D8" w14:textId="6025ED71" w:rsidR="005920D1" w:rsidRDefault="005920D1" w:rsidP="005F3CE1">
            <w:pPr>
              <w:spacing w:before="2" w:line="290" w:lineRule="exact"/>
              <w:ind w:right="28"/>
              <w:jc w:val="both"/>
            </w:pPr>
            <w:r>
              <w:rPr>
                <w:rFonts w:ascii="Calibri" w:hAnsi="Calibri" w:cs="Calibri"/>
                <w:color w:val="0E0E0E"/>
                <w:sz w:val="24"/>
                <w:szCs w:val="24"/>
              </w:rPr>
              <w:t>Pupil premium funding will be allocated following a needs analysis which will identify</w:t>
            </w:r>
            <w:r w:rsidR="00EA5312">
              <w:rPr>
                <w:rFonts w:ascii="Calibri" w:hAnsi="Calibri" w:cs="Calibri"/>
                <w:color w:val="0E0E0E"/>
                <w:sz w:val="24"/>
                <w:szCs w:val="24"/>
              </w:rPr>
              <w:t xml:space="preserve"> </w:t>
            </w:r>
            <w:r>
              <w:rPr>
                <w:rFonts w:ascii="Calibri" w:hAnsi="Calibri" w:cs="Calibri"/>
                <w:color w:val="0E0E0E"/>
                <w:sz w:val="24"/>
                <w:szCs w:val="24"/>
              </w:rPr>
              <w:t>p</w:t>
            </w:r>
            <w:r w:rsidR="00EA5312">
              <w:rPr>
                <w:rFonts w:ascii="Calibri" w:hAnsi="Calibri" w:cs="Calibri"/>
                <w:color w:val="0E0E0E"/>
                <w:sz w:val="24"/>
                <w:szCs w:val="24"/>
              </w:rPr>
              <w:t>rior</w:t>
            </w:r>
            <w:r>
              <w:rPr>
                <w:rFonts w:ascii="Calibri" w:hAnsi="Calibri" w:cs="Calibri"/>
                <w:color w:val="0E0E0E"/>
                <w:sz w:val="24"/>
                <w:szCs w:val="24"/>
              </w:rPr>
              <w:t>ity classes, groups or individuals. Limi</w:t>
            </w:r>
            <w:r w:rsidR="00EA5312">
              <w:rPr>
                <w:rFonts w:ascii="Calibri" w:hAnsi="Calibri" w:cs="Calibri"/>
                <w:color w:val="0E0E0E"/>
                <w:sz w:val="24"/>
                <w:szCs w:val="24"/>
              </w:rPr>
              <w:t xml:space="preserve">ted funding and resources means </w:t>
            </w:r>
            <w:r>
              <w:rPr>
                <w:rFonts w:ascii="Calibri" w:hAnsi="Calibri" w:cs="Calibri"/>
                <w:color w:val="0E0E0E"/>
                <w:sz w:val="24"/>
                <w:szCs w:val="24"/>
              </w:rPr>
              <w:t>that not all children receiving free school meals will be in receipt of pupil premium interventions at one time.</w:t>
            </w:r>
          </w:p>
          <w:p w14:paraId="10933FF3" w14:textId="77777777" w:rsidR="005920D1" w:rsidRDefault="005920D1" w:rsidP="005F3CE1">
            <w:pPr>
              <w:spacing w:line="276" w:lineRule="exact"/>
              <w:ind w:right="28"/>
              <w:rPr>
                <w:sz w:val="24"/>
                <w:szCs w:val="24"/>
              </w:rPr>
            </w:pPr>
          </w:p>
          <w:p w14:paraId="7C091701" w14:textId="77777777" w:rsidR="005920D1" w:rsidRDefault="005920D1" w:rsidP="005F3CE1">
            <w:pPr>
              <w:spacing w:before="26" w:line="276" w:lineRule="exact"/>
              <w:ind w:right="28"/>
            </w:pPr>
            <w:r>
              <w:rPr>
                <w:rFonts w:ascii="Calibri Bold" w:hAnsi="Calibri Bold" w:cs="Calibri Bold"/>
                <w:color w:val="0E0E0E"/>
                <w:sz w:val="24"/>
                <w:szCs w:val="24"/>
              </w:rPr>
              <w:t>Our ultimate Objectives are:</w:t>
            </w:r>
          </w:p>
          <w:p w14:paraId="03C47761" w14:textId="77777777" w:rsidR="005920D1" w:rsidRDefault="005920D1" w:rsidP="005F3CE1">
            <w:pPr>
              <w:spacing w:line="280" w:lineRule="exact"/>
              <w:ind w:right="28"/>
              <w:rPr>
                <w:sz w:val="24"/>
                <w:szCs w:val="24"/>
              </w:rPr>
            </w:pPr>
          </w:p>
          <w:p w14:paraId="23247B03" w14:textId="22FB9962" w:rsidR="005920D1" w:rsidRDefault="005920D1" w:rsidP="005F3CE1">
            <w:pPr>
              <w:spacing w:before="21" w:line="280" w:lineRule="exact"/>
              <w:ind w:right="28"/>
              <w:jc w:val="both"/>
              <w:rPr>
                <w:rFonts w:ascii="Calibri" w:hAnsi="Calibri" w:cs="Calibri"/>
                <w:color w:val="0E0E0E"/>
                <w:sz w:val="24"/>
                <w:szCs w:val="24"/>
              </w:rPr>
            </w:pPr>
            <w:r>
              <w:rPr>
                <w:rFonts w:ascii="Calibri" w:hAnsi="Calibri" w:cs="Calibri"/>
                <w:color w:val="0E0E0E"/>
                <w:sz w:val="24"/>
                <w:szCs w:val="24"/>
              </w:rPr>
              <w:t>To narrow the attainment gap between disadvantaged and non-disadvantaged learners within Lodge Farm.</w:t>
            </w:r>
          </w:p>
          <w:p w14:paraId="2D58962D" w14:textId="22FB9962" w:rsidR="00EA5312" w:rsidRDefault="00EA5312" w:rsidP="005F3CE1">
            <w:pPr>
              <w:spacing w:before="233" w:line="300" w:lineRule="exact"/>
              <w:ind w:right="28"/>
              <w:jc w:val="both"/>
            </w:pPr>
            <w:r>
              <w:rPr>
                <w:rFonts w:ascii="Calibri" w:hAnsi="Calibri" w:cs="Calibri"/>
                <w:color w:val="0E0E0E"/>
                <w:sz w:val="24"/>
                <w:szCs w:val="24"/>
              </w:rPr>
              <w:t>For all disadvantaged learners in school to reach at least Age Relation Expectations at the end of year 6 in Reading, Writing and Maths and therefore being “Secondary School ready” with the foundations to achieve well at GCSE level - and beyond.</w:t>
            </w:r>
          </w:p>
          <w:p w14:paraId="3A8609F9" w14:textId="77777777" w:rsidR="00EA5312" w:rsidRDefault="00EA5312" w:rsidP="005F3CE1">
            <w:pPr>
              <w:spacing w:before="260" w:line="300" w:lineRule="exact"/>
              <w:ind w:right="28"/>
              <w:jc w:val="both"/>
            </w:pPr>
            <w:r>
              <w:rPr>
                <w:rFonts w:ascii="Calibri" w:hAnsi="Calibri" w:cs="Calibri"/>
                <w:color w:val="0E0E0E"/>
                <w:sz w:val="24"/>
                <w:szCs w:val="24"/>
              </w:rPr>
              <w:lastRenderedPageBreak/>
              <w:t>In order to achieve these objectives, the range of provision the Governors consider making for this group could include and would not be inclusive of:</w:t>
            </w:r>
          </w:p>
          <w:p w14:paraId="0E77FC63" w14:textId="4161796E" w:rsidR="00EA5312" w:rsidRDefault="00EA5312" w:rsidP="005F3CE1">
            <w:pPr>
              <w:pStyle w:val="ListParagraph"/>
              <w:numPr>
                <w:ilvl w:val="0"/>
                <w:numId w:val="2"/>
              </w:numPr>
              <w:tabs>
                <w:tab w:val="left" w:pos="1968"/>
                <w:tab w:val="left" w:pos="2028"/>
              </w:tabs>
              <w:spacing w:before="23" w:line="276" w:lineRule="exact"/>
              <w:ind w:right="28"/>
              <w:jc w:val="both"/>
            </w:pPr>
            <w:r w:rsidRPr="005F3CE1">
              <w:rPr>
                <w:rFonts w:ascii="Calibri" w:hAnsi="Calibri" w:cs="Calibri"/>
                <w:color w:val="0E0E0E"/>
                <w:sz w:val="24"/>
                <w:szCs w:val="24"/>
              </w:rPr>
              <w:t>Providing small group work with an experienced teacher/teaching assistant focussed on overcoming gaps in learning</w:t>
            </w:r>
            <w:r w:rsidR="00391CE8">
              <w:rPr>
                <w:rFonts w:ascii="Calibri" w:hAnsi="Calibri" w:cs="Calibri"/>
                <w:color w:val="0E0E0E"/>
                <w:sz w:val="24"/>
                <w:szCs w:val="24"/>
              </w:rPr>
              <w:t xml:space="preserve"> </w:t>
            </w:r>
            <w:r w:rsidRPr="005F3CE1">
              <w:rPr>
                <w:rFonts w:ascii="Calibri" w:hAnsi="Calibri" w:cs="Calibri"/>
                <w:color w:val="0E0E0E"/>
                <w:sz w:val="24"/>
                <w:szCs w:val="24"/>
              </w:rPr>
              <w:t>support</w:t>
            </w:r>
          </w:p>
          <w:p w14:paraId="2C1A197D" w14:textId="1D305E13" w:rsidR="00EA5312" w:rsidRDefault="00EA5312" w:rsidP="005F3CE1">
            <w:pPr>
              <w:pStyle w:val="ListParagraph"/>
              <w:numPr>
                <w:ilvl w:val="0"/>
                <w:numId w:val="2"/>
              </w:numPr>
              <w:tabs>
                <w:tab w:val="left" w:pos="2028"/>
              </w:tabs>
              <w:spacing w:line="300" w:lineRule="exact"/>
              <w:ind w:right="28"/>
              <w:jc w:val="both"/>
            </w:pPr>
            <w:r w:rsidRPr="005F3CE1">
              <w:rPr>
                <w:rFonts w:ascii="Calibri" w:hAnsi="Calibri" w:cs="Calibri"/>
                <w:color w:val="0E0E0E"/>
                <w:sz w:val="24"/>
                <w:szCs w:val="24"/>
              </w:rPr>
              <w:t>Additional teaching and learning opportunities provided through Lodge Farm staff or external agencies</w:t>
            </w:r>
          </w:p>
          <w:p w14:paraId="5D58B8CB" w14:textId="3125B432" w:rsidR="00391CE8" w:rsidRDefault="00EA5312" w:rsidP="005F3CE1">
            <w:pPr>
              <w:pStyle w:val="ListParagraph"/>
              <w:numPr>
                <w:ilvl w:val="0"/>
                <w:numId w:val="2"/>
              </w:numPr>
              <w:tabs>
                <w:tab w:val="left" w:pos="2028"/>
              </w:tabs>
              <w:spacing w:line="280" w:lineRule="exact"/>
              <w:ind w:right="28"/>
              <w:jc w:val="both"/>
            </w:pPr>
            <w:r w:rsidRPr="005F3CE1">
              <w:rPr>
                <w:rFonts w:ascii="Calibri" w:hAnsi="Calibri" w:cs="Calibri"/>
                <w:color w:val="0E0E0E"/>
                <w:sz w:val="24"/>
                <w:szCs w:val="24"/>
              </w:rPr>
              <w:t>All our work through the pupil premium will be aimed at moving children to at least age-related expectations.</w:t>
            </w:r>
          </w:p>
          <w:p w14:paraId="0684FA87" w14:textId="502EC9F1" w:rsidR="00EA5312" w:rsidRDefault="00EA5312" w:rsidP="005F3CE1">
            <w:pPr>
              <w:pStyle w:val="ListParagraph"/>
              <w:numPr>
                <w:ilvl w:val="0"/>
                <w:numId w:val="2"/>
              </w:numPr>
              <w:tabs>
                <w:tab w:val="left" w:pos="2028"/>
              </w:tabs>
              <w:spacing w:line="280" w:lineRule="exact"/>
              <w:ind w:right="28"/>
              <w:jc w:val="both"/>
              <w:rPr>
                <w:rFonts w:ascii="Arial Unicode MS" w:hAnsi="Arial Unicode MS" w:cs="Arial Unicode MS"/>
                <w:sz w:val="20"/>
                <w:szCs w:val="20"/>
              </w:rPr>
            </w:pPr>
            <w:r w:rsidRPr="005F3CE1">
              <w:rPr>
                <w:rFonts w:ascii="Calibri" w:hAnsi="Calibri" w:cs="Calibri"/>
                <w:color w:val="0E0E0E"/>
                <w:sz w:val="24"/>
                <w:szCs w:val="24"/>
              </w:rPr>
              <w:t>Pupil premium resources may also be used to target able children on Free School Meals to achieve Age Related Expectations</w:t>
            </w:r>
          </w:p>
          <w:p w14:paraId="58846C7C" w14:textId="39152B27" w:rsidR="00391CE8" w:rsidRPr="005F3CE1" w:rsidRDefault="00EA5312" w:rsidP="005F3CE1">
            <w:pPr>
              <w:pStyle w:val="ListParagraph"/>
              <w:numPr>
                <w:ilvl w:val="0"/>
                <w:numId w:val="2"/>
              </w:numPr>
              <w:tabs>
                <w:tab w:val="left" w:pos="2028"/>
              </w:tabs>
              <w:spacing w:before="3" w:line="300" w:lineRule="exact"/>
              <w:ind w:right="28"/>
              <w:jc w:val="both"/>
            </w:pPr>
            <w:r w:rsidRPr="005F3CE1">
              <w:rPr>
                <w:rFonts w:ascii="Calibri" w:hAnsi="Calibri" w:cs="Calibri"/>
                <w:color w:val="0E0E0E"/>
                <w:sz w:val="24"/>
                <w:szCs w:val="24"/>
              </w:rPr>
              <w:t xml:space="preserve">Transition from primary to secondary - as well as transition within the school </w:t>
            </w:r>
          </w:p>
          <w:p w14:paraId="3DABD9C2" w14:textId="4494EE3A" w:rsidR="00EA5312" w:rsidRDefault="00EA5312" w:rsidP="005F3CE1">
            <w:pPr>
              <w:pStyle w:val="ListParagraph"/>
              <w:numPr>
                <w:ilvl w:val="0"/>
                <w:numId w:val="2"/>
              </w:numPr>
              <w:tabs>
                <w:tab w:val="left" w:pos="2028"/>
              </w:tabs>
              <w:spacing w:before="3" w:line="300" w:lineRule="exact"/>
              <w:ind w:right="28"/>
              <w:jc w:val="both"/>
            </w:pPr>
            <w:r w:rsidRPr="005F3CE1">
              <w:rPr>
                <w:rFonts w:ascii="Calibri" w:hAnsi="Calibri" w:cs="Calibri"/>
                <w:color w:val="0E0E0E"/>
                <w:sz w:val="24"/>
                <w:szCs w:val="24"/>
              </w:rPr>
              <w:t>Additional learning support.</w:t>
            </w:r>
          </w:p>
          <w:p w14:paraId="04CDC345" w14:textId="3A0A0592" w:rsidR="00EA5312" w:rsidRDefault="00EA5312" w:rsidP="005F3CE1">
            <w:pPr>
              <w:pStyle w:val="ListParagraph"/>
              <w:numPr>
                <w:ilvl w:val="0"/>
                <w:numId w:val="2"/>
              </w:numPr>
              <w:tabs>
                <w:tab w:val="left" w:pos="2028"/>
              </w:tabs>
              <w:spacing w:line="280" w:lineRule="exact"/>
              <w:ind w:right="28"/>
              <w:jc w:val="both"/>
            </w:pPr>
            <w:r w:rsidRPr="005F3CE1">
              <w:rPr>
                <w:rFonts w:ascii="Calibri" w:hAnsi="Calibri" w:cs="Calibri"/>
                <w:color w:val="0E0E0E"/>
                <w:sz w:val="24"/>
                <w:szCs w:val="24"/>
              </w:rPr>
              <w:t>Pay for all activities, educational visits and residential trips. Ensuring children have first- hand experiences to use in their learning in the classroom.</w:t>
            </w:r>
          </w:p>
          <w:p w14:paraId="64C8CEBC" w14:textId="598FAD44" w:rsidR="00EA5312" w:rsidRPr="005F3CE1" w:rsidRDefault="00EA5312" w:rsidP="005F3CE1">
            <w:pPr>
              <w:pStyle w:val="ListParagraph"/>
              <w:numPr>
                <w:ilvl w:val="0"/>
                <w:numId w:val="2"/>
              </w:numPr>
              <w:spacing w:before="1" w:line="300" w:lineRule="exact"/>
              <w:ind w:right="28"/>
              <w:jc w:val="both"/>
              <w:rPr>
                <w:rFonts w:ascii="Calibri" w:hAnsi="Calibri" w:cs="Calibri"/>
                <w:color w:val="0E0E0E"/>
                <w:sz w:val="24"/>
                <w:szCs w:val="24"/>
              </w:rPr>
            </w:pPr>
            <w:r w:rsidRPr="005F3CE1">
              <w:rPr>
                <w:rFonts w:ascii="Calibri" w:hAnsi="Calibri" w:cs="Calibri"/>
                <w:color w:val="0E0E0E"/>
                <w:sz w:val="24"/>
                <w:szCs w:val="24"/>
              </w:rPr>
              <w:t xml:space="preserve">Support the funding of specialist learning software. </w:t>
            </w:r>
          </w:p>
          <w:p w14:paraId="06AFE3A2" w14:textId="602B6DC8" w:rsidR="00EA5312" w:rsidRDefault="00EA5312" w:rsidP="005F3CE1">
            <w:pPr>
              <w:pStyle w:val="ListParagraph"/>
              <w:numPr>
                <w:ilvl w:val="0"/>
                <w:numId w:val="2"/>
              </w:numPr>
              <w:spacing w:before="1" w:line="300" w:lineRule="exact"/>
              <w:ind w:right="28"/>
              <w:jc w:val="both"/>
            </w:pPr>
            <w:r w:rsidRPr="005F3CE1">
              <w:rPr>
                <w:rFonts w:ascii="Calibri" w:hAnsi="Calibri" w:cs="Calibri"/>
                <w:color w:val="0E0E0E"/>
                <w:sz w:val="24"/>
                <w:szCs w:val="24"/>
              </w:rPr>
              <w:t>PE provision - including extra-curricular clubs</w:t>
            </w:r>
          </w:p>
          <w:p w14:paraId="518956CF" w14:textId="0430DEEE" w:rsidR="005920D1" w:rsidRDefault="00EA5312" w:rsidP="005F3CE1">
            <w:pPr>
              <w:pStyle w:val="ListParagraph"/>
              <w:numPr>
                <w:ilvl w:val="0"/>
                <w:numId w:val="2"/>
              </w:numPr>
              <w:tabs>
                <w:tab w:val="left" w:pos="2028"/>
              </w:tabs>
              <w:spacing w:line="300" w:lineRule="exact"/>
              <w:ind w:right="28"/>
              <w:jc w:val="both"/>
            </w:pPr>
            <w:r w:rsidRPr="005F3CE1">
              <w:rPr>
                <w:rFonts w:ascii="Calibri" w:hAnsi="Calibri" w:cs="Calibri"/>
                <w:color w:val="0E0E0E"/>
                <w:sz w:val="24"/>
                <w:szCs w:val="24"/>
              </w:rPr>
              <w:t>Behaviour and nurture support during lunchtimes by providing activities to engage and promote our values and therefore enhance learning</w:t>
            </w:r>
          </w:p>
        </w:tc>
      </w:tr>
    </w:tbl>
    <w:p w14:paraId="44ED7F1B" w14:textId="2AF6B602" w:rsidR="00006AB4" w:rsidRDefault="00006AB4" w:rsidP="005F3CE1">
      <w:pPr>
        <w:spacing w:before="52" w:after="0" w:line="276" w:lineRule="exact"/>
        <w:rPr>
          <w:sz w:val="12"/>
          <w:szCs w:val="12"/>
        </w:rPr>
        <w:sectPr w:rsidR="00006AB4" w:rsidSect="00332CA4">
          <w:headerReference w:type="default" r:id="rId9"/>
          <w:footerReference w:type="default" r:id="rId10"/>
          <w:pgSz w:w="11900" w:h="16820"/>
          <w:pgMar w:top="-993" w:right="0" w:bottom="-1135" w:left="0" w:header="0" w:footer="0" w:gutter="0"/>
          <w:cols w:space="720"/>
        </w:sectPr>
      </w:pPr>
    </w:p>
    <w:p w14:paraId="17C3C655" w14:textId="77777777" w:rsidR="00006AB4" w:rsidRDefault="00F22421" w:rsidP="005F3CE1">
      <w:pPr>
        <w:spacing w:before="128" w:after="0" w:line="368" w:lineRule="exact"/>
        <w:ind w:left="1134"/>
      </w:pPr>
      <w:r>
        <w:rPr>
          <w:rFonts w:ascii="Arial Bold" w:hAnsi="Arial Bold" w:cs="Arial Bold"/>
          <w:color w:val="0F4F75"/>
          <w:sz w:val="32"/>
          <w:szCs w:val="32"/>
        </w:rPr>
        <w:lastRenderedPageBreak/>
        <w:t>Challenges</w:t>
      </w:r>
    </w:p>
    <w:p w14:paraId="4C9C755B" w14:textId="4CF3FF9D" w:rsidR="00006AB4" w:rsidRDefault="00F22421">
      <w:pPr>
        <w:spacing w:before="245" w:after="0" w:line="280" w:lineRule="exact"/>
        <w:ind w:left="1132" w:right="1941"/>
        <w:jc w:val="both"/>
        <w:rPr>
          <w:rFonts w:ascii="Arial" w:hAnsi="Arial" w:cs="Arial"/>
          <w:color w:val="000000"/>
          <w:sz w:val="24"/>
          <w:szCs w:val="24"/>
        </w:rPr>
      </w:pPr>
      <w:r>
        <w:rPr>
          <w:rFonts w:ascii="Arial" w:hAnsi="Arial" w:cs="Arial"/>
          <w:color w:val="000000"/>
          <w:sz w:val="24"/>
          <w:szCs w:val="24"/>
        </w:rPr>
        <w:t>This details the key challenges to achievement that we have identified among our disadvantaged pupils.</w:t>
      </w:r>
    </w:p>
    <w:p w14:paraId="294F1307" w14:textId="77777777" w:rsidR="00006AB4" w:rsidRDefault="00006AB4">
      <w:pPr>
        <w:spacing w:after="0" w:line="263" w:lineRule="exact"/>
        <w:ind w:left="1132"/>
        <w:rPr>
          <w:sz w:val="24"/>
          <w:szCs w:val="24"/>
        </w:rPr>
      </w:pPr>
    </w:p>
    <w:p w14:paraId="411FB0E6" w14:textId="6B908E6B" w:rsidR="00EA5312" w:rsidRDefault="00EA5312">
      <w:pPr>
        <w:spacing w:after="0" w:line="240" w:lineRule="exact"/>
        <w:rPr>
          <w:sz w:val="12"/>
          <w:szCs w:val="12"/>
        </w:rPr>
      </w:pPr>
      <w:r>
        <w:rPr>
          <w:rFonts w:ascii="Arial" w:hAnsi="Arial" w:cs="Arial"/>
          <w:color w:val="0E0E0E"/>
          <w:spacing w:val="1"/>
          <w:sz w:val="24"/>
          <w:szCs w:val="24"/>
        </w:rPr>
        <w:t>\</w:t>
      </w:r>
      <w:r w:rsidR="00571228">
        <w:rPr>
          <w:noProof/>
          <w:lang w:val="en-GB" w:eastAsia="en-GB"/>
        </w:rPr>
        <mc:AlternateContent>
          <mc:Choice Requires="wps">
            <w:drawing>
              <wp:anchor distT="0" distB="0" distL="114300" distR="114300" simplePos="0" relativeHeight="251623936" behindDoc="1" locked="0" layoutInCell="0" allowOverlap="1" wp14:anchorId="6302C57B" wp14:editId="7C5EF76A">
                <wp:simplePos x="0" y="0"/>
                <wp:positionH relativeFrom="page">
                  <wp:posOffset>718820</wp:posOffset>
                </wp:positionH>
                <wp:positionV relativeFrom="page">
                  <wp:posOffset>707390</wp:posOffset>
                </wp:positionV>
                <wp:extent cx="6350" cy="6350"/>
                <wp:effectExtent l="0" t="0" r="0" b="0"/>
                <wp:wrapNone/>
                <wp:docPr id="197" name="Freeform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60064CB">
              <v:polyline id="Freeform 198" style="position:absolute;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56.2pt,56.65pt,55.7pt,57.1pt,55.7pt,57.1pt,56.2pt" w14:anchorId="1DC62A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8adMgMAACUIAAAOAAAAZHJzL2Uyb0RvYy54bWysVW1vmzAQ/j5p/8Hyx0kpkJIXUJNqXZdp&#10;UrdVavYDHGwCGtjMdkK6af99dwZS0lIpmsYHsLnHj++es++urg9lQfZCm1zJBQ0ufEqETBTP5XZB&#10;v69XozklxjLJWaGkWNBHYej18u2bq7qKxVhlquBCEyCRJq6rBc2srWLPM0kmSmYuVCUkGFOlS2Zh&#10;qrce16wG9rLwxr4/9WqleaVVIoyBv7eNkS4df5qKxH5LUyMsKRYUfLPurd17g29vecXirWZVliet&#10;G+wfvChZLmHTI9Uts4zsdP6CqswTrYxK7UWiSk+laZ4IFwNEE/jPonnIWCVcLCCOqY4ymf9Hm3zd&#10;32uSc8hdNKNEshKStNJCoOQkiOaoUF2ZGIAP1b3GGE11p5IfBgzeiQUnBjBkU39RHHjYziqnyiHV&#10;Ja6EeMnBif94FF8cLEng5/RyAglKwOBGyM7ibmGyM/aTUI6E7e+MbfLGYeRU563na6BIywJS+M4j&#10;AalJ0KX4iAj6CJ9kA5BxHzJIctlDDHOEPUTgD5JMepBhkmkP8QoJJO0p4GEWuIJ9yJAo0SmkEwUy&#10;sO00Zlkne3KQre4wIgxvuu/SXCmD6cUkQBrXAZ4doAAUJukVMIiN4MuzwKAqgidngUE9BM/OAoNI&#10;CI764Mb3NlYNteR5FdGUQBXZ4BoWV8yiRN2Q1HCnQInMffBvqfZirZzdok5wEmHL5oTCVk/mQr6E&#10;uXMMqM7WfauGqpH8LNBxw4YCONFzl6ljCBh578oZVeR8lRcFOm/0dvOh0GTPsKa6pxXtBFa4pEuF&#10;y5pz0PyB+96qhDff1cjfUTAO/ZtxNFpN57NRuAono2jmz0d+EN1EUz+MwtvVHzxiQRhnOedC3uVS&#10;dPU6CM+rh23naCqtq9iYo2gynrjTe+L9mUFqtZPcZT8TjH9sx5blRTP2Tj12IkPY3dcJ4Yoo1s2m&#10;0G4Uf4QaqlXTq6C3wiBT+hclNfSpBTU/d0wLSorPEhpBFIQhJN+6STiZjWGi+5ZN38JkAlQLainc&#10;Wxx+sE0z3FU632awU+C0kOo91O40xzrr/Gu8aifQi1wEbd/EZtefO9RTd1/+BQAA//8DAFBLAwQU&#10;AAYACAAAACEA8SL1Dd0AAAALAQAADwAAAGRycy9kb3ducmV2LnhtbEyPQWvDMAyF74P9B6PBbquT&#10;LGwji1NKy2Cw09JR6M2N1SQ0loPttum/n3Labu9Jj6dP5XKyg7igD70jBekiAYHUONNTq+Bn+/H0&#10;BiJETUYPjlDBDQMsq/u7UhfGXekbL3VsBZdQKLSCLsaxkDI0HVodFm5E4t3ReasjW99K4/WVy+0g&#10;syR5kVb3xBc6PeK6w+ZUn62Cz029f13LPNrbKsqN/drtvd8p9fgwrd5BRJziXxhmfEaHipkO7kwm&#10;iIF9+pxxdBZpDmJOpDlPDrPIcpBVKf//UP0CAAD//wMAUEsBAi0AFAAGAAgAAAAhALaDOJL+AAAA&#10;4QEAABMAAAAAAAAAAAAAAAAAAAAAAFtDb250ZW50X1R5cGVzXS54bWxQSwECLQAUAAYACAAAACEA&#10;OP0h/9YAAACUAQAACwAAAAAAAAAAAAAAAAAvAQAAX3JlbHMvLnJlbHNQSwECLQAUAAYACAAAACEA&#10;KsvGnTIDAAAlCAAADgAAAAAAAAAAAAAAAAAuAgAAZHJzL2Uyb0RvYy54bWxQSwECLQAUAAYACAAA&#10;ACEA8SL1Dd0AAAALAQAADwAAAAAAAAAAAAAAAACMBQAAZHJzL2Rvd25yZXYueG1sUEsFBgAAAAAE&#10;AAQA8wAAAJYGAAAAAA==&#10;">
                <v:path arrowok="t" o:connecttype="custom" o:connectlocs="635,6350;635,0;6350,0;6350,6350;6350,6350" o:connectangles="0,0,0,0,0"/>
                <w10:wrap anchorx="page" anchory="page"/>
              </v:polyline>
            </w:pict>
          </mc:Fallback>
        </mc:AlternateContent>
      </w:r>
      <w:r w:rsidR="00571228">
        <w:rPr>
          <w:noProof/>
          <w:lang w:val="en-GB" w:eastAsia="en-GB"/>
        </w:rPr>
        <mc:AlternateContent>
          <mc:Choice Requires="wps">
            <w:drawing>
              <wp:anchor distT="0" distB="0" distL="114300" distR="114300" simplePos="0" relativeHeight="251624960" behindDoc="1" locked="0" layoutInCell="0" allowOverlap="1" wp14:anchorId="6246A7C0" wp14:editId="4B9E4F89">
                <wp:simplePos x="0" y="0"/>
                <wp:positionH relativeFrom="page">
                  <wp:posOffset>718820</wp:posOffset>
                </wp:positionH>
                <wp:positionV relativeFrom="page">
                  <wp:posOffset>707390</wp:posOffset>
                </wp:positionV>
                <wp:extent cx="6350" cy="6350"/>
                <wp:effectExtent l="0" t="0" r="0" b="0"/>
                <wp:wrapNone/>
                <wp:docPr id="196" name="Freeform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9A6E26B">
              <v:polyline id="Freeform 197" style="position:absolute;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56.2pt,56.65pt,55.7pt,57.1pt,55.7pt,57.1pt,56.2pt" w14:anchorId="66D5B7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5VdMgMAACUIAAAOAAAAZHJzL2Uyb0RvYy54bWysVVFvmzAQfp+0/2D5cVIKpCQpqEm1tss0&#10;qdsqNfsBDphgDWxmOyHdtP++OwMpaZkaTeMBbO7z57vv7LvLq31ZkB3XRig5p8GZTwmXiUqF3Mzp&#10;t9VydEGJsUymrFCSz+kjN/Rq8fbNZV3FfKxyVaRcEyCRJq6rOc2trWLPM0nOS2bOVMUlGDOlS2Zh&#10;qjdeqlkN7GXhjX1/6tVKp5VWCTcG/t42Rrpw/FnGE/s1ywy3pJhT8M26t3bvNb69xSWLN5pVuUha&#10;N9g/eFEyIWHTA9Uts4xstXhBVYpEK6Mye5ao0lNZJhLuYoBoAv9ZNA85q7iLBcQx1UEm8/9oky+7&#10;e01ECrmLppRIVkKSlppzlJwE0QwVqisTA/ChutcYo6nuVPLdgME7suDEAIas688qBR62tcqpss90&#10;iSshXrJ34j8exOd7SxL4OT2fQIISMLgRsrO4W5hsjf3IlSNhuztjm7ylMHKqp63nK6DIygJS+M4j&#10;AalJ0KX4gAj6CJ/kA5BxHzJIct5DDHOEPUTgD5JMepBhEsjIUzTDJLNjyFA4cAVfY4mOIR0LZGDT&#10;aczyTvZkL1vdYUQY3nTfpblSBtOLSYA0rgI8O0ABKEzSX8AgNoLPTwKDqgienAQG9RDsjvCrboBI&#10;CI76zM2iNlYNteR5FdGUQBVZ4xoWV8yiRN2Q1HCnQIncffBvqXZ8pZzdok5wEmHL5oTCVk/mQr6E&#10;uXMMqM7WfauGqpH8JNBhw4YCONFzl6lDCBh578oZVYh0KYoCnTd6s74pNNkxrKnuaUU7ghUu6VLh&#10;suYcNH/gvrcq4c13NfJXFIxD/3ocjZbTi9koXIaTUTTzL0Z+EF1HUz+MwtvlbzxiQRjnIk25vBOS&#10;d/U6CE+rh23naCqtq9iYo2gynrjTe+T9iUFqtZWpy37OWfqhHVsmimbsHXvsRIawu68TwhVRrJtN&#10;oV2r9BFqqFZNr4LeCoNc6Z+U1NCn5tT82DLNKSk+SWgEURCGkHzrJuFkNoaJ7lvWfQuTCVDNqaVw&#10;b3F4Y5tmuK202OSwU+C0kOo91O5MYJ11/jVetRPoRS6Ctm9is+vPHeqpuy/+AAAA//8DAFBLAwQU&#10;AAYACAAAACEA8SL1Dd0AAAALAQAADwAAAGRycy9kb3ducmV2LnhtbEyPQWvDMAyF74P9B6PBbquT&#10;LGwji1NKy2Cw09JR6M2N1SQ0loPttum/n3Labu9Jj6dP5XKyg7igD70jBekiAYHUONNTq+Bn+/H0&#10;BiJETUYPjlDBDQMsq/u7UhfGXekbL3VsBZdQKLSCLsaxkDI0HVodFm5E4t3ReasjW99K4/WVy+0g&#10;syR5kVb3xBc6PeK6w+ZUn62Cz029f13LPNrbKsqN/drtvd8p9fgwrd5BRJziXxhmfEaHipkO7kwm&#10;iIF9+pxxdBZpDmJOpDlPDrPIcpBVKf//UP0CAAD//wMAUEsBAi0AFAAGAAgAAAAhALaDOJL+AAAA&#10;4QEAABMAAAAAAAAAAAAAAAAAAAAAAFtDb250ZW50X1R5cGVzXS54bWxQSwECLQAUAAYACAAAACEA&#10;OP0h/9YAAACUAQAACwAAAAAAAAAAAAAAAAAvAQAAX3JlbHMvLnJlbHNQSwECLQAUAAYACAAAACEA&#10;kD+VXTIDAAAlCAAADgAAAAAAAAAAAAAAAAAuAgAAZHJzL2Uyb0RvYy54bWxQSwECLQAUAAYACAAA&#10;ACEA8SL1Dd0AAAALAQAADwAAAAAAAAAAAAAAAACMBQAAZHJzL2Rvd25yZXYueG1sUEsFBgAAAAAE&#10;AAQA8wAAAJYGAAAAAA==&#10;">
                <v:path arrowok="t" o:connecttype="custom" o:connectlocs="635,6350;635,0;6350,0;6350,6350;6350,6350" o:connectangles="0,0,0,0,0"/>
                <w10:wrap anchorx="page" anchory="page"/>
              </v:polyline>
            </w:pict>
          </mc:Fallback>
        </mc:AlternateContent>
      </w:r>
      <w:r w:rsidR="00571228">
        <w:rPr>
          <w:noProof/>
          <w:lang w:val="en-GB" w:eastAsia="en-GB"/>
        </w:rPr>
        <mc:AlternateContent>
          <mc:Choice Requires="wps">
            <w:drawing>
              <wp:anchor distT="0" distB="0" distL="114300" distR="114300" simplePos="0" relativeHeight="251628032" behindDoc="1" locked="0" layoutInCell="0" allowOverlap="1" wp14:anchorId="62AC55EE" wp14:editId="08697B55">
                <wp:simplePos x="0" y="0"/>
                <wp:positionH relativeFrom="page">
                  <wp:posOffset>6744970</wp:posOffset>
                </wp:positionH>
                <wp:positionV relativeFrom="page">
                  <wp:posOffset>707390</wp:posOffset>
                </wp:positionV>
                <wp:extent cx="6350" cy="6350"/>
                <wp:effectExtent l="0" t="0" r="0" b="0"/>
                <wp:wrapNone/>
                <wp:docPr id="194" name="Freeform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4FE0BA2">
              <v:polyline id="Freeform 195" style="position:absolute;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1pt,56.2pt,531.1pt,55.7pt,531.6pt,55.7pt,531.6pt,56.2pt" w14:anchorId="554738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Na5MgMAACUIAAAOAAAAZHJzL2Uyb0RvYy54bWysVVFvmzAQfp+0/2D5cVIKpCQpUZNqXZdp&#10;UrdVavYDHDABDWxmOyHdtP++uwNS0qZqNI0HsLnPn+++s+8ur3ZlwbbS2FyrGQ/OfM6kinWSq/WM&#10;f18uBhecWSdUIgqt5Iw/SMuv5m/fXNbVVA51potEGgYkyk7rasYz56qp59k4k6WwZ7qSCoypNqVw&#10;MDVrLzGiBvay8Ia+P/ZqbZLK6FhaC39vGiOfE3+ayth9S1MrHStmHHxz9Db0XuHbm1+K6dqIKsvj&#10;1g3xD16UIlew6Z7qRjjBNiZ/RlXmsdFWp+4s1qWn0zSPJcUA0QT+k2juM1FJigXEsdVeJvv/aOOv&#10;2zvD8gRyF4WcKVFCkhZGSpScBdEIFaorOwXgfXVnMEZb3er4hwWDd2DBiQUMW9VfdAI8YuM0qbJL&#10;TYkrIV62I/Ef9uLLnWMx/ByfjyBBMRhohOxi2i2MN9Z9kppIxPbWuiZvCYxI9aT1fAkUaVlACt95&#10;zGc1C7oU7xFBDxH4LDsCGfYgx0nODxDHOEDMvSOwzTFPRj3IcUfGPcQLJJNDyDFX4Aq+5kp0COlY&#10;IAPrTmORdbLHO9XqDiMm8Kb7lOZKW0wvJgHSuAzw7AAFoDBJL4BBbASfnwQGVRFMp/JVZlAPwZOT&#10;mEEkBEd9cLNDG6uBWvK0ihjOoIqscI2YVsKhRN2Q1XCnQImMPvi31Fu51GR3j9egOaGw1aO5UM9h&#10;dI4B1dm6b0VUuBG4fxJov2FDAZzoOWVqHwJG3rtyVhd5ssiLAp23Zr36UBi2FVhT6WlFO4AVlHSl&#10;cVlzDpo/cN9blfDmU438HQXD0L8eRoPF+GIyCBfhaBBN/IuBH0TX0dgPo/Bm8QePWBBOszxJpLrN&#10;lezqdRCeVg/bztFUWqrYmKNoNBzR6T3w/sQgjd6ohLKfSZF8bMdO5EUz9g49JpEh7O5LQlARxbrZ&#10;FNqVTh6ghhrd9CrorTDItPnFWQ19asbtz40wkrPis4JGEAVhCMl3NAlHkyFMTN+y6luEioFqxh2H&#10;e4vDD65phpvK5OsMdgpIC6XfQ+1Oc6yz5F/jVTuBXkQRtH0Tm11/TqjH7j7/CwAA//8DAFBLAwQU&#10;AAYACAAAACEAQ/t0Pt8AAAANAQAADwAAAGRycy9kb3ducmV2LnhtbEyPQUvDQBCF74L/YRnBm90k&#10;higxm1JaBMGTUQq9bbNjEszOht1tm/57Jye9zXvzePNNtZ7tKM7ow+BIQbpKQCC1zgzUKfj6fH14&#10;BhGiJqNHR6jgigHW9e1NpUvjLvSB5yZ2gksolFpBH+NUShnaHq0OKzch8e7beasjS99J4/WFy+0o&#10;syQppNUD8YVeT7jtsf1pTlbB2645PG1lHu11E+XOvu8P3u+Vur+bNy8gIs7xLwwLPqNDzUxHdyIT&#10;xMg6KbKMszylaQ5iiSTFI1vHxcpykHUl/39R/wIAAP//AwBQSwECLQAUAAYACAAAACEAtoM4kv4A&#10;AADhAQAAEwAAAAAAAAAAAAAAAAAAAAAAW0NvbnRlbnRfVHlwZXNdLnhtbFBLAQItABQABgAIAAAA&#10;IQA4/SH/1gAAAJQBAAALAAAAAAAAAAAAAAAAAC8BAABfcmVscy8ucmVsc1BLAQItABQABgAIAAAA&#10;IQCaONa5MgMAACUIAAAOAAAAAAAAAAAAAAAAAC4CAABkcnMvZTJvRG9jLnhtbFBLAQItABQABgAI&#10;AAAAIQBD+3Q+3wAAAA0BAAAPAAAAAAAAAAAAAAAAAIwFAABkcnMvZG93bnJldi54bWxQSwUGAAAA&#10;AAQABADzAAAAmAYAAAAA&#10;">
                <v:path arrowok="t" o:connecttype="custom" o:connectlocs="0,6350;0,0;6350,0;6350,6350;6350,6350" o:connectangles="0,0,0,0,0"/>
                <w10:wrap anchorx="page" anchory="page"/>
              </v:polyline>
            </w:pict>
          </mc:Fallback>
        </mc:AlternateContent>
      </w:r>
      <w:r w:rsidR="00571228">
        <w:rPr>
          <w:noProof/>
          <w:lang w:val="en-GB" w:eastAsia="en-GB"/>
        </w:rPr>
        <mc:AlternateContent>
          <mc:Choice Requires="wps">
            <w:drawing>
              <wp:anchor distT="0" distB="0" distL="114300" distR="114300" simplePos="0" relativeHeight="251629056" behindDoc="1" locked="0" layoutInCell="0" allowOverlap="1" wp14:anchorId="51AD269F" wp14:editId="7AAF8B2F">
                <wp:simplePos x="0" y="0"/>
                <wp:positionH relativeFrom="page">
                  <wp:posOffset>6744970</wp:posOffset>
                </wp:positionH>
                <wp:positionV relativeFrom="page">
                  <wp:posOffset>707390</wp:posOffset>
                </wp:positionV>
                <wp:extent cx="6350" cy="6350"/>
                <wp:effectExtent l="0" t="0" r="0" b="0"/>
                <wp:wrapNone/>
                <wp:docPr id="193" name="Freeform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F81AE2C">
              <v:polyline id="Freeform 194" style="position:absolute;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1pt,56.2pt,531.1pt,55.7pt,531.6pt,55.7pt,531.6pt,56.2pt" w14:anchorId="46772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GfxMgMAACUIAAAOAAAAZHJzL2Uyb0RvYy54bWysVVFvmzAQfp+0/2D5cVIKpCQpqGm1rss0&#10;qdsqNfsBDjYBDWzPdkK6af99dwZS0qZSNI0HsLnPn+++s+8ur3d1RbbC2FLJOY3OQkqEzBQv5XpO&#10;vy8XowtKrGOSs0pJMaePwtLrq7dvLhudirEqVMWFIUAibdroOS2c02kQ2KwQNbNnSgsJxlyZmjmY&#10;mnXADWuAva6CcRhOg0YZro3KhLXw97Y10ivPn+cic9/y3ApHqjkF35x/G/9e4Tu4umTp2jBdlFnn&#10;BvsHL2pWSth0T3XLHCMbU76gqsvMKKtyd5apOlB5XmbCxwDRROGzaB4KpoWPBcSxei+T/X+02dft&#10;vSElh9wl55RIVkOSFkYIlJxESYwKNdqmAHzQ9wZjtPpOZT8sGIIDC04sYMiq+aI48LCNU16VXW5q&#10;XAnxkp0X/3Evvtg5ksHP6fkEEpSBwY+QnaX9wmxj3SehPAnb3lnX5o3DyKvOO8+XQJHXFaTwXUBC&#10;0pCoT/EeEQ0QUUiKI5DxAHKcBKQabHOMIx4gYJtjnkwGkOOOTAeIV0hmh5BjrsAV3Dv7CktyCOlZ&#10;IAPrXmNW9LJnO9npDiPC8KaHPs1aWUwvJgHSuIzw7AAFoDBJr4BBbASfnwQGVRE8OQkM6iF4dhIY&#10;REJwMgS3vnexGqglz6uIoQSqyArXsFQzhxL1Q9LAnQIlCv/Bv7XaiqXydvd0DdoTCls9mSv5EubP&#10;MaB6W//Vngo3AvdPAu03bCmAEz33mdqHgJEPrpxVVckXZVWh89asVx8qQ7YMa6p/OtEOYJVPulS4&#10;rD0H7R+4751KePN9jfydROM4vBkno8X0YjaKF/FklMzCi1EYJTfJNIyT+HbxB49YFKdFybmQd6UU&#10;fb2O4tPqYdc52krrKzbmKJmMJ/70Hnh/YpBGbST32S8E4x+7sWNl1Y6DQ4+9yBB2//VC+CKKdbMt&#10;tCvFH6GGGtX2KuitMCiU+UVJA31qTu3PDTOCkuqzhEaQRHEMyXd+Ek9mY5iYoWU1tDCZAdWcOgr3&#10;FocfXNsMN9qU6wJ2irwWUr2H2p2XWGe9f61X3QR6kY+g65vY7IZzj3rq7ld/AQAA//8DAFBLAwQU&#10;AAYACAAAACEAQ/t0Pt8AAAANAQAADwAAAGRycy9kb3ducmV2LnhtbEyPQUvDQBCF74L/YRnBm90k&#10;higxm1JaBMGTUQq9bbNjEszOht1tm/57Jye9zXvzePNNtZ7tKM7ow+BIQbpKQCC1zgzUKfj6fH14&#10;BhGiJqNHR6jgigHW9e1NpUvjLvSB5yZ2gksolFpBH+NUShnaHq0OKzch8e7beasjS99J4/WFy+0o&#10;syQppNUD8YVeT7jtsf1pTlbB2645PG1lHu11E+XOvu8P3u+Vur+bNy8gIs7xLwwLPqNDzUxHdyIT&#10;xMg6KbKMszylaQ5iiSTFI1vHxcpykHUl/39R/wIAAP//AwBQSwECLQAUAAYACAAAACEAtoM4kv4A&#10;AADhAQAAEwAAAAAAAAAAAAAAAAAAAAAAW0NvbnRlbnRfVHlwZXNdLnhtbFBLAQItABQABgAIAAAA&#10;IQA4/SH/1gAAAJQBAAALAAAAAAAAAAAAAAAAAC8BAABfcmVscy8ucmVsc1BLAQItABQABgAIAAAA&#10;IQBX8GfxMgMAACUIAAAOAAAAAAAAAAAAAAAAAC4CAABkcnMvZTJvRG9jLnhtbFBLAQItABQABgAI&#10;AAAAIQBD+3Q+3wAAAA0BAAAPAAAAAAAAAAAAAAAAAIwFAABkcnMvZG93bnJldi54bWxQSwUGAAAA&#10;AAQABADzAAAAmAYAAAAA&#10;">
                <v:path arrowok="t" o:connecttype="custom" o:connectlocs="0,6350;0,0;6350,0;6350,6350;6350,6350" o:connectangles="0,0,0,0,0"/>
                <w10:wrap anchorx="page" anchory="page"/>
              </v:polyline>
            </w:pict>
          </mc:Fallback>
        </mc:AlternateContent>
      </w:r>
      <w:r w:rsidR="00571228">
        <w:rPr>
          <w:noProof/>
          <w:lang w:val="en-GB" w:eastAsia="en-GB"/>
        </w:rPr>
        <mc:AlternateContent>
          <mc:Choice Requires="wps">
            <w:drawing>
              <wp:anchor distT="0" distB="0" distL="114300" distR="114300" simplePos="0" relativeHeight="251631104" behindDoc="1" locked="0" layoutInCell="0" allowOverlap="1" wp14:anchorId="1A1FDF87" wp14:editId="53CEFDF5">
                <wp:simplePos x="0" y="0"/>
                <wp:positionH relativeFrom="page">
                  <wp:posOffset>718820</wp:posOffset>
                </wp:positionH>
                <wp:positionV relativeFrom="page">
                  <wp:posOffset>5341620</wp:posOffset>
                </wp:positionV>
                <wp:extent cx="6350" cy="6350"/>
                <wp:effectExtent l="0" t="0" r="0" b="0"/>
                <wp:wrapNone/>
                <wp:docPr id="191" name="Freeform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05B7D2B">
              <v:polyline id="Freeform 192" style="position:absolute;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421.1pt,56.65pt,420.6pt,57.1pt,420.6pt,57.1pt,421.1pt" w14:anchorId="727075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UbMgMAACUIAAAOAAAAZHJzL2Uyb0RvYy54bWysVW1vmzAQ/j5p/8Hyx0kpLyVJQU2qtV2m&#10;Sd1WqdkPcLAJaGAz2wlpp/333RlISZtK0TQ+gM09fnz3nH13ebWrSrIV2hRKzmhw5lMiZKp4Idcz&#10;+mO5GF1QYiyTnJVKihl9FIZezd+/u2zqRIQqVyUXmgCJNElTz2hubZ14nklzUTFzpmohwZgpXTEL&#10;U732uGYNsFelF/r+xGuU5rVWqTAG/t62Rjp3/FkmUvs9y4ywpJxR8M26t3bvFb69+SVL1prVeZF2&#10;brB/8KJihYRN91S3zDKy0cUrqqpItTIqs2epqjyVZUUqXAwQTeC/iOYhZ7VwsYA4pt7LZP4fbfpt&#10;e69JwSF3cUCJZBUkaaGFQMlJEIeoUFObBIAP9b3GGE19p9KfBgzegQUnBjBk1XxVHHjYxiqnyi7T&#10;Fa6EeMnOif+4F1/sLEnh5+R8DAlKweBGyM6SfmG6MfazUI6Ebe+MbfPGYeRU553nS6DIqhJS+MEj&#10;AWlI0Kd4j4AonxE+yY9AwiHkKMn5AHGcIxogAv8oyXgAOU4yGSDeIJkeQo6FA1dwGPExUeJDSM8C&#10;GVj3GrO8lz3dyU53GBGGN913aa6VwfRiEiCNywDPDlAACpP0BhjERvD5SWBQFcHjk8CgHoKnJ4FB&#10;JATHQ3DrexerhlrysopoSqCKrHANS2pmUaJ+SBq4U6BE7j74t1JbsVTOblEnOImwZXtCYatncylf&#10;w9w5BlRv6791S9VKfhJov2FLAZzoucvUPgSMfHDljCoLvijKEp03er26KTXZMqyp7ulEO4CVLulS&#10;4bL2HLR/4L53KuHNdzXydxyEkX8dxqPF5GI6ihbReBRP/YuRH8TX8cSP4uh28QePWBAlecG5kHeF&#10;FH29DqLT6mHXOdpK6yo25igeh2N3eg+8PzFIrTaSu+zngvFP3diyomzH3qHHTmQIu/86IVwRxbrZ&#10;FtqV4o9QQ7VqexX0VhjkSj9R0kCfmlHza8O0oKT8IqERxEEUQfKtm0TjaQgTPbSshhYmU6CaUUvh&#10;3uLwxrbNcFPrYp3DToHTQqqPULuzAuus86/1qptAL3IRdH0Tm91w7lDP3X3+FwAA//8DAFBLAwQU&#10;AAYACAAAACEAM6JIfd4AAAALAQAADwAAAGRycy9kb3ducmV2LnhtbEyPQWvDMAyF74P9B6PBbquT&#10;LGwli1NKy2Cw07JR6M2N1SQ0loPttum/n3Labu9Jj6dP5Wqyg7igD70jBekiAYHUONNTq+Dn+/1p&#10;CSJETUYPjlDBDQOsqvu7UhfGXekLL3VsBZdQKLSCLsaxkDI0HVodFm5E4t3ReasjW99K4/WVy+0g&#10;syR5kVb3xBc6PeKmw+ZUn62Cj229f93IPNrbOsqt/dztvd8p9fgwrd9ARJziXxhmfEaHipkO7kwm&#10;iIF9+pxxVMEyT1nMiTRncZgnWQayKuX/H6pfAAAA//8DAFBLAQItABQABgAIAAAAIQC2gziS/gAA&#10;AOEBAAATAAAAAAAAAAAAAAAAAAAAAABbQ29udGVudF9UeXBlc10ueG1sUEsBAi0AFAAGAAgAAAAh&#10;ADj9If/WAAAAlAEAAAsAAAAAAAAAAAAAAAAALwEAAF9yZWxzLy5yZWxzUEsBAi0AFAAGAAgAAAAh&#10;AAWq1RsyAwAAJQgAAA4AAAAAAAAAAAAAAAAALgIAAGRycy9lMm9Eb2MueG1sUEsBAi0AFAAGAAgA&#10;AAAhADOiSH3eAAAACwEAAA8AAAAAAAAAAAAAAAAAjAUAAGRycy9kb3ducmV2LnhtbFBLBQYAAAAA&#10;BAAEAPMAAACXBgAAAAA=&#10;">
                <v:path arrowok="t" o:connecttype="custom" o:connectlocs="635,6350;635,0;6350,0;6350,6350;6350,6350" o:connectangles="0,0,0,0,0"/>
                <w10:wrap anchorx="page" anchory="page"/>
              </v:polyline>
            </w:pict>
          </mc:Fallback>
        </mc:AlternateContent>
      </w:r>
      <w:r w:rsidR="00571228">
        <w:rPr>
          <w:noProof/>
          <w:lang w:val="en-GB" w:eastAsia="en-GB"/>
        </w:rPr>
        <mc:AlternateContent>
          <mc:Choice Requires="wps">
            <w:drawing>
              <wp:anchor distT="0" distB="0" distL="114300" distR="114300" simplePos="0" relativeHeight="251633152" behindDoc="1" locked="0" layoutInCell="0" allowOverlap="1" wp14:anchorId="46F17785" wp14:editId="38830927">
                <wp:simplePos x="0" y="0"/>
                <wp:positionH relativeFrom="page">
                  <wp:posOffset>718820</wp:posOffset>
                </wp:positionH>
                <wp:positionV relativeFrom="page">
                  <wp:posOffset>5341620</wp:posOffset>
                </wp:positionV>
                <wp:extent cx="6350" cy="6350"/>
                <wp:effectExtent l="0" t="0" r="0" b="0"/>
                <wp:wrapNone/>
                <wp:docPr id="190" name="Freeform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55F740F">
              <v:polyline id="Freeform 191" style="position:absolute;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421.1pt,56.65pt,420.6pt,57.1pt,420.6pt,57.1pt,421.1pt" w14:anchorId="27519D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ZXIMgMAACUIAAAOAAAAZHJzL2Uyb0RvYy54bWysVVFvmzAQfp+0/2DxOCkFUpIU1KRa22Wa&#10;1G2Vmv0AB0ywBrZnOyHdtP++OwMpaakWTeMBbO7z57vv7LvLq31Vkh3Thksx98KzwCNMpDLjYjP3&#10;vq2WowuPGEtFRksp2Nx7ZMa7Wrx9c1mrhI1lIcuMaQIkwiS1mnuFtSrxfZMWrKLmTComwJhLXVEL&#10;U73xM01rYK9KfxwEU7+WOlNapswY+HvbGL2F489zltqveW6YJeXcA9+se2v3XuPbX1zSZKOpKnja&#10;ukH/wYuKcgGbHqhuqaVkq/kLqoqnWhqZ27NUVr7Mc54yFwNEEwbPonkoqGIuFhDHqINM5v/Rpl92&#10;95rwDHIXgz6CVpCkpWYMJSdhHKJCtTIJAB/UvcYYjbqT6XcDBv/IghMDGLKuP8sMeOjWSqfKPtcV&#10;roR4yd6J/3gQn+0tSeHn9HwCDqRgcCNkp0m3MN0a+5FJR0J3d8Y2ectg5FTPWs9XQJFXJaTwnU9C&#10;UpOwS/EBEfYRASkGIOM+ZJDkvIcY5oh6iDAYJJn0IMMk0x7iFZLZMWQoHLiCT5oMuxIfQzoWyMCm&#10;05gWnezpXrS6w4hQvOmBS7OSBtOLSYA0rtzZAQpAYZJeAYPYCD7Hg/ZXMKiK4MlJYFAPwbOTwCAS&#10;guM+uHGnjVVDLXleRbRHoIqscQ1NFLUoUTckNdwpUKJwH/xbyR1bSWe3qBOcRNiyOaGw1ZO5FC9h&#10;7hwDqrN1X9VQNZKfBDps2FAAJ3ruxD+EgJH3rpyRJc+WvCzReaM365tSkx3FmuqeVrQjWOmSLiQu&#10;a1Lb/IH73qqEN9/VyF9xOI6C63E8Wk4vZqNoGU1G8Sy4GAVhfB1PgyiObpe/8YiFUVLwLGPijgvW&#10;1eswOq0etp2jqbSuYmOO4sl44k7vkfcnBqnlVmQu+wWj2Yd2bCkvm7F/7LETGcLuvk4IV0SxbjaF&#10;di2zR6ihWja9CnorDAqpf3qkhj4198yPLdXMI+UnAY0gDqMIkm/dJJrMxjDRfcu6b6EiBaq5Zz24&#10;tzi8sU0z3CrNNwXsFDothHwPtTvnWGedf41X7QR6kYug7ZvY7Ppzh3rq7os/AAAA//8DAFBLAwQU&#10;AAYACAAAACEAM6JIfd4AAAALAQAADwAAAGRycy9kb3ducmV2LnhtbEyPQWvDMAyF74P9B6PBbquT&#10;LGwli1NKy2Cw07JR6M2N1SQ0loPttum/n3Labu9Jj6dP5Wqyg7igD70jBekiAYHUONNTq+Dn+/1p&#10;CSJETUYPjlDBDQOsqvu7UhfGXekLL3VsBZdQKLSCLsaxkDI0HVodFm5E4t3ReasjW99K4/WVy+0g&#10;syR5kVb3xBc6PeKmw+ZUn62Cj229f93IPNrbOsqt/dztvd8p9fgwrd9ARJziXxhmfEaHipkO7kwm&#10;iIF9+pxxVMEyT1nMiTRncZgnWQayKuX/H6pfAAAA//8DAFBLAQItABQABgAIAAAAIQC2gziS/gAA&#10;AOEBAAATAAAAAAAAAAAAAAAAAAAAAABbQ29udGVudF9UeXBlc10ueG1sUEsBAi0AFAAGAAgAAAAh&#10;ADj9If/WAAAAlAEAAAsAAAAAAAAAAAAAAAAALwEAAF9yZWxzLy5yZWxzUEsBAi0AFAAGAAgAAAAh&#10;AFe5lcgyAwAAJQgAAA4AAAAAAAAAAAAAAAAALgIAAGRycy9lMm9Eb2MueG1sUEsBAi0AFAAGAAgA&#10;AAAhADOiSH3eAAAACwEAAA8AAAAAAAAAAAAAAAAAjAUAAGRycy9kb3ducmV2LnhtbFBLBQYAAAAA&#10;BAAEAPMAAACXBgAAAAA=&#10;">
                <v:path arrowok="t" o:connecttype="custom" o:connectlocs="635,6350;635,0;6350,0;6350,6350;6350,6350" o:connectangles="0,0,0,0,0"/>
                <w10:wrap anchorx="page" anchory="page"/>
              </v:polyline>
            </w:pict>
          </mc:Fallback>
        </mc:AlternateContent>
      </w:r>
      <w:r w:rsidR="00571228">
        <w:rPr>
          <w:noProof/>
          <w:lang w:val="en-GB" w:eastAsia="en-GB"/>
        </w:rPr>
        <mc:AlternateContent>
          <mc:Choice Requires="wps">
            <w:drawing>
              <wp:anchor distT="0" distB="0" distL="114300" distR="114300" simplePos="0" relativeHeight="251636224" behindDoc="1" locked="0" layoutInCell="0" allowOverlap="1" wp14:anchorId="521C298D" wp14:editId="1D72E383">
                <wp:simplePos x="0" y="0"/>
                <wp:positionH relativeFrom="page">
                  <wp:posOffset>6744970</wp:posOffset>
                </wp:positionH>
                <wp:positionV relativeFrom="page">
                  <wp:posOffset>5341620</wp:posOffset>
                </wp:positionV>
                <wp:extent cx="6350" cy="6350"/>
                <wp:effectExtent l="0" t="0" r="0" b="0"/>
                <wp:wrapNone/>
                <wp:docPr id="187" name="Freeform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3C4BA07">
              <v:polyline id="Freeform 188" style="position:absolute;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1pt,421.1pt,531.1pt,420.6pt,531.6pt,420.6pt,531.6pt,421.1pt" w14:anchorId="7827ED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lRQMwMAACUIAAAOAAAAZHJzL2Uyb0RvYy54bWysVW1vmzAQ/j5p/8Hyx0kpkJIXUJNqXZdp&#10;UrdVavYDHGwCGtjMdkK6af99d+alpE2laBofwOYeP757zr67uj6UBdkLbXIlFzS48CkRMlE8l9sF&#10;/b5ejeaUGMskZ4WSYkEfhaHXy7dvruoqFmOVqYILTYBEmriuFjSztoo9zySZKJm5UJWQYEyVLpmF&#10;qd56XLMa2MvCG/v+1KuV5pVWiTAG/t42Rrp0/GkqEvstTY2wpFhQ8M26t3bvDb695RWLt5pVWZ60&#10;brB/8KJkuYRNe6pbZhnZ6fwFVZknWhmV2otElZ5K0zwRLgaIJvCfRfOQsUq4WEAcU/Uymf9Hm3zd&#10;32uSc8jdfEaJZCUkaaWFQMlJMJ+jQnVlYgA+VPcaYzTVnUp+GDB4RxacGMCQTf1FceBhO6ucKodU&#10;l7gS4iUHJ/5jL744WJLAz+nlBBKUgMGNkJ3F3cJkZ+wnoRwJ298Z2+SNw8ipzlvP10CRlgWk8J1H&#10;fFKToEtxjwgGiMAn2QnIeAA5TXJ5hDjFEQ4QsM0pTyYDyGlHpgPEKySQtD7gV8KBKziEnHIlOoZ0&#10;AUEGtp3GLOtkTw6y1R1GhOFN912aK2UwvZgESOM6wLMDFIDCJL0CBrERfHkWGFRF8OQsMKiH4NlZ&#10;YBAJwdEQ3PjexqqhljyvIpoSqCIbXMPiilmUqBuSGu4UKJG5D/4t1V6slbPbp2vQnFDY6slcyJcw&#10;d44B1dm6b+WocCNw/yxQv2FDAZzouctUHwJGPrhyRhU5X+VFgc4bvd18KDTZM6yp7mlFO4IVLulS&#10;4bLmHDR/4L63KuHNdzXydxSMQ/9mHI1W0/lsFK7CySia+fORH0Q30dQPo/B29QePWBDGWc65kHe5&#10;FF29DsLz6mHbOZpK6yo25iiajCfu9B55f2aQWu0kd9nPBOMf27FledGMvWOPncgQdvd1QrgiinWz&#10;KbQbxR+hhmrV9CrorTDIlP5FSQ19akHNzx3TgpLis4RGEAVhCMm3bhJOZmOY6KFlM7QwmQDVgloK&#10;9xaHH2zTDHeVzrcZ7BQ4LaR6D7U7zbHOOv8ar9oJ9CIXQds3sdkN5w711N2XfwEAAP//AwBQSwME&#10;FAAGAAgAAAAhAE7omqHeAAAADQEAAA8AAABkcnMvZG93bnJldi54bWxMT0FqwzAQvBf6B7GB3ho5&#10;bnCDazmEhEKhpzolkJtibW0Ta2UkJXF+3/Wpvc3sDLMzxXq0vbiiD50jBYt5AgKpdqajRsH3/v15&#10;BSJETUb3jlDBHQOsy8eHQufG3egLr1VsBIdQyLWCNsYhlzLULVod5m5AYu3HeasjU99I4/WNw20v&#10;0yTJpNUd8YdWD7htsT5XF6vgY1cdX7dyGe19E+XOfh6O3h+UepqNmzcQEcf4Z4apPleHkjud3IVM&#10;ED3zJEtT9ipYLRcMJkuSvTA6TSfWZFnI/yvKXwAAAP//AwBQSwECLQAUAAYACAAAACEAtoM4kv4A&#10;AADhAQAAEwAAAAAAAAAAAAAAAAAAAAAAW0NvbnRlbnRfVHlwZXNdLnhtbFBLAQItABQABgAIAAAA&#10;IQA4/SH/1gAAAJQBAAALAAAAAAAAAAAAAAAAAC8BAABfcmVscy8ucmVsc1BLAQItABQABgAIAAAA&#10;IQA7VlRQMwMAACUIAAAOAAAAAAAAAAAAAAAAAC4CAABkcnMvZTJvRG9jLnhtbFBLAQItABQABgAI&#10;AAAAIQBO6Jqh3gAAAA0BAAAPAAAAAAAAAAAAAAAAAI0FAABkcnMvZG93bnJldi54bWxQSwUGAAAA&#10;AAQABADzAAAAmAYAAAAA&#10;">
                <v:path arrowok="t" o:connecttype="custom" o:connectlocs="0,6350;0,0;6350,0;6350,6350;6350,6350" o:connectangles="0,0,0,0,0"/>
                <w10:wrap anchorx="page" anchory="page"/>
              </v:polyline>
            </w:pict>
          </mc:Fallback>
        </mc:AlternateContent>
      </w:r>
      <w:r w:rsidR="00571228">
        <w:rPr>
          <w:noProof/>
          <w:lang w:val="en-GB" w:eastAsia="en-GB"/>
        </w:rPr>
        <mc:AlternateContent>
          <mc:Choice Requires="wps">
            <w:drawing>
              <wp:anchor distT="0" distB="0" distL="114300" distR="114300" simplePos="0" relativeHeight="251637248" behindDoc="1" locked="0" layoutInCell="0" allowOverlap="1" wp14:anchorId="5B8ED189" wp14:editId="11095069">
                <wp:simplePos x="0" y="0"/>
                <wp:positionH relativeFrom="page">
                  <wp:posOffset>6744970</wp:posOffset>
                </wp:positionH>
                <wp:positionV relativeFrom="page">
                  <wp:posOffset>5341620</wp:posOffset>
                </wp:positionV>
                <wp:extent cx="6350" cy="6350"/>
                <wp:effectExtent l="0" t="0" r="0" b="0"/>
                <wp:wrapNone/>
                <wp:docPr id="186" name="Freeform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BF294A6">
              <v:polyline id="Freeform 187" style="position:absolute;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1pt,421.1pt,531.1pt,420.6pt,531.6pt,420.6pt,531.6pt,421.1pt" w14:anchorId="70122C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geQMwMAACUIAAAOAAAAZHJzL2Uyb0RvYy54bWysVW1vmzAQ/j5p/8Hyx0kpkJIXoqbVui7T&#10;pG6r1OwHOGACGtjMdkK6af99dwekpE3VaBofwOYeP757zr67uNqVBdtKY3Ot5jw48zmTKtZJrtZz&#10;/n25GEw5s06oRBRayTl/kJZfXb59c1FXMznUmS4SaRiQKDurqznPnKtmnmfjTJbCnulKKjCm2pTC&#10;wdSsvcSIGtjLwhv6/tirtUkqo2NpLfy9aYz8kvjTVMbuW5pa6Vgx5+Cbo7eh9wrf3uWFmK2NqLI8&#10;bt0Q/+BFKXIFm+6pboQTbGPyZ1RlHhttderOYl16Ok3zWFIMEE3gP4nmPhOVpFhAHFvtZbL/jzb+&#10;ur0zLE8gd9MxZ0qUkKSFkRIlZ8F0ggrVlZ0B8L66MxijrW51/MOCwTuw4MQChq3qLzoBHrFxmlTZ&#10;pabElRAv25H4D3vx5c6xGH6Oz0eQoBgMNEJ2MesWxhvrPklNJGJ7a12TtwRGpHrSer4EirQsIIXv&#10;POazmgVdiveIoIcIfJYdgQx7kOMk5weIYxxhDwHbHPNk1IMcdwQyso/mBZLJIeSYK3AFX2OJDiEd&#10;C2Rg3Wkssk72eKda3WHEBN50n9JcaYvpxSRAGpcBnh2gABQm6QUwiI3g85PAoCqCRyeBQT0E0xF+&#10;1Q0QCcFRn7lZ1MZqoJY8rSKGM6giK1wjZpVwKFE3ZDXcKVAiow/+LfVWLjXZ3eM1aE4obPVoLtRz&#10;GJ1jQHW27lsRFW4E7p8E2m/YUAAnek6Z2oeAkfeunNVFnizyokDnrVmvPhSGbQXWVHpa0Q5gBSVd&#10;aVzWnIPmD9z3ViW8+VQjf0fBMPSvh9FgMZ5OBuEiHA2iiT8d+EF0HY39MApvFn/wiAXhLMuTRKrb&#10;XMmuXgfhafWw7RxNpaWKjTmKRsMRnd4D708M0uiNSij7mRTJx3bsRF40Y+/QYxIZwu6+JAQVUayb&#10;TaFd6eQBaqjRTa+C3gqDTJtfnNXQp+bc/twIIzkrPitoBFEQhpB8R5NwNBnCxPQtq75FqBio5txx&#10;uLc4/OCaZripTL7OYKeAtFD6PdTuNMc6S/41XrUT6EUUQds3sdn154R67O6XfwEAAP//AwBQSwME&#10;FAAGAAgAAAAhAE7omqHeAAAADQEAAA8AAABkcnMvZG93bnJldi54bWxMT0FqwzAQvBf6B7GB3ho5&#10;bnCDazmEhEKhpzolkJtibW0Ta2UkJXF+3/Wpvc3sDLMzxXq0vbiiD50jBYt5AgKpdqajRsH3/v15&#10;BSJETUb3jlDBHQOsy8eHQufG3egLr1VsBIdQyLWCNsYhlzLULVod5m5AYu3HeasjU99I4/WNw20v&#10;0yTJpNUd8YdWD7htsT5XF6vgY1cdX7dyGe19E+XOfh6O3h+UepqNmzcQEcf4Z4apPleHkjud3IVM&#10;ED3zJEtT9ipYLRcMJkuSvTA6TSfWZFnI/yvKXwAAAP//AwBQSwECLQAUAAYACAAAACEAtoM4kv4A&#10;AADhAQAAEwAAAAAAAAAAAAAAAAAAAAAAW0NvbnRlbnRfVHlwZXNdLnhtbFBLAQItABQABgAIAAAA&#10;IQA4/SH/1gAAAJQBAAALAAAAAAAAAAAAAAAAAC8BAABfcmVscy8ucmVsc1BLAQItABQABgAIAAAA&#10;IQCBogeQMwMAACUIAAAOAAAAAAAAAAAAAAAAAC4CAABkcnMvZTJvRG9jLnhtbFBLAQItABQABgAI&#10;AAAAIQBO6Jqh3gAAAA0BAAAPAAAAAAAAAAAAAAAAAI0FAABkcnMvZG93bnJldi54bWxQSwUGAAAA&#10;AAQABADzAAAAmAYAAAAA&#10;">
                <v:path arrowok="t" o:connecttype="custom" o:connectlocs="0,6350;0,0;6350,0;6350,6350;6350,6350" o:connectangles="0,0,0,0,0"/>
                <w10:wrap anchorx="page" anchory="page"/>
              </v:polyline>
            </w:pict>
          </mc:Fallback>
        </mc:AlternateContent>
      </w:r>
    </w:p>
    <w:tbl>
      <w:tblPr>
        <w:tblW w:w="0" w:type="auto"/>
        <w:tblInd w:w="1132" w:type="dxa"/>
        <w:tblLayout w:type="fixed"/>
        <w:tblCellMar>
          <w:left w:w="0" w:type="dxa"/>
          <w:right w:w="0" w:type="dxa"/>
        </w:tblCellMar>
        <w:tblLook w:val="04A0" w:firstRow="1" w:lastRow="0" w:firstColumn="1" w:lastColumn="0" w:noHBand="0" w:noVBand="1"/>
      </w:tblPr>
      <w:tblGrid>
        <w:gridCol w:w="1487"/>
        <w:gridCol w:w="8000"/>
      </w:tblGrid>
      <w:tr w:rsidR="00391CE8" w14:paraId="6978A7A4" w14:textId="77777777">
        <w:trPr>
          <w:trHeight w:hRule="exact" w:val="635"/>
        </w:trPr>
        <w:tc>
          <w:tcPr>
            <w:tcW w:w="1487" w:type="dxa"/>
            <w:tcBorders>
              <w:top w:val="single" w:sz="5" w:space="0" w:color="000000"/>
              <w:left w:val="single" w:sz="5" w:space="0" w:color="000000"/>
              <w:bottom w:val="single" w:sz="5" w:space="0" w:color="000000"/>
              <w:right w:val="single" w:sz="5" w:space="0" w:color="000000"/>
            </w:tcBorders>
          </w:tcPr>
          <w:p w14:paraId="24031600" w14:textId="77777777" w:rsidR="00391CE8" w:rsidRDefault="00391CE8" w:rsidP="00391CE8">
            <w:pPr>
              <w:spacing w:before="64" w:after="0" w:line="276" w:lineRule="exact"/>
              <w:ind w:left="172"/>
            </w:pPr>
            <w:r>
              <w:rPr>
                <w:rFonts w:ascii="Arial Bold" w:hAnsi="Arial Bold" w:cs="Arial Bold"/>
                <w:color w:val="0E0E0E"/>
                <w:sz w:val="24"/>
                <w:szCs w:val="24"/>
              </w:rPr>
              <w:t>Challenge</w:t>
            </w:r>
          </w:p>
          <w:p w14:paraId="34EB1B67" w14:textId="256FC585" w:rsidR="00391CE8" w:rsidRDefault="00391CE8" w:rsidP="00391CE8">
            <w:pPr>
              <w:spacing w:before="67" w:after="0" w:line="253" w:lineRule="exact"/>
              <w:ind w:left="172"/>
              <w:rPr>
                <w:rFonts w:ascii="Arial" w:hAnsi="Arial" w:cs="Arial"/>
                <w:color w:val="0E0E0E"/>
              </w:rPr>
            </w:pPr>
            <w:r>
              <w:rPr>
                <w:rFonts w:ascii="Arial Bold" w:hAnsi="Arial Bold" w:cs="Arial Bold"/>
                <w:color w:val="0E0E0E"/>
                <w:sz w:val="24"/>
                <w:szCs w:val="24"/>
              </w:rPr>
              <w:t>number</w:t>
            </w:r>
          </w:p>
        </w:tc>
        <w:tc>
          <w:tcPr>
            <w:tcW w:w="8000" w:type="dxa"/>
            <w:tcBorders>
              <w:top w:val="single" w:sz="5" w:space="0" w:color="000000"/>
              <w:left w:val="single" w:sz="5" w:space="0" w:color="000000"/>
              <w:bottom w:val="single" w:sz="5" w:space="0" w:color="000000"/>
              <w:right w:val="single" w:sz="5" w:space="0" w:color="000000"/>
            </w:tcBorders>
          </w:tcPr>
          <w:p w14:paraId="3A870932" w14:textId="4BF95466" w:rsidR="00391CE8" w:rsidRDefault="00391CE8" w:rsidP="00391CE8">
            <w:pPr>
              <w:spacing w:before="67" w:after="0" w:line="253" w:lineRule="exact"/>
              <w:ind w:left="162"/>
              <w:rPr>
                <w:rFonts w:ascii="Arial" w:hAnsi="Arial" w:cs="Arial"/>
                <w:color w:val="0E0E0E"/>
              </w:rPr>
            </w:pPr>
            <w:r>
              <w:rPr>
                <w:rFonts w:ascii="Arial Bold" w:hAnsi="Arial Bold" w:cs="Arial Bold"/>
                <w:color w:val="0E0E0E"/>
                <w:sz w:val="24"/>
                <w:szCs w:val="24"/>
              </w:rPr>
              <w:t>Detail of challenge</w:t>
            </w:r>
          </w:p>
        </w:tc>
      </w:tr>
      <w:tr w:rsidR="00391CE8" w14:paraId="64A53AC6" w14:textId="77777777" w:rsidTr="001A5238">
        <w:trPr>
          <w:trHeight w:hRule="exact" w:val="697"/>
        </w:trPr>
        <w:tc>
          <w:tcPr>
            <w:tcW w:w="1487" w:type="dxa"/>
            <w:tcBorders>
              <w:top w:val="single" w:sz="5" w:space="0" w:color="000000"/>
              <w:left w:val="single" w:sz="5" w:space="0" w:color="000000"/>
              <w:bottom w:val="single" w:sz="5" w:space="0" w:color="000000"/>
              <w:right w:val="single" w:sz="5" w:space="0" w:color="000000"/>
            </w:tcBorders>
          </w:tcPr>
          <w:p w14:paraId="27306A2B" w14:textId="6E799B3A" w:rsidR="00391CE8" w:rsidRDefault="00391CE8" w:rsidP="00391CE8">
            <w:pPr>
              <w:spacing w:before="67" w:after="0" w:line="253" w:lineRule="exact"/>
              <w:ind w:left="172"/>
              <w:rPr>
                <w:rFonts w:ascii="Arial" w:hAnsi="Arial" w:cs="Arial"/>
                <w:color w:val="0E0E0E"/>
              </w:rPr>
            </w:pPr>
            <w:r w:rsidRPr="005F3CE1">
              <w:t>1</w:t>
            </w:r>
          </w:p>
        </w:tc>
        <w:tc>
          <w:tcPr>
            <w:tcW w:w="8000" w:type="dxa"/>
            <w:tcBorders>
              <w:top w:val="single" w:sz="5" w:space="0" w:color="000000"/>
              <w:left w:val="single" w:sz="5" w:space="0" w:color="000000"/>
              <w:bottom w:val="single" w:sz="5" w:space="0" w:color="000000"/>
              <w:right w:val="single" w:sz="5" w:space="0" w:color="000000"/>
            </w:tcBorders>
          </w:tcPr>
          <w:p w14:paraId="5678CB15" w14:textId="77777777" w:rsidR="00391CE8" w:rsidRPr="00B640BB" w:rsidRDefault="00391CE8" w:rsidP="00391CE8">
            <w:pPr>
              <w:spacing w:before="65" w:after="0" w:line="253" w:lineRule="exact"/>
              <w:ind w:left="162"/>
            </w:pPr>
            <w:r w:rsidRPr="00B640BB">
              <w:rPr>
                <w:rFonts w:ascii="Arial" w:hAnsi="Arial" w:cs="Arial"/>
                <w:color w:val="0E0E0E"/>
              </w:rPr>
              <w:t>There is a  correlation between special educational needs and disadvantaged</w:t>
            </w:r>
          </w:p>
          <w:p w14:paraId="409A62A3" w14:textId="0AEEADDB" w:rsidR="00391CE8" w:rsidRDefault="00391CE8" w:rsidP="00391CE8">
            <w:pPr>
              <w:spacing w:before="67" w:after="0" w:line="253" w:lineRule="exact"/>
              <w:ind w:left="162"/>
              <w:rPr>
                <w:rFonts w:ascii="Arial" w:hAnsi="Arial" w:cs="Arial"/>
                <w:color w:val="0E0E0E"/>
              </w:rPr>
            </w:pPr>
            <w:r w:rsidRPr="00B640BB">
              <w:rPr>
                <w:rFonts w:ascii="Arial" w:hAnsi="Arial" w:cs="Arial"/>
                <w:color w:val="0E0E0E"/>
              </w:rPr>
              <w:t>learners at Lodge Farm</w:t>
            </w:r>
          </w:p>
          <w:p w14:paraId="0765BA35" w14:textId="39F58BDF" w:rsidR="00391CE8" w:rsidRDefault="00391CE8" w:rsidP="00391CE8">
            <w:pPr>
              <w:spacing w:before="67" w:after="0" w:line="253" w:lineRule="exact"/>
              <w:ind w:left="162"/>
              <w:rPr>
                <w:rFonts w:ascii="Arial" w:hAnsi="Arial" w:cs="Arial"/>
                <w:color w:val="0E0E0E"/>
              </w:rPr>
            </w:pPr>
          </w:p>
        </w:tc>
      </w:tr>
      <w:tr w:rsidR="00391CE8" w14:paraId="25302722" w14:textId="77777777">
        <w:trPr>
          <w:trHeight w:hRule="exact" w:val="635"/>
        </w:trPr>
        <w:tc>
          <w:tcPr>
            <w:tcW w:w="1487" w:type="dxa"/>
            <w:tcBorders>
              <w:top w:val="single" w:sz="5" w:space="0" w:color="000000"/>
              <w:left w:val="single" w:sz="5" w:space="0" w:color="000000"/>
              <w:bottom w:val="single" w:sz="5" w:space="0" w:color="000000"/>
              <w:right w:val="single" w:sz="5" w:space="0" w:color="000000"/>
            </w:tcBorders>
          </w:tcPr>
          <w:p w14:paraId="6BE6F4A0" w14:textId="77777777" w:rsidR="00391CE8" w:rsidRDefault="00391CE8" w:rsidP="00391CE8">
            <w:pPr>
              <w:spacing w:before="67" w:after="0" w:line="253" w:lineRule="exact"/>
              <w:ind w:left="172"/>
            </w:pPr>
            <w:r>
              <w:rPr>
                <w:rFonts w:ascii="Arial" w:hAnsi="Arial" w:cs="Arial"/>
                <w:color w:val="0E0E0E"/>
              </w:rPr>
              <w:t>2</w:t>
            </w:r>
          </w:p>
        </w:tc>
        <w:tc>
          <w:tcPr>
            <w:tcW w:w="8000" w:type="dxa"/>
            <w:tcBorders>
              <w:top w:val="single" w:sz="5" w:space="0" w:color="000000"/>
              <w:left w:val="single" w:sz="5" w:space="0" w:color="000000"/>
              <w:bottom w:val="single" w:sz="5" w:space="0" w:color="000000"/>
              <w:right w:val="single" w:sz="5" w:space="0" w:color="000000"/>
            </w:tcBorders>
          </w:tcPr>
          <w:p w14:paraId="16439471" w14:textId="2745A27F" w:rsidR="00391CE8" w:rsidRDefault="00391CE8" w:rsidP="00391CE8">
            <w:pPr>
              <w:spacing w:before="67" w:after="0" w:line="253" w:lineRule="exact"/>
              <w:ind w:left="162"/>
            </w:pPr>
            <w:r>
              <w:rPr>
                <w:rFonts w:ascii="Arial" w:hAnsi="Arial" w:cs="Arial"/>
                <w:color w:val="0E0E0E"/>
              </w:rPr>
              <w:t>Attendanc</w:t>
            </w:r>
            <w:r w:rsidR="00E95F9F">
              <w:rPr>
                <w:rFonts w:ascii="Arial" w:hAnsi="Arial" w:cs="Arial"/>
                <w:color w:val="0E0E0E"/>
              </w:rPr>
              <w:t>e of our disadvantaged learners</w:t>
            </w:r>
            <w:r w:rsidR="009B6E11">
              <w:rPr>
                <w:rFonts w:ascii="Arial" w:hAnsi="Arial" w:cs="Arial"/>
                <w:color w:val="0E0E0E"/>
              </w:rPr>
              <w:t xml:space="preserve"> </w:t>
            </w:r>
            <w:r>
              <w:rPr>
                <w:rFonts w:ascii="Arial" w:hAnsi="Arial" w:cs="Arial"/>
                <w:color w:val="0E0E0E"/>
              </w:rPr>
              <w:t>is below non- disadvantaged</w:t>
            </w:r>
          </w:p>
          <w:p w14:paraId="39A25F56" w14:textId="18FE6793" w:rsidR="00391CE8" w:rsidRDefault="009B6E11" w:rsidP="00391CE8">
            <w:pPr>
              <w:spacing w:after="0" w:line="252" w:lineRule="exact"/>
              <w:ind w:left="162"/>
            </w:pPr>
            <w:r>
              <w:rPr>
                <w:rFonts w:ascii="Arial" w:hAnsi="Arial" w:cs="Arial"/>
                <w:color w:val="0E0E0E"/>
              </w:rPr>
              <w:t>l</w:t>
            </w:r>
            <w:r w:rsidR="001E7442">
              <w:rPr>
                <w:rFonts w:ascii="Arial" w:hAnsi="Arial" w:cs="Arial"/>
                <w:color w:val="0E0E0E"/>
              </w:rPr>
              <w:t>earners</w:t>
            </w:r>
          </w:p>
        </w:tc>
      </w:tr>
      <w:tr w:rsidR="00391CE8" w14:paraId="4C68ED0B" w14:textId="77777777">
        <w:trPr>
          <w:trHeight w:hRule="exact" w:val="636"/>
        </w:trPr>
        <w:tc>
          <w:tcPr>
            <w:tcW w:w="1487" w:type="dxa"/>
            <w:tcBorders>
              <w:top w:val="single" w:sz="5" w:space="0" w:color="000000"/>
              <w:left w:val="single" w:sz="5" w:space="0" w:color="000000"/>
              <w:bottom w:val="single" w:sz="5" w:space="0" w:color="000000"/>
              <w:right w:val="single" w:sz="5" w:space="0" w:color="000000"/>
            </w:tcBorders>
          </w:tcPr>
          <w:p w14:paraId="435A025E" w14:textId="77777777" w:rsidR="00391CE8" w:rsidRDefault="00391CE8" w:rsidP="00391CE8">
            <w:pPr>
              <w:spacing w:before="67" w:after="0" w:line="253" w:lineRule="exact"/>
              <w:ind w:left="172"/>
            </w:pPr>
            <w:r>
              <w:rPr>
                <w:rFonts w:ascii="Arial" w:hAnsi="Arial" w:cs="Arial"/>
                <w:color w:val="0E0E0E"/>
              </w:rPr>
              <w:t>3</w:t>
            </w:r>
          </w:p>
        </w:tc>
        <w:tc>
          <w:tcPr>
            <w:tcW w:w="8000" w:type="dxa"/>
            <w:tcBorders>
              <w:top w:val="single" w:sz="5" w:space="0" w:color="000000"/>
              <w:left w:val="single" w:sz="5" w:space="0" w:color="000000"/>
              <w:bottom w:val="single" w:sz="5" w:space="0" w:color="000000"/>
              <w:right w:val="single" w:sz="5" w:space="0" w:color="000000"/>
            </w:tcBorders>
          </w:tcPr>
          <w:p w14:paraId="6F19A0C5" w14:textId="77777777" w:rsidR="00391CE8" w:rsidRDefault="00391CE8" w:rsidP="00391CE8">
            <w:pPr>
              <w:spacing w:before="67" w:after="0" w:line="253" w:lineRule="exact"/>
              <w:ind w:left="162"/>
            </w:pPr>
            <w:r>
              <w:rPr>
                <w:rFonts w:ascii="Arial" w:hAnsi="Arial" w:cs="Arial"/>
                <w:color w:val="0E0E0E"/>
              </w:rPr>
              <w:t>The level of parental engagement for our disadvantaged learners is</w:t>
            </w:r>
          </w:p>
          <w:p w14:paraId="4539907D" w14:textId="40A3A442" w:rsidR="00391CE8" w:rsidRDefault="00391CE8" w:rsidP="00391CE8">
            <w:pPr>
              <w:spacing w:after="0" w:line="252" w:lineRule="exact"/>
              <w:ind w:left="162"/>
            </w:pPr>
            <w:r>
              <w:rPr>
                <w:rFonts w:ascii="Arial" w:hAnsi="Arial" w:cs="Arial"/>
                <w:color w:val="0E0E0E"/>
                <w:spacing w:val="1"/>
              </w:rPr>
              <w:t xml:space="preserve">inconsistent </w:t>
            </w:r>
          </w:p>
        </w:tc>
      </w:tr>
      <w:tr w:rsidR="00391CE8" w14:paraId="2F8E9632" w14:textId="77777777">
        <w:trPr>
          <w:trHeight w:hRule="exact" w:val="636"/>
        </w:trPr>
        <w:tc>
          <w:tcPr>
            <w:tcW w:w="1487" w:type="dxa"/>
            <w:tcBorders>
              <w:top w:val="single" w:sz="5" w:space="0" w:color="000000"/>
              <w:left w:val="single" w:sz="5" w:space="0" w:color="000000"/>
              <w:bottom w:val="single" w:sz="5" w:space="0" w:color="000000"/>
              <w:right w:val="single" w:sz="5" w:space="0" w:color="000000"/>
            </w:tcBorders>
          </w:tcPr>
          <w:p w14:paraId="705A8C78" w14:textId="77777777" w:rsidR="00391CE8" w:rsidRDefault="00391CE8" w:rsidP="00391CE8">
            <w:pPr>
              <w:spacing w:before="67" w:after="0" w:line="253" w:lineRule="exact"/>
              <w:ind w:left="172"/>
            </w:pPr>
            <w:r>
              <w:rPr>
                <w:rFonts w:ascii="Arial" w:hAnsi="Arial" w:cs="Arial"/>
                <w:color w:val="0E0E0E"/>
              </w:rPr>
              <w:t>4</w:t>
            </w:r>
          </w:p>
        </w:tc>
        <w:tc>
          <w:tcPr>
            <w:tcW w:w="8000" w:type="dxa"/>
            <w:tcBorders>
              <w:top w:val="single" w:sz="5" w:space="0" w:color="000000"/>
              <w:left w:val="single" w:sz="5" w:space="0" w:color="000000"/>
              <w:bottom w:val="single" w:sz="5" w:space="0" w:color="000000"/>
              <w:right w:val="single" w:sz="5" w:space="0" w:color="000000"/>
            </w:tcBorders>
          </w:tcPr>
          <w:p w14:paraId="5CCBD0C0" w14:textId="77777777" w:rsidR="00391CE8" w:rsidRDefault="00391CE8" w:rsidP="00391CE8">
            <w:pPr>
              <w:spacing w:before="67" w:after="0" w:line="253" w:lineRule="exact"/>
              <w:ind w:left="162"/>
            </w:pPr>
            <w:r>
              <w:rPr>
                <w:rFonts w:ascii="Arial" w:hAnsi="Arial" w:cs="Arial"/>
                <w:color w:val="0E0E0E"/>
              </w:rPr>
              <w:t>There is a high level of complexity around the needs of our disadvantaged</w:t>
            </w:r>
          </w:p>
          <w:p w14:paraId="12144B04" w14:textId="77777777" w:rsidR="00391CE8" w:rsidRDefault="00391CE8" w:rsidP="00391CE8">
            <w:pPr>
              <w:spacing w:after="0" w:line="252" w:lineRule="exact"/>
              <w:ind w:left="162"/>
            </w:pPr>
            <w:r>
              <w:rPr>
                <w:rFonts w:ascii="Arial" w:hAnsi="Arial" w:cs="Arial"/>
                <w:color w:val="0E0E0E"/>
              </w:rPr>
              <w:t>learners including social, emotional and well being</w:t>
            </w:r>
          </w:p>
        </w:tc>
      </w:tr>
      <w:tr w:rsidR="00391CE8" w14:paraId="1ED48FA2" w14:textId="77777777">
        <w:trPr>
          <w:trHeight w:hRule="exact" w:val="638"/>
        </w:trPr>
        <w:tc>
          <w:tcPr>
            <w:tcW w:w="1487" w:type="dxa"/>
            <w:tcBorders>
              <w:top w:val="single" w:sz="5" w:space="0" w:color="000000"/>
              <w:left w:val="single" w:sz="5" w:space="0" w:color="000000"/>
              <w:bottom w:val="single" w:sz="5" w:space="0" w:color="000000"/>
              <w:right w:val="single" w:sz="5" w:space="0" w:color="000000"/>
            </w:tcBorders>
          </w:tcPr>
          <w:p w14:paraId="0C24C96B" w14:textId="77777777" w:rsidR="00391CE8" w:rsidRDefault="00391CE8" w:rsidP="00391CE8">
            <w:pPr>
              <w:spacing w:before="67" w:after="0" w:line="253" w:lineRule="exact"/>
              <w:ind w:left="172"/>
            </w:pPr>
            <w:r>
              <w:rPr>
                <w:rFonts w:ascii="Arial" w:hAnsi="Arial" w:cs="Arial"/>
                <w:color w:val="0E0E0E"/>
              </w:rPr>
              <w:t>5</w:t>
            </w:r>
          </w:p>
        </w:tc>
        <w:tc>
          <w:tcPr>
            <w:tcW w:w="8000" w:type="dxa"/>
            <w:tcBorders>
              <w:top w:val="single" w:sz="5" w:space="0" w:color="000000"/>
              <w:left w:val="single" w:sz="5" w:space="0" w:color="000000"/>
              <w:bottom w:val="single" w:sz="5" w:space="0" w:color="000000"/>
              <w:right w:val="single" w:sz="5" w:space="0" w:color="000000"/>
            </w:tcBorders>
          </w:tcPr>
          <w:p w14:paraId="7A4FCBC2" w14:textId="77777777" w:rsidR="00391CE8" w:rsidRDefault="00391CE8" w:rsidP="00391CE8">
            <w:pPr>
              <w:spacing w:before="67" w:after="0" w:line="253" w:lineRule="exact"/>
              <w:ind w:left="162"/>
            </w:pPr>
            <w:r>
              <w:rPr>
                <w:rFonts w:ascii="Arial" w:hAnsi="Arial" w:cs="Arial"/>
                <w:color w:val="0E0E0E"/>
              </w:rPr>
              <w:t>There are weaker language and communication skills amongst our</w:t>
            </w:r>
          </w:p>
          <w:p w14:paraId="6248D307" w14:textId="77777777" w:rsidR="00391CE8" w:rsidRDefault="00391CE8" w:rsidP="00391CE8">
            <w:pPr>
              <w:spacing w:after="0" w:line="252" w:lineRule="exact"/>
              <w:ind w:left="162"/>
            </w:pPr>
            <w:r>
              <w:rPr>
                <w:rFonts w:ascii="Arial" w:hAnsi="Arial" w:cs="Arial"/>
                <w:color w:val="0E0E0E"/>
              </w:rPr>
              <w:t>disadvantaged learners</w:t>
            </w:r>
          </w:p>
        </w:tc>
      </w:tr>
    </w:tbl>
    <w:p w14:paraId="5B96F664" w14:textId="05FFE476" w:rsidR="00391CE8" w:rsidRDefault="00391CE8">
      <w:pPr>
        <w:spacing w:before="227" w:after="0" w:line="368" w:lineRule="exact"/>
        <w:ind w:left="1132"/>
        <w:rPr>
          <w:sz w:val="24"/>
          <w:szCs w:val="24"/>
        </w:rPr>
      </w:pPr>
    </w:p>
    <w:p w14:paraId="44EC34D8" w14:textId="77777777" w:rsidR="00391CE8" w:rsidRDefault="00391CE8">
      <w:pPr>
        <w:rPr>
          <w:sz w:val="24"/>
          <w:szCs w:val="24"/>
        </w:rPr>
      </w:pPr>
      <w:r>
        <w:rPr>
          <w:sz w:val="24"/>
          <w:szCs w:val="24"/>
        </w:rPr>
        <w:br w:type="page"/>
      </w:r>
    </w:p>
    <w:p w14:paraId="4977518A" w14:textId="4535A28F" w:rsidR="00006AB4" w:rsidRDefault="00F22421">
      <w:pPr>
        <w:spacing w:before="227" w:after="0" w:line="368" w:lineRule="exact"/>
        <w:ind w:left="1132"/>
      </w:pPr>
      <w:r>
        <w:rPr>
          <w:rFonts w:ascii="Arial Bold" w:hAnsi="Arial Bold" w:cs="Arial Bold"/>
          <w:color w:val="0F4F75"/>
          <w:sz w:val="32"/>
          <w:szCs w:val="32"/>
        </w:rPr>
        <w:lastRenderedPageBreak/>
        <w:t>Intended outcomes</w:t>
      </w:r>
    </w:p>
    <w:p w14:paraId="017FF49A" w14:textId="77777777" w:rsidR="00006AB4" w:rsidRDefault="00F22421">
      <w:pPr>
        <w:spacing w:before="212" w:after="0" w:line="320" w:lineRule="exact"/>
        <w:ind w:left="1132" w:right="1221"/>
        <w:jc w:val="both"/>
      </w:pPr>
      <w:r>
        <w:rPr>
          <w:rFonts w:ascii="Arial" w:hAnsi="Arial" w:cs="Arial"/>
          <w:color w:val="000000"/>
          <w:sz w:val="24"/>
          <w:szCs w:val="24"/>
        </w:rPr>
        <w:t xml:space="preserve">This explains the outcomes we are aiming for </w:t>
      </w:r>
      <w:r>
        <w:rPr>
          <w:rFonts w:ascii="Arial Bold" w:hAnsi="Arial Bold" w:cs="Arial Bold"/>
          <w:color w:val="000000"/>
          <w:sz w:val="24"/>
          <w:szCs w:val="24"/>
        </w:rPr>
        <w:t>by the end of our current strategy plan</w:t>
      </w:r>
      <w:r>
        <w:rPr>
          <w:rFonts w:ascii="Arial" w:hAnsi="Arial" w:cs="Arial"/>
          <w:color w:val="000000"/>
          <w:sz w:val="24"/>
          <w:szCs w:val="24"/>
        </w:rPr>
        <w:t>, and how we will measure whether they have been achieved.</w:t>
      </w:r>
    </w:p>
    <w:p w14:paraId="24D766C7" w14:textId="77777777" w:rsidR="00006AB4" w:rsidRDefault="00006AB4">
      <w:pPr>
        <w:spacing w:after="0" w:line="314" w:lineRule="exact"/>
        <w:ind w:left="1132"/>
        <w:rPr>
          <w:sz w:val="24"/>
          <w:szCs w:val="24"/>
        </w:rPr>
      </w:pPr>
    </w:p>
    <w:tbl>
      <w:tblPr>
        <w:tblpPr w:leftFromText="180" w:rightFromText="180" w:vertAnchor="text" w:tblpX="1265" w:tblpY="1"/>
        <w:tblOverlap w:val="never"/>
        <w:tblW w:w="0" w:type="auto"/>
        <w:tblLayout w:type="fixed"/>
        <w:tblCellMar>
          <w:left w:w="0" w:type="dxa"/>
          <w:right w:w="0" w:type="dxa"/>
        </w:tblCellMar>
        <w:tblLook w:val="04A0" w:firstRow="1" w:lastRow="0" w:firstColumn="1" w:lastColumn="0" w:noHBand="0" w:noVBand="1"/>
      </w:tblPr>
      <w:tblGrid>
        <w:gridCol w:w="4807"/>
        <w:gridCol w:w="4543"/>
      </w:tblGrid>
      <w:tr w:rsidR="00006AB4" w14:paraId="29908467" w14:textId="77777777" w:rsidTr="005F3CE1">
        <w:trPr>
          <w:trHeight w:hRule="exact" w:val="405"/>
        </w:trPr>
        <w:tc>
          <w:tcPr>
            <w:tcW w:w="4807" w:type="dxa"/>
            <w:tcBorders>
              <w:top w:val="single" w:sz="5" w:space="0" w:color="000000"/>
              <w:left w:val="single" w:sz="5" w:space="0" w:color="000000"/>
              <w:bottom w:val="single" w:sz="5" w:space="0" w:color="000000"/>
              <w:right w:val="single" w:sz="5" w:space="0" w:color="000000"/>
            </w:tcBorders>
          </w:tcPr>
          <w:p w14:paraId="768EA7EC" w14:textId="77777777" w:rsidR="00006AB4" w:rsidRDefault="00F22421" w:rsidP="005F3CE1">
            <w:pPr>
              <w:spacing w:before="65" w:after="0" w:line="276" w:lineRule="exact"/>
              <w:ind w:left="172"/>
            </w:pPr>
            <w:r>
              <w:rPr>
                <w:rFonts w:ascii="Arial Bold" w:hAnsi="Arial Bold" w:cs="Arial Bold"/>
                <w:color w:val="0E0E0E"/>
                <w:sz w:val="24"/>
                <w:szCs w:val="24"/>
              </w:rPr>
              <w:t>Intended outcome</w:t>
            </w:r>
          </w:p>
        </w:tc>
        <w:tc>
          <w:tcPr>
            <w:tcW w:w="4543" w:type="dxa"/>
            <w:tcBorders>
              <w:top w:val="single" w:sz="5" w:space="0" w:color="000000"/>
              <w:left w:val="single" w:sz="5" w:space="0" w:color="000000"/>
              <w:bottom w:val="single" w:sz="5" w:space="0" w:color="000000"/>
              <w:right w:val="single" w:sz="5" w:space="0" w:color="000000"/>
            </w:tcBorders>
          </w:tcPr>
          <w:p w14:paraId="59CD06F3" w14:textId="77777777" w:rsidR="00006AB4" w:rsidRDefault="00F22421" w:rsidP="005F3CE1">
            <w:pPr>
              <w:spacing w:before="65" w:after="0" w:line="276" w:lineRule="exact"/>
              <w:ind w:left="180"/>
            </w:pPr>
            <w:r>
              <w:rPr>
                <w:rFonts w:ascii="Arial Bold" w:hAnsi="Arial Bold" w:cs="Arial Bold"/>
                <w:color w:val="0E0E0E"/>
                <w:sz w:val="24"/>
                <w:szCs w:val="24"/>
              </w:rPr>
              <w:t>Success criteria</w:t>
            </w:r>
          </w:p>
        </w:tc>
      </w:tr>
      <w:tr w:rsidR="00006AB4" w14:paraId="2138D13A" w14:textId="77777777" w:rsidTr="005F3CE1">
        <w:trPr>
          <w:trHeight w:hRule="exact" w:val="636"/>
        </w:trPr>
        <w:tc>
          <w:tcPr>
            <w:tcW w:w="4807" w:type="dxa"/>
            <w:tcBorders>
              <w:top w:val="single" w:sz="5" w:space="0" w:color="000000"/>
              <w:left w:val="single" w:sz="5" w:space="0" w:color="000000"/>
              <w:bottom w:val="single" w:sz="5" w:space="0" w:color="000000"/>
              <w:right w:val="single" w:sz="5" w:space="0" w:color="000000"/>
            </w:tcBorders>
          </w:tcPr>
          <w:p w14:paraId="28341B04" w14:textId="77777777" w:rsidR="00006AB4" w:rsidRDefault="00F22421" w:rsidP="005F3CE1">
            <w:pPr>
              <w:spacing w:before="46" w:after="0" w:line="276" w:lineRule="exact"/>
              <w:ind w:left="172"/>
            </w:pPr>
            <w:r>
              <w:rPr>
                <w:rFonts w:ascii="Arial" w:hAnsi="Arial" w:cs="Arial"/>
                <w:color w:val="0E0E0E"/>
              </w:rPr>
              <w:t>Attainment in reading</w:t>
            </w:r>
          </w:p>
        </w:tc>
        <w:tc>
          <w:tcPr>
            <w:tcW w:w="4543" w:type="dxa"/>
            <w:tcBorders>
              <w:top w:val="single" w:sz="5" w:space="0" w:color="000000"/>
              <w:left w:val="single" w:sz="5" w:space="0" w:color="000000"/>
              <w:bottom w:val="single" w:sz="5" w:space="0" w:color="000000"/>
              <w:right w:val="single" w:sz="5" w:space="0" w:color="000000"/>
            </w:tcBorders>
          </w:tcPr>
          <w:p w14:paraId="71FD39BF" w14:textId="77777777" w:rsidR="00006AB4" w:rsidRDefault="00F22421" w:rsidP="005F3CE1">
            <w:pPr>
              <w:spacing w:before="65" w:after="0" w:line="253" w:lineRule="exact"/>
              <w:ind w:left="180"/>
            </w:pPr>
            <w:r>
              <w:rPr>
                <w:rFonts w:ascii="Arial" w:hAnsi="Arial" w:cs="Arial"/>
                <w:color w:val="0E0E0E"/>
              </w:rPr>
              <w:t>Achieve at least the National Average at</w:t>
            </w:r>
          </w:p>
          <w:p w14:paraId="1A9D57AA" w14:textId="77777777" w:rsidR="00006AB4" w:rsidRDefault="00F22421" w:rsidP="005F3CE1">
            <w:pPr>
              <w:spacing w:before="1" w:after="0" w:line="253" w:lineRule="exact"/>
              <w:ind w:left="180"/>
            </w:pPr>
            <w:r>
              <w:rPr>
                <w:rFonts w:ascii="Arial" w:hAnsi="Arial" w:cs="Arial"/>
                <w:color w:val="0E0E0E"/>
              </w:rPr>
              <w:t>Key Stage 2</w:t>
            </w:r>
          </w:p>
        </w:tc>
      </w:tr>
      <w:tr w:rsidR="00006AB4" w14:paraId="7924DFF5" w14:textId="77777777" w:rsidTr="005F3CE1">
        <w:trPr>
          <w:trHeight w:hRule="exact" w:val="635"/>
        </w:trPr>
        <w:tc>
          <w:tcPr>
            <w:tcW w:w="4807" w:type="dxa"/>
            <w:tcBorders>
              <w:top w:val="single" w:sz="5" w:space="0" w:color="000000"/>
              <w:left w:val="single" w:sz="5" w:space="0" w:color="000000"/>
              <w:bottom w:val="single" w:sz="5" w:space="0" w:color="000000"/>
              <w:right w:val="single" w:sz="5" w:space="0" w:color="000000"/>
            </w:tcBorders>
          </w:tcPr>
          <w:p w14:paraId="1BBF67F4" w14:textId="77777777" w:rsidR="00006AB4" w:rsidRDefault="00F22421" w:rsidP="005F3CE1">
            <w:pPr>
              <w:spacing w:before="65" w:after="0" w:line="253" w:lineRule="exact"/>
              <w:ind w:left="172"/>
            </w:pPr>
            <w:r>
              <w:rPr>
                <w:rFonts w:ascii="Arial" w:hAnsi="Arial" w:cs="Arial"/>
                <w:color w:val="0E0E0E"/>
              </w:rPr>
              <w:t>Attainment in writing</w:t>
            </w:r>
          </w:p>
        </w:tc>
        <w:tc>
          <w:tcPr>
            <w:tcW w:w="4543" w:type="dxa"/>
            <w:tcBorders>
              <w:top w:val="single" w:sz="5" w:space="0" w:color="000000"/>
              <w:left w:val="single" w:sz="5" w:space="0" w:color="000000"/>
              <w:bottom w:val="single" w:sz="5" w:space="0" w:color="000000"/>
              <w:right w:val="single" w:sz="5" w:space="0" w:color="000000"/>
            </w:tcBorders>
          </w:tcPr>
          <w:p w14:paraId="1903B2DE" w14:textId="77777777" w:rsidR="00006AB4" w:rsidRDefault="00F22421" w:rsidP="005F3CE1">
            <w:pPr>
              <w:spacing w:before="65" w:after="0" w:line="253" w:lineRule="exact"/>
              <w:ind w:left="180"/>
            </w:pPr>
            <w:r>
              <w:rPr>
                <w:rFonts w:ascii="Arial" w:hAnsi="Arial" w:cs="Arial"/>
                <w:color w:val="0E0E0E"/>
              </w:rPr>
              <w:t>Achieve at least the National Average at</w:t>
            </w:r>
          </w:p>
          <w:p w14:paraId="3DF19D1B" w14:textId="77777777" w:rsidR="00006AB4" w:rsidRDefault="00F22421" w:rsidP="005F3CE1">
            <w:pPr>
              <w:spacing w:before="1" w:after="0" w:line="253" w:lineRule="exact"/>
              <w:ind w:left="180"/>
            </w:pPr>
            <w:r>
              <w:rPr>
                <w:rFonts w:ascii="Arial" w:hAnsi="Arial" w:cs="Arial"/>
                <w:color w:val="0E0E0E"/>
              </w:rPr>
              <w:t>Key Stage 2</w:t>
            </w:r>
          </w:p>
        </w:tc>
      </w:tr>
      <w:tr w:rsidR="00006AB4" w14:paraId="64A7DDAD" w14:textId="77777777" w:rsidTr="005F3CE1">
        <w:trPr>
          <w:trHeight w:hRule="exact" w:val="636"/>
        </w:trPr>
        <w:tc>
          <w:tcPr>
            <w:tcW w:w="4807" w:type="dxa"/>
            <w:tcBorders>
              <w:top w:val="single" w:sz="5" w:space="0" w:color="000000"/>
              <w:left w:val="single" w:sz="5" w:space="0" w:color="000000"/>
              <w:bottom w:val="single" w:sz="5" w:space="0" w:color="000000"/>
              <w:right w:val="single" w:sz="5" w:space="0" w:color="000000"/>
            </w:tcBorders>
          </w:tcPr>
          <w:p w14:paraId="16B0C154" w14:textId="77777777" w:rsidR="00006AB4" w:rsidRDefault="00F22421" w:rsidP="005F3CE1">
            <w:pPr>
              <w:spacing w:before="65" w:after="0" w:line="253" w:lineRule="exact"/>
              <w:ind w:left="172"/>
            </w:pPr>
            <w:r>
              <w:rPr>
                <w:rFonts w:ascii="Arial" w:hAnsi="Arial" w:cs="Arial"/>
                <w:color w:val="0E0E0E"/>
              </w:rPr>
              <w:t>Attainment  in Maths</w:t>
            </w:r>
          </w:p>
        </w:tc>
        <w:tc>
          <w:tcPr>
            <w:tcW w:w="4543" w:type="dxa"/>
            <w:tcBorders>
              <w:top w:val="single" w:sz="5" w:space="0" w:color="000000"/>
              <w:left w:val="single" w:sz="5" w:space="0" w:color="000000"/>
              <w:bottom w:val="single" w:sz="5" w:space="0" w:color="000000"/>
              <w:right w:val="single" w:sz="5" w:space="0" w:color="000000"/>
            </w:tcBorders>
          </w:tcPr>
          <w:p w14:paraId="15F568CB" w14:textId="77777777" w:rsidR="00006AB4" w:rsidRDefault="00F22421" w:rsidP="005F3CE1">
            <w:pPr>
              <w:spacing w:before="65" w:after="0" w:line="253" w:lineRule="exact"/>
              <w:ind w:left="180"/>
            </w:pPr>
            <w:r>
              <w:rPr>
                <w:rFonts w:ascii="Arial" w:hAnsi="Arial" w:cs="Arial"/>
                <w:color w:val="0E0E0E"/>
              </w:rPr>
              <w:t>Achieve at least the National Average at</w:t>
            </w:r>
          </w:p>
          <w:p w14:paraId="02C1ECD8" w14:textId="77777777" w:rsidR="00006AB4" w:rsidRDefault="00F22421" w:rsidP="005F3CE1">
            <w:pPr>
              <w:spacing w:before="1" w:after="0" w:line="253" w:lineRule="exact"/>
              <w:ind w:left="180"/>
            </w:pPr>
            <w:r>
              <w:rPr>
                <w:rFonts w:ascii="Arial" w:hAnsi="Arial" w:cs="Arial"/>
                <w:color w:val="0E0E0E"/>
              </w:rPr>
              <w:t>Key Stage 2</w:t>
            </w:r>
          </w:p>
        </w:tc>
      </w:tr>
      <w:tr w:rsidR="00006AB4" w14:paraId="66D17730" w14:textId="77777777" w:rsidTr="005F3CE1">
        <w:trPr>
          <w:trHeight w:hRule="exact" w:val="635"/>
        </w:trPr>
        <w:tc>
          <w:tcPr>
            <w:tcW w:w="4807" w:type="dxa"/>
            <w:tcBorders>
              <w:top w:val="single" w:sz="5" w:space="0" w:color="000000"/>
              <w:left w:val="single" w:sz="5" w:space="0" w:color="000000"/>
              <w:bottom w:val="single" w:sz="5" w:space="0" w:color="000000"/>
              <w:right w:val="single" w:sz="5" w:space="0" w:color="000000"/>
            </w:tcBorders>
          </w:tcPr>
          <w:p w14:paraId="16F0336F" w14:textId="77777777" w:rsidR="00006AB4" w:rsidRDefault="00F22421" w:rsidP="005F3CE1">
            <w:pPr>
              <w:spacing w:before="65" w:after="0" w:line="253" w:lineRule="exact"/>
              <w:ind w:left="172"/>
            </w:pPr>
            <w:r>
              <w:rPr>
                <w:rFonts w:ascii="Arial" w:hAnsi="Arial" w:cs="Arial"/>
                <w:color w:val="0E0E0E"/>
              </w:rPr>
              <w:t>Attainment in Reading, Writing and Maths</w:t>
            </w:r>
          </w:p>
        </w:tc>
        <w:tc>
          <w:tcPr>
            <w:tcW w:w="4543" w:type="dxa"/>
            <w:tcBorders>
              <w:top w:val="single" w:sz="5" w:space="0" w:color="000000"/>
              <w:left w:val="single" w:sz="5" w:space="0" w:color="000000"/>
              <w:bottom w:val="single" w:sz="5" w:space="0" w:color="000000"/>
              <w:right w:val="single" w:sz="5" w:space="0" w:color="000000"/>
            </w:tcBorders>
          </w:tcPr>
          <w:p w14:paraId="17F1DDED" w14:textId="77777777" w:rsidR="00006AB4" w:rsidRDefault="00F22421" w:rsidP="005F3CE1">
            <w:pPr>
              <w:spacing w:before="65" w:after="0" w:line="253" w:lineRule="exact"/>
              <w:ind w:left="180"/>
            </w:pPr>
            <w:r>
              <w:rPr>
                <w:rFonts w:ascii="Arial" w:hAnsi="Arial" w:cs="Arial"/>
                <w:color w:val="0E0E0E"/>
              </w:rPr>
              <w:t>Achieve at least the National Average at</w:t>
            </w:r>
          </w:p>
          <w:p w14:paraId="34DB9435" w14:textId="77777777" w:rsidR="00006AB4" w:rsidRDefault="00F22421" w:rsidP="005F3CE1">
            <w:pPr>
              <w:spacing w:before="1" w:after="0" w:line="253" w:lineRule="exact"/>
              <w:ind w:left="180"/>
            </w:pPr>
            <w:r>
              <w:rPr>
                <w:rFonts w:ascii="Arial" w:hAnsi="Arial" w:cs="Arial"/>
                <w:color w:val="0E0E0E"/>
              </w:rPr>
              <w:t>Key Stage 2</w:t>
            </w:r>
          </w:p>
        </w:tc>
      </w:tr>
      <w:tr w:rsidR="00006AB4" w14:paraId="4E906A95" w14:textId="77777777" w:rsidTr="005F3CE1">
        <w:trPr>
          <w:trHeight w:hRule="exact" w:val="635"/>
        </w:trPr>
        <w:tc>
          <w:tcPr>
            <w:tcW w:w="4807" w:type="dxa"/>
            <w:tcBorders>
              <w:top w:val="single" w:sz="5" w:space="0" w:color="000000"/>
              <w:left w:val="single" w:sz="5" w:space="0" w:color="000000"/>
              <w:bottom w:val="single" w:sz="5" w:space="0" w:color="000000"/>
              <w:right w:val="single" w:sz="5" w:space="0" w:color="000000"/>
            </w:tcBorders>
          </w:tcPr>
          <w:p w14:paraId="0CD666A6" w14:textId="77777777" w:rsidR="00006AB4" w:rsidRDefault="00F22421" w:rsidP="005F3CE1">
            <w:pPr>
              <w:spacing w:before="65" w:after="0" w:line="253" w:lineRule="exact"/>
              <w:ind w:left="172"/>
            </w:pPr>
            <w:r>
              <w:rPr>
                <w:rFonts w:ascii="Arial" w:hAnsi="Arial" w:cs="Arial"/>
                <w:color w:val="0E0E0E"/>
              </w:rPr>
              <w:t>Attainment in phonics</w:t>
            </w:r>
          </w:p>
        </w:tc>
        <w:tc>
          <w:tcPr>
            <w:tcW w:w="4543" w:type="dxa"/>
            <w:tcBorders>
              <w:top w:val="single" w:sz="5" w:space="0" w:color="000000"/>
              <w:left w:val="single" w:sz="5" w:space="0" w:color="000000"/>
              <w:bottom w:val="single" w:sz="5" w:space="0" w:color="000000"/>
              <w:right w:val="single" w:sz="5" w:space="0" w:color="000000"/>
            </w:tcBorders>
          </w:tcPr>
          <w:p w14:paraId="182CAB99" w14:textId="77777777" w:rsidR="00006AB4" w:rsidRDefault="00F22421" w:rsidP="005F3CE1">
            <w:pPr>
              <w:spacing w:before="65" w:after="0" w:line="253" w:lineRule="exact"/>
              <w:ind w:left="123"/>
            </w:pPr>
            <w:r>
              <w:rPr>
                <w:rFonts w:ascii="Arial" w:hAnsi="Arial" w:cs="Arial"/>
                <w:color w:val="0E0E0E"/>
              </w:rPr>
              <w:t>Achieve at least the National Average at</w:t>
            </w:r>
          </w:p>
          <w:p w14:paraId="04BFD664" w14:textId="77777777" w:rsidR="00006AB4" w:rsidRDefault="00F22421" w:rsidP="005F3CE1">
            <w:pPr>
              <w:spacing w:before="1" w:after="0" w:line="253" w:lineRule="exact"/>
              <w:ind w:left="123"/>
            </w:pPr>
            <w:r>
              <w:rPr>
                <w:rFonts w:ascii="Arial" w:hAnsi="Arial" w:cs="Arial"/>
                <w:color w:val="0E0E0E"/>
              </w:rPr>
              <w:t>Year 1</w:t>
            </w:r>
          </w:p>
        </w:tc>
      </w:tr>
      <w:tr w:rsidR="00006AB4" w14:paraId="3427A903" w14:textId="77777777" w:rsidTr="005F3CE1">
        <w:trPr>
          <w:trHeight w:hRule="exact" w:val="636"/>
        </w:trPr>
        <w:tc>
          <w:tcPr>
            <w:tcW w:w="4807" w:type="dxa"/>
            <w:tcBorders>
              <w:top w:val="single" w:sz="5" w:space="0" w:color="000000"/>
              <w:left w:val="single" w:sz="5" w:space="0" w:color="000000"/>
              <w:bottom w:val="single" w:sz="5" w:space="0" w:color="000000"/>
              <w:right w:val="single" w:sz="5" w:space="0" w:color="000000"/>
            </w:tcBorders>
          </w:tcPr>
          <w:p w14:paraId="1555AF12" w14:textId="77777777" w:rsidR="00006AB4" w:rsidRDefault="00F22421" w:rsidP="005F3CE1">
            <w:pPr>
              <w:spacing w:before="65" w:after="0" w:line="253" w:lineRule="exact"/>
              <w:ind w:left="172"/>
            </w:pPr>
            <w:r>
              <w:rPr>
                <w:rFonts w:ascii="Arial" w:hAnsi="Arial" w:cs="Arial"/>
                <w:color w:val="0E0E0E"/>
              </w:rPr>
              <w:t>Attainment in multiplication check</w:t>
            </w:r>
          </w:p>
        </w:tc>
        <w:tc>
          <w:tcPr>
            <w:tcW w:w="4543" w:type="dxa"/>
            <w:tcBorders>
              <w:top w:val="single" w:sz="5" w:space="0" w:color="000000"/>
              <w:left w:val="single" w:sz="5" w:space="0" w:color="000000"/>
              <w:bottom w:val="single" w:sz="5" w:space="0" w:color="000000"/>
              <w:right w:val="single" w:sz="5" w:space="0" w:color="000000"/>
            </w:tcBorders>
          </w:tcPr>
          <w:p w14:paraId="132A1052" w14:textId="77777777" w:rsidR="00006AB4" w:rsidRDefault="00F22421" w:rsidP="005F3CE1">
            <w:pPr>
              <w:spacing w:before="65" w:after="0" w:line="253" w:lineRule="exact"/>
              <w:ind w:left="180"/>
            </w:pPr>
            <w:r>
              <w:rPr>
                <w:rFonts w:ascii="Arial" w:hAnsi="Arial" w:cs="Arial"/>
                <w:color w:val="0E0E0E"/>
              </w:rPr>
              <w:t>Achieve at least the National Average at</w:t>
            </w:r>
          </w:p>
          <w:p w14:paraId="4FC0D7E7" w14:textId="77777777" w:rsidR="00006AB4" w:rsidRDefault="00F22421" w:rsidP="005F3CE1">
            <w:pPr>
              <w:spacing w:before="2" w:after="0" w:line="253" w:lineRule="exact"/>
              <w:ind w:left="180"/>
            </w:pPr>
            <w:r>
              <w:rPr>
                <w:rFonts w:ascii="Arial" w:hAnsi="Arial" w:cs="Arial"/>
                <w:color w:val="0E0E0E"/>
              </w:rPr>
              <w:t>Year 4</w:t>
            </w:r>
          </w:p>
        </w:tc>
      </w:tr>
      <w:tr w:rsidR="00006AB4" w14:paraId="3A8EC96A" w14:textId="77777777" w:rsidTr="005F3CE1">
        <w:trPr>
          <w:trHeight w:hRule="exact" w:val="636"/>
        </w:trPr>
        <w:tc>
          <w:tcPr>
            <w:tcW w:w="4807" w:type="dxa"/>
            <w:tcBorders>
              <w:top w:val="single" w:sz="5" w:space="0" w:color="000000"/>
              <w:left w:val="single" w:sz="5" w:space="0" w:color="000000"/>
              <w:bottom w:val="single" w:sz="5" w:space="0" w:color="000000"/>
              <w:right w:val="single" w:sz="5" w:space="0" w:color="000000"/>
            </w:tcBorders>
          </w:tcPr>
          <w:p w14:paraId="708BA7BC" w14:textId="77777777" w:rsidR="00006AB4" w:rsidRDefault="00F22421" w:rsidP="005F3CE1">
            <w:pPr>
              <w:spacing w:before="65" w:after="0" w:line="253" w:lineRule="exact"/>
              <w:ind w:left="172"/>
            </w:pPr>
            <w:r>
              <w:rPr>
                <w:rFonts w:ascii="Arial" w:hAnsi="Arial" w:cs="Arial"/>
                <w:color w:val="0E0E0E"/>
              </w:rPr>
              <w:t>Attendance</w:t>
            </w:r>
          </w:p>
        </w:tc>
        <w:tc>
          <w:tcPr>
            <w:tcW w:w="4543" w:type="dxa"/>
            <w:tcBorders>
              <w:top w:val="single" w:sz="5" w:space="0" w:color="000000"/>
              <w:left w:val="single" w:sz="5" w:space="0" w:color="000000"/>
              <w:bottom w:val="single" w:sz="5" w:space="0" w:color="000000"/>
              <w:right w:val="single" w:sz="5" w:space="0" w:color="000000"/>
            </w:tcBorders>
          </w:tcPr>
          <w:p w14:paraId="38AEDAB9" w14:textId="77777777" w:rsidR="00006AB4" w:rsidRDefault="00F22421" w:rsidP="005F3CE1">
            <w:pPr>
              <w:spacing w:before="65" w:after="0" w:line="253" w:lineRule="exact"/>
              <w:ind w:left="180"/>
            </w:pPr>
            <w:r>
              <w:rPr>
                <w:rFonts w:ascii="Arial" w:hAnsi="Arial" w:cs="Arial"/>
                <w:color w:val="0E0E0E"/>
              </w:rPr>
              <w:t>Attendance of disadvantaged learners is at</w:t>
            </w:r>
          </w:p>
          <w:p w14:paraId="2709B5C3" w14:textId="3F854B0B" w:rsidR="00006AB4" w:rsidRDefault="00EB5A0F" w:rsidP="005F3CE1">
            <w:pPr>
              <w:spacing w:before="1" w:after="0" w:line="253" w:lineRule="exact"/>
              <w:ind w:left="180"/>
            </w:pPr>
            <w:r>
              <w:rPr>
                <w:rFonts w:ascii="Arial" w:hAnsi="Arial" w:cs="Arial"/>
                <w:color w:val="0E0E0E"/>
              </w:rPr>
              <w:t>least 96</w:t>
            </w:r>
            <w:r w:rsidR="00F22421">
              <w:rPr>
                <w:rFonts w:ascii="Arial" w:hAnsi="Arial" w:cs="Arial"/>
                <w:color w:val="0E0E0E"/>
              </w:rPr>
              <w:t>% by 2024</w:t>
            </w:r>
          </w:p>
        </w:tc>
      </w:tr>
    </w:tbl>
    <w:p w14:paraId="323A344C" w14:textId="382EF1FB" w:rsidR="00006AB4" w:rsidRDefault="00391CE8" w:rsidP="005F3CE1">
      <w:pPr>
        <w:spacing w:after="0" w:line="276" w:lineRule="exact"/>
        <w:rPr>
          <w:sz w:val="24"/>
          <w:szCs w:val="24"/>
        </w:rPr>
      </w:pPr>
      <w:r>
        <w:rPr>
          <w:sz w:val="24"/>
          <w:szCs w:val="24"/>
        </w:rPr>
        <w:br w:type="textWrapping" w:clear="all"/>
      </w:r>
    </w:p>
    <w:p w14:paraId="7DF50473" w14:textId="7C05EE71" w:rsidR="00006AB4" w:rsidRDefault="00006AB4">
      <w:pPr>
        <w:spacing w:before="205" w:after="0" w:line="276" w:lineRule="exact"/>
        <w:ind w:left="5645"/>
      </w:pPr>
    </w:p>
    <w:p w14:paraId="3BB89C80" w14:textId="48368B1B" w:rsidR="00006AB4" w:rsidRDefault="00006AB4">
      <w:pPr>
        <w:spacing w:after="0" w:line="240" w:lineRule="exact"/>
        <w:rPr>
          <w:rFonts w:ascii="Times New Roman" w:hAnsi="Times New Roman" w:cs="Times New Roman"/>
          <w:sz w:val="24"/>
        </w:rPr>
      </w:pPr>
    </w:p>
    <w:p w14:paraId="3458A38E" w14:textId="77777777" w:rsidR="00006AB4" w:rsidRDefault="00006AB4">
      <w:pPr>
        <w:spacing w:after="0" w:line="240" w:lineRule="exact"/>
        <w:rPr>
          <w:sz w:val="12"/>
          <w:szCs w:val="12"/>
        </w:rPr>
        <w:sectPr w:rsidR="00006AB4" w:rsidSect="005F3CE1">
          <w:pgSz w:w="11900" w:h="16820"/>
          <w:pgMar w:top="-1134" w:right="0" w:bottom="-20" w:left="0" w:header="0" w:footer="0" w:gutter="0"/>
          <w:cols w:space="720"/>
        </w:sectPr>
      </w:pPr>
    </w:p>
    <w:p w14:paraId="47875C3F" w14:textId="77777777" w:rsidR="00006AB4" w:rsidRDefault="00006AB4">
      <w:pPr>
        <w:spacing w:after="0" w:line="240" w:lineRule="exact"/>
        <w:rPr>
          <w:rFonts w:ascii="Times New Roman" w:hAnsi="Times New Roman" w:cs="Times New Roman"/>
          <w:sz w:val="24"/>
        </w:rPr>
      </w:pPr>
    </w:p>
    <w:p w14:paraId="1EF21813" w14:textId="77777777" w:rsidR="00006AB4" w:rsidRDefault="00F22421">
      <w:pPr>
        <w:spacing w:before="100" w:after="0" w:line="368" w:lineRule="exact"/>
        <w:ind w:left="1132"/>
      </w:pPr>
      <w:r>
        <w:rPr>
          <w:rFonts w:ascii="Arial Bold" w:hAnsi="Arial Bold" w:cs="Arial Bold"/>
          <w:color w:val="0F4F75"/>
          <w:sz w:val="32"/>
          <w:szCs w:val="32"/>
        </w:rPr>
        <w:t>Activity in this academic year</w:t>
      </w:r>
    </w:p>
    <w:p w14:paraId="48924294" w14:textId="77777777" w:rsidR="00006AB4" w:rsidRDefault="00F22421">
      <w:pPr>
        <w:spacing w:before="212" w:after="0" w:line="320" w:lineRule="exact"/>
        <w:ind w:left="1132" w:right="1323"/>
        <w:jc w:val="both"/>
      </w:pPr>
      <w:r>
        <w:rPr>
          <w:rFonts w:ascii="Arial" w:hAnsi="Arial" w:cs="Arial"/>
          <w:color w:val="0E0E0E"/>
          <w:sz w:val="24"/>
          <w:szCs w:val="24"/>
        </w:rPr>
        <w:t xml:space="preserve">This details how we intend to spend our pupil premium (and recovery premium funding) </w:t>
      </w:r>
      <w:r>
        <w:rPr>
          <w:rFonts w:ascii="Arial Bold" w:hAnsi="Arial Bold" w:cs="Arial Bold"/>
          <w:color w:val="0E0E0E"/>
          <w:sz w:val="24"/>
          <w:szCs w:val="24"/>
        </w:rPr>
        <w:t>this academic year</w:t>
      </w:r>
      <w:r>
        <w:rPr>
          <w:rFonts w:ascii="Arial" w:hAnsi="Arial" w:cs="Arial"/>
          <w:color w:val="0E0E0E"/>
          <w:sz w:val="24"/>
          <w:szCs w:val="24"/>
        </w:rPr>
        <w:t xml:space="preserve"> to address the challenges listed above.</w:t>
      </w:r>
    </w:p>
    <w:p w14:paraId="2E111204" w14:textId="77777777" w:rsidR="00006AB4" w:rsidRDefault="00006AB4">
      <w:pPr>
        <w:spacing w:after="0" w:line="322" w:lineRule="exact"/>
        <w:ind w:left="1132"/>
        <w:rPr>
          <w:sz w:val="24"/>
          <w:szCs w:val="24"/>
        </w:rPr>
      </w:pPr>
    </w:p>
    <w:p w14:paraId="5FECECA8" w14:textId="77777777" w:rsidR="00006AB4" w:rsidRDefault="00F22421">
      <w:pPr>
        <w:spacing w:before="217" w:after="0" w:line="322" w:lineRule="exact"/>
        <w:ind w:left="1132"/>
      </w:pPr>
      <w:r>
        <w:rPr>
          <w:rFonts w:ascii="Arial Bold" w:hAnsi="Arial Bold" w:cs="Arial Bold"/>
          <w:color w:val="0F4F75"/>
          <w:sz w:val="28"/>
          <w:szCs w:val="28"/>
        </w:rPr>
        <w:t>Teaching (for example, CPD, recruitment and retention)</w:t>
      </w:r>
    </w:p>
    <w:p w14:paraId="1F3FD4A1" w14:textId="48CE0599" w:rsidR="00006AB4" w:rsidRDefault="00F22421">
      <w:pPr>
        <w:spacing w:before="236" w:after="0" w:line="276" w:lineRule="exact"/>
        <w:ind w:left="1132"/>
        <w:rPr>
          <w:rFonts w:ascii="Arial Bold" w:hAnsi="Arial Bold" w:cs="Arial Bold"/>
          <w:color w:val="FF0000"/>
          <w:sz w:val="24"/>
          <w:szCs w:val="24"/>
          <w:u w:val="single"/>
        </w:rPr>
      </w:pPr>
      <w:r>
        <w:rPr>
          <w:rFonts w:ascii="Arial" w:hAnsi="Arial" w:cs="Arial"/>
          <w:color w:val="FF0000"/>
          <w:sz w:val="24"/>
          <w:szCs w:val="24"/>
          <w:u w:val="single"/>
        </w:rPr>
        <w:t xml:space="preserve">Budgeted cost: </w:t>
      </w:r>
      <w:r w:rsidR="00146D4D">
        <w:rPr>
          <w:rFonts w:ascii="Arial Bold" w:hAnsi="Arial Bold" w:cs="Arial Bold"/>
          <w:color w:val="FF0000"/>
          <w:sz w:val="24"/>
          <w:szCs w:val="24"/>
          <w:u w:val="single"/>
        </w:rPr>
        <w:t>£57,204</w:t>
      </w:r>
    </w:p>
    <w:p w14:paraId="6ECCF808" w14:textId="77777777" w:rsidR="00006AB4" w:rsidRDefault="00006AB4">
      <w:pPr>
        <w:spacing w:after="0" w:line="321" w:lineRule="exact"/>
        <w:ind w:left="1132"/>
        <w:rPr>
          <w:sz w:val="24"/>
          <w:szCs w:val="24"/>
        </w:rPr>
      </w:pPr>
    </w:p>
    <w:tbl>
      <w:tblPr>
        <w:tblW w:w="0" w:type="auto"/>
        <w:tblInd w:w="1132" w:type="dxa"/>
        <w:tblLayout w:type="fixed"/>
        <w:tblCellMar>
          <w:left w:w="0" w:type="dxa"/>
          <w:right w:w="0" w:type="dxa"/>
        </w:tblCellMar>
        <w:tblLook w:val="04A0" w:firstRow="1" w:lastRow="0" w:firstColumn="1" w:lastColumn="0" w:noHBand="0" w:noVBand="1"/>
      </w:tblPr>
      <w:tblGrid>
        <w:gridCol w:w="2567"/>
        <w:gridCol w:w="5400"/>
        <w:gridCol w:w="1520"/>
      </w:tblGrid>
      <w:tr w:rsidR="00943079" w14:paraId="350F4104" w14:textId="77777777" w:rsidTr="005F3CE1">
        <w:trPr>
          <w:trHeight w:hRule="exact" w:val="1138"/>
        </w:trPr>
        <w:tc>
          <w:tcPr>
            <w:tcW w:w="256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AF7B33D" w14:textId="5FBEC154" w:rsidR="00943079" w:rsidRDefault="00571228" w:rsidP="00943079">
            <w:pPr>
              <w:spacing w:before="7" w:after="0" w:line="253" w:lineRule="exact"/>
              <w:ind w:left="172"/>
              <w:rPr>
                <w:rFonts w:ascii="Arial Bold Italic" w:hAnsi="Arial Bold Italic" w:cs="Arial Bold Italic"/>
                <w:color w:val="006FC0"/>
                <w:spacing w:val="3"/>
              </w:rPr>
            </w:pPr>
            <w:r>
              <w:rPr>
                <w:noProof/>
                <w:lang w:val="en-GB" w:eastAsia="en-GB"/>
              </w:rPr>
              <mc:AlternateContent>
                <mc:Choice Requires="wps">
                  <w:drawing>
                    <wp:anchor distT="0" distB="0" distL="114300" distR="114300" simplePos="0" relativeHeight="251683328" behindDoc="1" locked="0" layoutInCell="0" allowOverlap="1" wp14:anchorId="77162C1A" wp14:editId="28A6E984">
                      <wp:simplePos x="0" y="0"/>
                      <wp:positionH relativeFrom="page">
                        <wp:posOffset>2461260</wp:posOffset>
                      </wp:positionH>
                      <wp:positionV relativeFrom="page">
                        <wp:posOffset>5271770</wp:posOffset>
                      </wp:positionV>
                      <wp:extent cx="6350" cy="6350"/>
                      <wp:effectExtent l="0" t="0" r="0" b="0"/>
                      <wp:wrapNone/>
                      <wp:docPr id="168" name="Freeform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F712F6F">
                    <v:polyline id="Freeform 169" style="position:absolute;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193.8pt,415.6pt,193.8pt,415.1pt,194.3pt,415.1pt,194.3pt,415.6pt" w14:anchorId="64D0FF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6sMgMAACUIAAAOAAAAZHJzL2Uyb0RvYy54bWysVWFvmzAQ/T5p/8Hi46QUSElSUNNqXZdp&#10;UrdVavYDHGMCGtjMdkK6af99dwekpE2laFo+BBs/nu/es+8ur3dVybbS2EKruReeBR6TSui0UOu5&#10;9325GF14zDquUl5qJefeo7Te9dXbN5dNncixznWZSsOARNmkqede7lyd+L4Vuay4PdO1VLCYaVNx&#10;B1Oz9lPDG2CvSn8cBFO/0SatjRbSWnh72y56V8SfZVK4b1lmpWPl3IPYHP0b+l/hv391yZO14XVe&#10;iC4M/g9RVLxQsOme6pY7zjameEFVFcJoqzN3JnTl6ywrhKQcIJsweJbNQ85rSbmAOLbey2T/H634&#10;ur03rEjBuylYpXgFJi2MlCg5C6cxKtTUNgHgQ31vMEdb32nxw8KCf7CCEwsYtmq+6BR4+MZpUmWX&#10;mQq/hHzZjsR/3Isvd44JeDk9n4BBAhZohOw86T8UG+s+SU0kfHtnXetbCiNSPe0iXwJFVpVg4Tuf&#10;BaxhYW/xHhEOEGHA8iOQ8QBynOT8AHGMIxogYJtjkUwGkOOBTAeIV0hmh5BjoYCve01eYYkPIT0L&#10;OLDuNeZ5L7vYqU53GDGONz0gm2tt0V40AWxchnh2gAJQaNIrYBAbwecngUFVBE9OAoN6CJ6dBAaR&#10;EEznvY+5fXa5Gqglz6uI8RhUkRVuwJOaO5SoH7IG7hQokdMD31Z6K5ea1t3TNWhPKGz1tFyqlzA6&#10;x4Dq1/pnTVS4EYR/Emi/YUsBnBg5ObVPATMfXDmryyJdFGWJwVuzXn0oDdtyrKn06xQ+gJVkutL4&#10;WXsO2jdw3zuV8OZTjfwdh+MouBnHo8X0YjaKFtFkFM+Ci1EQxjfxNIji6HbxB49YGCV5kaZS3RVK&#10;9vU6jE6rh13naCstVWz0KJ6MJ3R6D6I/MUmjNyol93PJ04/d2PGibMf+YcQkMqTdP0kIKqJYN9tC&#10;u9LpI9RQo9teBb0VBrk2vzzWQJ+ae/bnhhvpsfKzgkYQh1EE5juaRJPZGCZmuLIarnAlgGruOQ/u&#10;LQ4/uLYZbmpTrHPYKSQtlH4PtTsrsM5SfG1U3QR6EWXQ9U1sdsM5oZ66+9VfAAAA//8DAFBLAwQU&#10;AAYACAAAACEAM0iwdt8AAAALAQAADwAAAGRycy9kb3ducmV2LnhtbEyPwWrDMAyG74O9g1Fht9Vp&#10;MtqQxSmlZTDYadko9ObGWhIay8F22/Ttp562o359/PpUric7iAv60DtSsJgnIJAaZ3pqFXx/vT3n&#10;IELUZPTgCBXcMMC6enwodWHclT7xUsdWcAmFQivoYhwLKUPTodVh7kYk3v04b3Xk0bfSeH3lcjvI&#10;NEmW0uqe+EKnR9x22Jzqs1XwvqsPq618ifa2iXJnP/YH7/dKPc2mzSuIiFP8g+Guz+pQsdPRnckE&#10;MSjI8tWSUQV5lqQgmMjynJPjPVmkIKtS/v+h+gUAAP//AwBQSwECLQAUAAYACAAAACEAtoM4kv4A&#10;AADhAQAAEwAAAAAAAAAAAAAAAAAAAAAAW0NvbnRlbnRfVHlwZXNdLnhtbFBLAQItABQABgAIAAAA&#10;IQA4/SH/1gAAAJQBAAALAAAAAAAAAAAAAAAAAC8BAABfcmVscy8ucmVsc1BLAQItABQABgAIAAAA&#10;IQCVtP6sMgMAACUIAAAOAAAAAAAAAAAAAAAAAC4CAABkcnMvZTJvRG9jLnhtbFBLAQItABQABgAI&#10;AAAAIQAzSLB23wAAAAsBAAAPAAAAAAAAAAAAAAAAAIwFAABkcnMvZG93bnJldi54bWxQSwUGAAAA&#10;AAQABADzAAAAmAY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84352" behindDoc="1" locked="0" layoutInCell="0" allowOverlap="1" wp14:anchorId="26594166" wp14:editId="492EB4BB">
                      <wp:simplePos x="0" y="0"/>
                      <wp:positionH relativeFrom="page">
                        <wp:posOffset>2461260</wp:posOffset>
                      </wp:positionH>
                      <wp:positionV relativeFrom="page">
                        <wp:posOffset>5271770</wp:posOffset>
                      </wp:positionV>
                      <wp:extent cx="6350" cy="6350"/>
                      <wp:effectExtent l="0" t="0" r="0" b="0"/>
                      <wp:wrapNone/>
                      <wp:docPr id="167" name="Freeform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B00A90D">
                    <v:polyline id="Freeform 168" style="position:absolute;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193.8pt,415.6pt,193.8pt,415.1pt,194.3pt,415.1pt,194.3pt,415.6pt" w14:anchorId="03CA2F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3uMwMAACUIAAAOAAAAZHJzL2Uyb0RvYy54bWysVW1vmzAQ/j5p/8Hyx0kpkJIXUJNqXZdp&#10;UrdVavYDHGMCGtjMdkK6af99d+alpE2laBofwOYeP757zr67uj6UBdkLbXIlFzS48CkRkqskl9sF&#10;/b5ejeaUGMtkwgolxYI+CkOvl2/fXNVVLMYqU0UiNAESaeK6WtDM2ir2PMMzUTJzoSohwZgqXTIL&#10;U731Es1qYC8Lb+z7U69WOqm04sIY+HvbGOnS8aep4PZbmhphSbGg4Jt1b+3eG3x7yysWbzWrspy3&#10;brB/8KJkuYRNe6pbZhnZ6fwFVZlzrYxK7QVXpafSNOfCxQDRBP6zaB4yVgkXC4hjql4m8/9o+df9&#10;vSZ5ArmbziiRrIQkrbQQKDkJpnNUqK5MDMCH6l5jjKa6U/yHAYN3ZMGJAQzZ1F9UAjxsZ5VT5ZDq&#10;EldCvOTgxH/sxRcHSzj8nF5OIEEcDG6E7CzuFvKdsZ+EciRsf2dsk7cERk71pPV8DRRpWUAK33nE&#10;JzUJuhT3iGCACHySnYCMB5DTJJdHiFMc4QAB25zyZDKAnHZkOkC8QgJJ6wN+JRy4gkPIKVeiY0gX&#10;EGRg22nMsk52fpCt7jAiDG+679JcKYPpxSRAGtcBnh2gABQm6RUwiI3gy7PAoCqCJ2eBQT0Ez84C&#10;g0gIjobgxvc2Vg215HkV0ZRAFdngGhZXzKJE3ZDUcKdAicx98G+p9mKtnN0+XYPmhMJWT+ZCvoS5&#10;cwyoztZ9K0eFG4H7Z4H6DRsK4ETPXab6EDDywZUzqsiTVV4U6LzR282HQpM9w5rqnla0I1jhki4V&#10;LmvOQfMH7nurEt58VyN/R8E49G/G0Wg1nc9G4SqcjKKZPx/5QXQTTf0wCm9Xf/CIBWGc5Uki5F0u&#10;RVevg/C8eth2jqbSuoqNOYom44k7vUfenxmkVjuZuOxngiUf27FledGMvWOPncgQdvd1QrgiinWz&#10;KbQblTxCDdWq6VXQW2GQKf2Lkhr61IKanzumBSXFZwmNIArCEJJv3SSczMYw0UPLZmhhkgPVgloK&#10;9xaHH2zTDHeVzrcZ7BQ4LaR6D7U7zbHOOv8ar9oJ9CIXQds3sdkN5w711N2XfwEAAP//AwBQSwME&#10;FAAGAAgAAAAhADNIsHbfAAAACwEAAA8AAABkcnMvZG93bnJldi54bWxMj8FqwzAMhu+DvYNRYbfV&#10;aTLakMUppWUw2GnZKPTmxloSGsvBdtv07aeetqN+ffz6VK4nO4gL+tA7UrCYJyCQGmd6ahV8f709&#10;5yBC1GT04AgV3DDAunp8KHVh3JU+8VLHVnAJhUIr6GIcCylD06HVYe5GJN79OG915NG30nh95XI7&#10;yDRJltLqnvhCp0fcdtic6rNV8L6rD6utfIn2tolyZz/2B+/3Sj3Nps0riIhT/IPhrs/qULHT0Z3J&#10;BDEoyPLVklEFeZakIJjI8pyT4z1ZpCCrUv7/ofoFAAD//wMAUEsBAi0AFAAGAAgAAAAhALaDOJL+&#10;AAAA4QEAABMAAAAAAAAAAAAAAAAAAAAAAFtDb250ZW50X1R5cGVzXS54bWxQSwECLQAUAAYACAAA&#10;ACEAOP0h/9YAAACUAQAACwAAAAAAAAAAAAAAAAAvAQAAX3JlbHMvLnJlbHNQSwECLQAUAAYACAAA&#10;ACEAXTbd7jMDAAAlCAAADgAAAAAAAAAAAAAAAAAuAgAAZHJzL2Uyb0RvYy54bWxQSwECLQAUAAYA&#10;CAAAACEAM0iwdt8AAAALAQAADwAAAAAAAAAAAAAAAACN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86400" behindDoc="1" locked="0" layoutInCell="0" allowOverlap="1" wp14:anchorId="445634DC" wp14:editId="3A36C1AD">
                      <wp:simplePos x="0" y="0"/>
                      <wp:positionH relativeFrom="page">
                        <wp:posOffset>3265170</wp:posOffset>
                      </wp:positionH>
                      <wp:positionV relativeFrom="page">
                        <wp:posOffset>5271770</wp:posOffset>
                      </wp:positionV>
                      <wp:extent cx="6350" cy="6350"/>
                      <wp:effectExtent l="0" t="0" r="0" b="0"/>
                      <wp:wrapNone/>
                      <wp:docPr id="165" name="Freeform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0A86E43">
                    <v:polyline id="Freeform 16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257.15pt,415.6pt,257.15pt,415.1pt,257.6pt,415.1pt,257.6pt,415.6pt" w14:anchorId="666B88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0ZMwMAACUIAAAOAAAAZHJzL2Uyb0RvYy54bWysVW1vmzAQ/j5p/8Hyx0kpkBJSUNNqXZdp&#10;UrdVavYDHDDBGtjMdkK6af99d+alpE2laBofwOYeP757zr67vN5XJdlxbYSSCxqc+ZRwmapMyM2C&#10;fl8tJxeUGMtkxkol+YI+ckOvr96+uWzqhE9VocqMawIk0iRNvaCFtXXieSYteMXMmaq5BGOudMUs&#10;TPXGyzRrgL0qvanvR16jdFZrlXJj4O9ta6RXjj/PeWq/5bnhlpQLCr5Z99buvca3d3XJko1mdSHS&#10;zg32D15UTEjYdKC6ZZaRrRYvqCqRamVUbs9SVXkqz0XKXQwQTeA/i+ahYDV3sYA4ph5kMv+PNv26&#10;u9dEZJC7aEaJZBUkaak5R8lJEEWoUFObBIAP9b3GGE19p9IfBgzegQUnBjBk3XxRGfCwrVVOlX2u&#10;K1wJ8ZK9E/9xEJ/vLUnhZ3Q+gwSlYHAjZGdJvzDdGvuJK0fCdnfGtnnLYORUzzrPV0CRVyWk8J1H&#10;AtKQoE/xgAjGCJ8URyDTMeQoyfkIcZwjHCEC/ygJ6D34epwkGiFeIZkfQo6FA1dw2OcVlvgQ0rNA&#10;Bja9xqzoZU/3stMdRoThTfddmmtlML2YBEjjKsCzAxSAwiS9AgaxEXx+EhhURfDsJDCoh+D5SWAQ&#10;CcHxGNz63sWqoZY8ryKaEqgia1zDkppZlKgfkgbuFChRuA/+rdSOr5SzW9QJTiJs2Z5Q2OrJXMqX&#10;MHeOAdXb+m/dUrWSnwQaNmwpgBM9d5kaQsDIR1fOqFJkS1GW6LzRm/WHUpMdw5rqnk60A1jpki4V&#10;LmvPQfsH7nunEt58VyN/x8E09G+m8WQZXcwn4TKcTeK5fzHxg/gmjvwwDm+Xf/CIBWFSiCzj8k5I&#10;3tfrIDytHnado620rmJjjuLZdOZO74H3Jwap1VZmLvsFZ9nHbmyZKNuxd+ixExnC7r9OCFdEsW62&#10;hXatskeooVq1vQp6KwwKpX9R0kCfWlDzc8s0p6T8LKERxEEYQvKtm4Sz+RQmemxZjy1MpkC1oJbC&#10;vcXhB9s2w22txaaAnQKnhVTvoXbnAuus86/1qptAL3IRdH0Tm9147lBP3f3qLwAAAP//AwBQSwME&#10;FAAGAAgAAAAhAMhaNcngAAAACwEAAA8AAABkcnMvZG93bnJldi54bWxMj0FrwzAMhe+D/QejwW6r&#10;k6zZShanlJbBYKdmo9CbG2tJWCwH223Tfz/11N2e9B5Pn8rlZAdxQh96RwrSWQICqXGmp1bB99f7&#10;0wJEiJqMHhyhggsGWFb3d6UujDvTFk91bAWXUCi0gi7GsZAyNB1aHWZuRGLvx3mrI4++lcbrM5fb&#10;QWZJ8iKt7okvdHrEdYfNb320Cj429f51LefRXlZRbuznbu/9TqnHh2n1BiLiFG9huOIzOlTMdHBH&#10;MkEMCvJ0nnFUweI5YcGJPM1ZHK6bNANZlfL/D9UfAAAA//8DAFBLAQItABQABgAIAAAAIQC2gziS&#10;/gAAAOEBAAATAAAAAAAAAAAAAAAAAAAAAABbQ29udGVudF9UeXBlc10ueG1sUEsBAi0AFAAGAAgA&#10;AAAhADj9If/WAAAAlAEAAAsAAAAAAAAAAAAAAAAALwEAAF9yZWxzLy5yZWxzUEsBAi0AFAAGAAgA&#10;AAAhAL/WjRkzAwAAJQgAAA4AAAAAAAAAAAAAAAAALgIAAGRycy9lMm9Eb2MueG1sUEsBAi0AFAAG&#10;AAgAAAAhAMhaNcngAAAACwEAAA8AAAAAAAAAAAAAAAAAjQUAAGRycy9kb3ducmV2LnhtbFBLBQYA&#10;AAAABAAEAPMAAACaBgAAAAA=&#10;">
                      <v:path arrowok="t" o:connecttype="custom" o:connectlocs="635,6350;635,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89472" behindDoc="1" locked="0" layoutInCell="0" allowOverlap="1" wp14:anchorId="375DF0A6" wp14:editId="29E5EB92">
                      <wp:simplePos x="0" y="0"/>
                      <wp:positionH relativeFrom="page">
                        <wp:posOffset>4077970</wp:posOffset>
                      </wp:positionH>
                      <wp:positionV relativeFrom="page">
                        <wp:posOffset>5271770</wp:posOffset>
                      </wp:positionV>
                      <wp:extent cx="6350" cy="6350"/>
                      <wp:effectExtent l="0" t="0" r="0" b="0"/>
                      <wp:wrapNone/>
                      <wp:docPr id="163" name="Freeform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1E18F33">
                    <v:polyline id="Freeform 164" style="position:absolute;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321.1pt,415.6pt,321.1pt,415.1pt,321.6pt,415.1pt,321.6pt,415.6pt" w14:anchorId="6DB3E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z8VMgMAACUIAAAOAAAAZHJzL2Uyb0RvYy54bWysVVFvmzAQfp+0/2D5cVIKpCQpqGm1rss0&#10;qdsqNfsBDphgDWzPdkK6af99dwZS0qZSNI0HsLnPn+++s+8ur3d1RbbcWKHknEZnISVcZioXcj2n&#10;35eL0QUl1jGZs0pJPqeP3NLrq7dvLhud8rEqVZVzQ4BE2rTRc1o6p9MgsFnJa2bPlOYSjIUyNXMw&#10;NesgN6wB9roKxmE4DRplcm1Uxq2Fv7etkV55/qLgmftWFJY7Us0p+Ob82/j3Ct/B1SVL14bpUmSd&#10;G+wfvKiZkLDpnuqWOUY2RrygqkVmlFWFO8tUHaiiEBn3MUA0UfgsmoeSae5jAXGs3stk/x9t9nV7&#10;b4jIIXfTc0okqyFJC8M5Sk6iaYwKNdqmAHzQ9wZjtPpOZT8sGIIDC04sYMiq+aJy4GEbp7wqu8LU&#10;uBLiJTsv/uNefL5zJIOf0/MJJCgDgx8hO0v7hdnGuk9ceRK2vbOuzVsOI6963nm+BIqiriCF7wIS&#10;koZEfYr3iGiAiEJSHoGMB5DjJCDVYJtjHPEAAdsc82QygBx3ZDpAvEIyO4QccwWu4N7ZV1iSQ0jP&#10;AhlY9xqzspc928lOdxgRhjc99GnWymJ6MQmQxmWEZwcoAIVJegUMYiP4/CQwqIrgyUlgUA/Bs5PA&#10;IBKCkyG49b2L1UAteV5FDCVQRVa4hqWaOZSoH5IG7hQoUfoP/q3Vli+Vt7una9CeUNjqyVzJlzB/&#10;jgHV2/qv9lS4Ebh/Emi/YUsBnOi5z9Q+BIx8cOWsqkS+EFWFzluzXn2oDNkyrKn+6UQ7gFU+6VLh&#10;svYctH/gvncq4c33NfJ3Eo3j8GacjBbTi9koXsSTUTILL0ZhlNwk0zBO4tvFHzxiUZyWIs+5vBOS&#10;9/U6ik+rh13naCutr9iYo2QynvjTe+D9iUEatZG5z37JWf6xGzsmqnYcHHrsRYaw+68XwhdRrJtt&#10;oV2p/BFqqFFtr4LeCoNSmV+UNNCn5tT+3DDDKak+S2gESRTHkHznJ/FkNoaJGVpWQwuTGVDNqaNw&#10;b3H4wbXNcKONWJewU+S1kOo91O5CYJ31/rVedRPoRT6Crm9isxvOPeqpu1/9BQAA//8DAFBLAwQU&#10;AAYACAAAACEAzckXq98AAAALAQAADwAAAGRycy9kb3ducmV2LnhtbEyPQWvDMAyF74P9B6PBbqvT&#10;NGQli1NKy2Cw07JR6M2N1SQ0loPttum/n3rabk96j6dP5Wqyg7igD70jBfNZAgKpcaanVsHP9/vL&#10;EkSImoweHKGCGwZYVY8PpS6Mu9IXXurYCi6hUGgFXYxjIWVoOrQ6zNyIxN7Reasjj76Vxusrl9tB&#10;pkmSS6t74gudHnHTYXOqz1bBx7bev25kFu1tHeXWfu723u+Uen6a1m8gIk7xLwx3fEaHipkO7kwm&#10;iEFBnqUpRxUsFwkLTuTZgsXhvpmnIKtS/v+h+gUAAP//AwBQSwECLQAUAAYACAAAACEAtoM4kv4A&#10;AADhAQAAEwAAAAAAAAAAAAAAAAAAAAAAW0NvbnRlbnRfVHlwZXNdLnhtbFBLAQItABQABgAIAAAA&#10;IQA4/SH/1gAAAJQBAAALAAAAAAAAAAAAAAAAAC8BAABfcmVscy8ucmVsc1BLAQItABQABgAIAAAA&#10;IQCXdz8VMgMAACUIAAAOAAAAAAAAAAAAAAAAAC4CAABkcnMvZTJvRG9jLnhtbFBLAQItABQABgAI&#10;AAAAIQDNyRer3wAAAAsBAAAPAAAAAAAAAAAAAAAAAIwFAABkcnMvZG93bnJldi54bWxQSwUGAAAA&#10;AAQABADzAAAAmAY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92544" behindDoc="1" locked="0" layoutInCell="0" allowOverlap="1" wp14:anchorId="3DC0AA2D" wp14:editId="234D55EB">
                      <wp:simplePos x="0" y="0"/>
                      <wp:positionH relativeFrom="page">
                        <wp:posOffset>4766310</wp:posOffset>
                      </wp:positionH>
                      <wp:positionV relativeFrom="page">
                        <wp:posOffset>5271770</wp:posOffset>
                      </wp:positionV>
                      <wp:extent cx="6350" cy="6350"/>
                      <wp:effectExtent l="0" t="0" r="0" b="0"/>
                      <wp:wrapNone/>
                      <wp:docPr id="161" name="Freeform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929EB19">
                    <v:polyline id="Freeform 162" style="position:absolute;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375.3pt,415.6pt,375.3pt,415.1pt,375.8pt,415.1pt,375.8pt,415.6pt" w14:anchorId="7214CD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85oMwMAACUIAAAOAAAAZHJzL2Uyb0RvYy54bWysVW1vmzAQ/j5p/8Hyx0kpLyVJQU2qtV2m&#10;Sd1WqdkPcMAEa2Az2wlpp/333RlISZtK0TQ+gM09fnz3nH13ebWrSrLl2gglZzQ48ynhMlWZkOsZ&#10;/bFcjC4oMZbJjJVK8hl95IZezd+/u2zqhIeqUGXGNQESaZKmntHC2jrxPJMWvGLmTNVcgjFXumIW&#10;pnrtZZo1wF6VXuj7E69ROqu1Srkx8Pe2NdK5489zntrveW64JeWMgm/WvbV7r/DtzS9ZstasLkTa&#10;ucH+wYuKCQmb7qlumWVko8UrqkqkWhmV27NUVZ7Kc5FyFwNEE/gvonkoWM1dLCCOqfcymf9Hm37b&#10;3msiMsjdJKBEsgqStNCco+QkmISoUFObBIAP9b3GGE19p9KfBgzegQUnBjBk1XxVGfCwjVVOlV2u&#10;K1wJ8ZKdE/9xLz7fWZLCz8n5GBKUgsGNkJ0l/cJ0Y+xnrhwJ294Z2+Ytg5FTPes8XwJFXpWQwg8e&#10;8UlDgj7FewREuUcEPimOQMIB5DjJ+QHiGEc0QMA2xzwZDyDHHZkMEG+QTA8hx1yBKziM+Jgr8SGk&#10;Z4EMrHuNWdHLnu5kpzuMCMOb7rs018pgejEJkMZlgGcHKACFSXoDDGIj+PwkMKiK4PFJYFAPwdOT&#10;wCASguMhuPW9i1VDLXlZRTQlUEVWuIYlNbMoUT8kDdwpUKJwH/xbqS1fKme3z9egPaGw1bO5lK9h&#10;7hwDqrf139pR4Ubg/kmg/YYtBXCi5y5T+xAw8sGVM6oU2UKUJTpv9Hp1U2qyZVhT3dOJdgArXdKl&#10;wmXtOWj/wH3vVMKb72rk7zgII/86jEeLycV0FC2i8Sie+hcjP4iv44kfxdHt4g8esSBKCpFlXN4J&#10;yft6HUSn1cOuc7SV1lVszFE8Dsfu9B54f2KQWm1k5rJfcJZ96saWibIde4ceO5Eh7P7rhHBFFOtm&#10;W2hXKnuEGqpV26ugt8KgUPqJkgb61IyaXxumOSXlFwmNIA6iCJJv3SQaT0OY6KFlNbQwmQLVjFoK&#10;9xaHN7Zthptai3UBOwVOC6k+Qu3OBdZZ51/rVTeBXuQi6PomNrvh3KGeu/v8LwAAAP//AwBQSwME&#10;FAAGAAgAAAAhACA5BB3gAAAACwEAAA8AAABkcnMvZG93bnJldi54bWxMj8FqwzAMhu+DvYPRYLfV&#10;SbY2JYtTSstgsNOyUejNjbUkLJaD7bbp2089rUf9+vj1qVxNdhAn9KF3pCCdJSCQGmd6ahV8f709&#10;LUGEqMnowREquGCAVXV/V+rCuDN94qmOreASCoVW0MU4FlKGpkOrw8yNSLz7cd7qyKNvpfH6zOV2&#10;kFmSLKTVPfGFTo+46bD5rY9Wwfu23ucb+RLtZR3l1n7s9t7vlHp8mNavICJO8R+Gqz6rQ8VOB3ck&#10;E8SgIJ8nC0YVLJ+TDAQT+Tzl5HBN0gxkVcrbH6o/AAAA//8DAFBLAQItABQABgAIAAAAIQC2gziS&#10;/gAAAOEBAAATAAAAAAAAAAAAAAAAAAAAAABbQ29udGVudF9UeXBlc10ueG1sUEsBAi0AFAAGAAgA&#10;AAAhADj9If/WAAAAlAEAAAsAAAAAAAAAAAAAAAAALwEAAF9yZWxzLy5yZWxzUEsBAi0AFAAGAAgA&#10;AAAhAHJXzmgzAwAAJQgAAA4AAAAAAAAAAAAAAAAALgIAAGRycy9lMm9Eb2MueG1sUEsBAi0AFAAG&#10;AAgAAAAhACA5BB3gAAAACwEAAA8AAAAAAAAAAAAAAAAAjQUAAGRycy9kb3ducmV2LnhtbFBLBQYA&#10;AAAABAAEAPMAAACaBg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95616" behindDoc="1" locked="0" layoutInCell="0" allowOverlap="1" wp14:anchorId="4EB7A2FB" wp14:editId="75F44BD9">
                      <wp:simplePos x="0" y="0"/>
                      <wp:positionH relativeFrom="page">
                        <wp:posOffset>5353050</wp:posOffset>
                      </wp:positionH>
                      <wp:positionV relativeFrom="page">
                        <wp:posOffset>5271770</wp:posOffset>
                      </wp:positionV>
                      <wp:extent cx="6350" cy="6350"/>
                      <wp:effectExtent l="0" t="0" r="0" b="0"/>
                      <wp:wrapNone/>
                      <wp:docPr id="159" name="Freeform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CEEFE64">
                    <v:polyline id="Freeform 160" style="position:absolute;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421.5pt,415.6pt,421.5pt,415.1pt,422pt,415.1pt,422pt,415.6pt" w14:anchorId="7F5E1A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rXMwMAACUIAAAOAAAAZHJzL2Uyb0RvYy54bWysVVFvmzAQfp+0/2D5cVIKpCQpqGm1rss0&#10;qdsqNfsBDpiABjaznZBu2n/f3QEpaVMpmpYHYnMfn+++891dXu+qkm2lsYVWcx6c+ZxJlei0UOs5&#10;/75cjC44s06oVJRayTl/lJZfX719c9nUsRzrXJepNAxIlI2bes5z5+rY82ySy0rYM11LBcZMm0o4&#10;2Jq1lxrRAHtVemPfn3qNNmltdCKthbe3rZFfEX+WycR9yzIrHSvnHHxz9DT0XOHTu7oU8dqIOi+S&#10;zg3xD15UolBw6J7qVjjBNqZ4QVUVidFWZ+4s0ZWns6xIJMUA0QT+s2geclFLigXEsfVeJvv/aJOv&#10;23vDihRyN4k4U6KCJC2MlCg5C6akUFPbGIAP9b3BGG19p5MfFqTzDiy4sYBhq+aLToFHbJwmVXaZ&#10;qfBLiJftSPzHvfhy51gCL6fnE0hQAgZaIbuI+w+TjXWfpCYSsb2zrs1bCitSPe08XwJFVpWQwnce&#10;81nDgj7Fe0QwQAQ+y49AxgPIcZLzA8QxjnCAgGOOeTIZQI47Mh0gXiGZHUKOuQIluNfkFRZI/RDS&#10;s0AG1r3GIu9lT3aq0x1WTGCl+5TmWltMLyYB0rgMsLqAAlCYpFfAIDaCz08Cg6oInpwEBvUQPDsJ&#10;DCIhOBqCW9+7WA30kuddxHAGXWSF34i4Fg4l6pesgZoCJXL6w7eV3sqlJrt7KoP2hsJRT+ZSvYTR&#10;PQZUb+v/a6LCg8D9k0D7A1sK4ETPKVP7EDDyQclZXRbpoihLdN6a9epDadhWYE+lXyfaAaykpCuN&#10;n7X3oH0D9d6phJVPPfJ3FIxD/2YcjRbTi9koXISTUTTzL0Z+EN1EUz+MwtvFH7xiQRjnRZpKdVco&#10;2ffrIDytH3aTo+201LExR9FkPKHbe+D9iUEavVEpZT+XIv3YrZ0oynbtHXpMIkPY/T8JQU0U+yYO&#10;LRuvdPoIPdTodlbBbIVFrs0vzhqYU3Nuf26EkZyVnxUMgigIQ0i+o004mY1hY4aW1dAiVAJUc+44&#10;1C0uP7h2GG5qU6xzOCkgLZR+D707K7DPkn+tV90GZhFF0M1NHHbDPaGepvvVXwAAAP//AwBQSwME&#10;FAAGAAgAAAAhAJGxSqnfAAAACwEAAA8AAABkcnMvZG93bnJldi54bWxMj0FrwzAMhe+D/Qejwm6r&#10;0zRsIYtTSstgsNPSUejNjb0kNJaDrbbpv5962m7S0+Ppe+VqcoO42BB7jwoW8wSExcabHlsF37v3&#10;5xxEJI1GDx6tgpuNsKoeH0pdGH/FL3upqRUcgrHQCjqisZAyNp11Os79aJFvPz44TbyGVpqgrxzu&#10;BpkmyYt0ukf+0OnRbjrbnOqzU/CxrQ+vG5mRu61Jbt3n/hDCXqmn2bR+A0F2oj8z3PEZHSpmOvoz&#10;migGBXm25C7EwzJJQbAjzzJWjndlkYKsSvm/Q/ULAAD//wMAUEsBAi0AFAAGAAgAAAAhALaDOJL+&#10;AAAA4QEAABMAAAAAAAAAAAAAAAAAAAAAAFtDb250ZW50X1R5cGVzXS54bWxQSwECLQAUAAYACAAA&#10;ACEAOP0h/9YAAACUAQAACwAAAAAAAAAAAAAAAAAvAQAAX3JlbHMvLnJlbHNQSwECLQAUAAYACAAA&#10;ACEAykQ61zMDAAAlCAAADgAAAAAAAAAAAAAAAAAuAgAAZHJzL2Uyb0RvYy54bWxQSwECLQAUAAYA&#10;CAAAACEAkbFKqd8AAAALAQAADwAAAAAAAAAAAAAAAACN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96640" behindDoc="1" locked="0" layoutInCell="0" allowOverlap="1" wp14:anchorId="380ECDC7" wp14:editId="2AF90E35">
                      <wp:simplePos x="0" y="0"/>
                      <wp:positionH relativeFrom="page">
                        <wp:posOffset>5353050</wp:posOffset>
                      </wp:positionH>
                      <wp:positionV relativeFrom="page">
                        <wp:posOffset>5271770</wp:posOffset>
                      </wp:positionV>
                      <wp:extent cx="6350" cy="6350"/>
                      <wp:effectExtent l="0" t="0" r="0" b="0"/>
                      <wp:wrapNone/>
                      <wp:docPr id="158" name="Freeform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FA6B63F">
                    <v:polyline id="Freeform 159" style="position:absolute;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421.5pt,415.6pt,421.5pt,415.1pt,422pt,415.1pt,422pt,415.6pt" w14:anchorId="073CA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xDMQMAACUIAAAOAAAAZHJzL2Uyb0RvYy54bWysVWFvmzAQ/T5p/8Hi46QUSCEpqEm1tss0&#10;qdsqNfsBDpiABjaznZB22n/f3QEpaVMpmpYPwcaP57v37LvLq11Vsq3QplBy5vhnnsOETFRayPXM&#10;+bFcjC4cZiyXKS+VFDPnURjnav7+3WVTx2KsclWmQjMgkSZu6pmTW1vHrmuSXFTcnKlaSFjMlK64&#10;haleu6nmDbBXpTv2vInbKJ3WWiXCGHh72y46c+LPMpHY71lmhGXlzIHYLP1r+l/hvzu/5PFa8zov&#10;ki4M/g9RVLyQsOme6pZbzja6eEVVFYlWRmX2LFGVq7KsSATlANn43otsHnJeC8oFxDH1Xibz/2iT&#10;b9t7zYoUvAvBKskrMGmhhUDJmR9GqFBTmxiAD/W9xhxNfaeSnwYW3IMVnBjAsFXzVaXAwzdWkSq7&#10;TFf4JeTLdiT+4158sbMsgZeT8xAMSmCBRsjO4/7DZGPsZ6GIhG/vjG19S2FEqqdd5EugyKoSLPzg&#10;Mo81zO8t3iP8AcL3WH4EMh5AjpOcHyCOcQQDBGxzLJJwADkeyGSAeINkegg5Fgr4utfkDZboENKz&#10;gAPrXmOe97InO9npDiPG8aZ7ZHOtDNqLJoCNSx/PDlAACk16AwxiI/j8JDCoiuDwJDCoh+DpSWAQ&#10;CcF03vuY22eXq4Za8rKKaIdBFVnhBjyuuUWJ+iFr4E6BEjk98G2ltmKpaN0+X4P2hMJWz8ulfA2j&#10;cwyofq1/1kSFG0H4J4H2G7YUwImRk1P7FDDzwZUzqizSRVGWGLzR69VNqdmWY02lX6fwAawk06XC&#10;z9pz0L6B+96phDefauTvyB8H3vU4Gi0mF9NRsAjCUTT1LkaeH11HEy+IgtvFHzxifhDnRZoKeVdI&#10;0ddrPzitHnado620VLHRoygch3R6D6I/MUmtNjIl93PB00/d2PKibMfuYcQkMqTdP0kIKqJYN9tC&#10;u1LpI9RQrdpeBb0VBrnSTw5roE/NHPNrw7VwWPlFQiOI/CAA8y1NgnA6hokerqyGK1wmQDVzrAP3&#10;Foc3tm2Gm1oX6xx28kkLqT5C7c4KrLMUXxtVN4FeRBl0fROb3XBOqOfuPv8LAAD//wMAUEsDBBQA&#10;BgAIAAAAIQCRsUqp3wAAAAsBAAAPAAAAZHJzL2Rvd25yZXYueG1sTI9Ba8MwDIXvg/0Ho8Juq9M0&#10;bCGLU0rLYLDT0lHozY29JDSWg6226b+fetpu0tPj6XvlanKDuNgQe48KFvMEhMXGmx5bBd+79+cc&#10;RCSNRg8erYKbjbCqHh9KXRh/xS97qakVHIKx0Ao6orGQMjaddTrO/WiRbz8+OE28hlaaoK8c7gaZ&#10;JsmLdLpH/tDp0W4625zqs1Pwsa0PrxuZkbutSW7d5/4Qwl6pp9m0fgNBdqI/M9zxGR0qZjr6M5oo&#10;BgV5tuQuxMMySUGwI88yVo53ZZGCrEr5v0P1CwAA//8DAFBLAQItABQABgAIAAAAIQC2gziS/gAA&#10;AOEBAAATAAAAAAAAAAAAAAAAAAAAAABbQ29udGVudF9UeXBlc10ueG1sUEsBAi0AFAAGAAgAAAAh&#10;ADj9If/WAAAAlAEAAAsAAAAAAAAAAAAAAAAALwEAAF9yZWxzLy5yZWxzUEsBAi0AFAAGAAgAAAAh&#10;AH+cjEMxAwAAJQgAAA4AAAAAAAAAAAAAAAAALgIAAGRycy9lMm9Eb2MueG1sUEsBAi0AFAAGAAgA&#10;AAAhAJGxSqnfAAAACwEAAA8AAAAAAAAAAAAAAAAAiwUAAGRycy9kb3ducmV2LnhtbFBLBQYAAAAA&#10;BAAEAPMAAACXBg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04832" behindDoc="1" locked="0" layoutInCell="0" allowOverlap="1" wp14:anchorId="0459BB8E" wp14:editId="017CDEAD">
                      <wp:simplePos x="0" y="0"/>
                      <wp:positionH relativeFrom="page">
                        <wp:posOffset>2461260</wp:posOffset>
                      </wp:positionH>
                      <wp:positionV relativeFrom="page">
                        <wp:posOffset>6275070</wp:posOffset>
                      </wp:positionV>
                      <wp:extent cx="6350" cy="6350"/>
                      <wp:effectExtent l="0" t="0" r="0" b="0"/>
                      <wp:wrapNone/>
                      <wp:docPr id="152" name="Freeform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CF10BDA">
                    <v:polyline id="Freeform 153" style="position:absolute;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193.8pt,494.6pt,193.8pt,494.1pt,194.3pt,494.1pt,194.3pt,494.6pt" w14:anchorId="3DE9A8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fwnMgMAACUIAAAOAAAAZHJzL2Uyb0RvYy54bWysVVFvmzAQfp+0/2D5cVIKpJAU1KRa12Wa&#10;1G2Vmv0Ax5iABjaznZBu2n/fnYGUtKkaTeMBbO7z57vv7LvLq11Vkq3QplByRoMznxIhuUoLuZ7R&#10;78vF6IISY5lMWamkmNEHYejV/O2by6ZOxFjlqkyFJkAiTdLUM5pbWyeeZ3guKmbOVC0kGDOlK2Zh&#10;qtdeqlkD7FXpjX1/4jVKp7VWXBgDf29aI507/iwT3H7LMiMsKWcUfLPurd17hW9vfsmStWZ1XvDO&#10;DfYPXlSskLDpnuqGWUY2unhGVRVcK6Mye8ZV5aksK7hwMUA0gf8kmvuc1cLFAuKYei+T+X+0/Ov2&#10;TpMihdxFY0okqyBJCy0ESk6C6BwVamqTAPC+vtMYo6lvFf9hwOAdWHBiAENWzReVAg/bWOVU2WW6&#10;wpUQL9k58R/24oudJRx+Ts4jSBAHgxshO0v6hXxj7CehHAnb3hrb5i2FkVM97TxfAkVWlZDCdx7x&#10;SUOCPsV7RDBABD7Jj0BAiFdIzg8QxzjCAQK2OeZJNIAcd2QyQLxAMj2EHHMFruA+nBdY4kNIzwIZ&#10;WPcas7yXne9kpzuMCMOb7rs018pgejEJkMZlgGcHKACFSXoBDGIj2B20V8GgKoKjk5hBPQRPTwKD&#10;SAiOh+DWnS5WDbXkaRXRlEAVWeEaltTMokT9kDRwp0CJ3H3wb6W2Yqmc3T5eg/aEwlaP5lI+h7lz&#10;DKje1n9rR4UbgfsngfYbthTAiZ67TO1DwMgHV86oskgXRVmi80avVx9KTbYMa6p7OtEOYKVLulS4&#10;rD0H7R+4751KePNdjfwdB+PQvx7Ho8XkYjoKF2E0iqf+xcgP4ut44odxeLP4g0csCJO8SFMhbwsp&#10;+nodhKfVw65ztJXWVWzMURyNI3d6D7w/MUitNjJ12c8FSz92Y8uKsh17hx47kSHs/uuEcEUU62Zb&#10;aFcqfYAaqlXbq6C3wiBX+hclDfSpGTU/N0wLSsrPEhpBHIQhJN+6SRhNxzDRQ8tqaGGSA9WMWgr3&#10;FocfbNsMN7Uu1jnsFDgtpHoPtTsrsM46/1qvugn0IhdB1zex2Q3nDvXY3ed/AQAA//8DAFBLAwQU&#10;AAYACAAAACEAdVLKcN8AAAALAQAADwAAAGRycy9kb3ducmV2LnhtbEyPwWrCQBCG74W+wzKF3uqm&#10;segasxFRCoWemhbB25qMSWh2NuyuGt++46ke55+Pf77JV6PtxRl96BxpeJ0kIJAqV3fUaPj5fn9R&#10;IEI0VJveEWq4YoBV8fiQm6x2F/rCcxkbwSUUMqOhjXHIpAxVi9aEiRuQeHd03prIo29k7c2Fy20v&#10;0ySZSWs64gutGXDTYvVbnqyGj225n2/kW7TXdZRb+7nbe7/T+vlpXC9BRBzjPww3fVaHgp0O7kR1&#10;EL2GqZrPGNWwUCoFwcRUKU4Ot2SRgixyef9D8QcAAP//AwBQSwECLQAUAAYACAAAACEAtoM4kv4A&#10;AADhAQAAEwAAAAAAAAAAAAAAAAAAAAAAW0NvbnRlbnRfVHlwZXNdLnhtbFBLAQItABQABgAIAAAA&#10;IQA4/SH/1gAAAJQBAAALAAAAAAAAAAAAAAAAAC8BAABfcmVscy8ucmVsc1BLAQItABQABgAIAAAA&#10;IQB3EfwnMgMAACUIAAAOAAAAAAAAAAAAAAAAAC4CAABkcnMvZTJvRG9jLnhtbFBLAQItABQABgAI&#10;AAAAIQB1Uspw3wAAAAsBAAAPAAAAAAAAAAAAAAAAAIwFAABkcnMvZG93bnJldi54bWxQSwUGAAAA&#10;AAQABADzAAAAmAY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06880" behindDoc="1" locked="0" layoutInCell="0" allowOverlap="1" wp14:anchorId="2A5ABA98" wp14:editId="75B531D2">
                      <wp:simplePos x="0" y="0"/>
                      <wp:positionH relativeFrom="page">
                        <wp:posOffset>3265170</wp:posOffset>
                      </wp:positionH>
                      <wp:positionV relativeFrom="page">
                        <wp:posOffset>6275070</wp:posOffset>
                      </wp:positionV>
                      <wp:extent cx="6350" cy="6350"/>
                      <wp:effectExtent l="0" t="0" r="0" b="0"/>
                      <wp:wrapNone/>
                      <wp:docPr id="150" name="Freeform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BD46AB5">
                    <v:polyline id="Freeform 151" style="position:absolute;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257.15pt,494.6pt,257.15pt,494.1pt,257.6pt,494.1pt,257.6pt,494.6pt" w14:anchorId="460A06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r/DMQMAACUIAAAOAAAAZHJzL2Uyb0RvYy54bWysVVFvmzAQfp+0/2DxOCkFUkgKalKt7TJN&#10;6rZKzX6AAyZYA9uznZBu2n/fnYGUtKkWTeMBbO7z57vv7LvLq11dkS3Thksx88KzwCNMZDLnYj3z&#10;vi0XowuPGEtFTisp2Mx7ZMa7mr99c9molI1lKaucaQIkwqSNmnmltSr1fZOVrKbmTComwFhIXVML&#10;U732c00bYK8rfxwEE7+ROldaZswY+HvbGr254y8KltmvRWGYJdXMA9+se2v3XuHbn1/SdK2pKnnW&#10;uUH/wYuacgGb7qluqaVko/kLqppnWhpZ2LNM1r4sCp4xFwNEEwbPonkoqWIuFhDHqL1M5v/RZl+2&#10;95rwHHIXgz6C1pCkhWYMJSdhHKJCjTIpAB/UvcYYjbqT2XcDBv/AghMDGLJqPssceOjGSqfKrtA1&#10;roR4yc6J/7gXn+0syeDn5BwdyMDgRshO035htjH2I5OOhG7vjG3zlsPIqZ53ni+BoqgrSOE7n4Sk&#10;IWGf4j0iHCICUh6BjIeQoyTnA8RxjmiACIOjJPEAcpxkMkC8QjI9hBwLB67gkybHXUkOIT0LZGDd&#10;a0zLXvZsJzrdYUQo3vTApVlJg+nFJEAal+7sAAWgMEmvgEFsBJ/jQfsrGFRFcHwSGNRD8PQkMIiE&#10;4GQIbt3pYtVQS55XEe0RqCIrXENTRS1K1A9JA3cKlCjdB//WcsuW0tkt6gQnEbZsTyhs9WSuxEuY&#10;O8eA6m39V7VUreQngfYbthTAiZ478fchYOSDK2dkxfMFryp03uj16qbSZEuxprqnE+0AVrmkC4nL&#10;2tS2f+C+dyrhzXc18lcSjqPgepyMFpOL6ShaRPEomQYXoyBMrpNJECXR7eI3HrEwSkue50zcccH6&#10;eh1Gp9XDrnO0ldZVbMxREo9jd3oPvD8xSC03InfZLxnNP3RjS3nVjv1Dj53IEHb/dUK4Iop1sy20&#10;K5k/Qg3Vsu1V0FthUEr90yMN9KmZZ35sqGYeqT4JaARJGEWQfOsmUTwdw0QPLauhhYoMqGae9eDe&#10;4vDGts1wozRfl7BT6LQQ8j3U7oJjnXX+tV51E+hFLoKub2KzG84d6qm7z/8AAAD//wMAUEsDBBQA&#10;BgAIAAAAIQCOQE/P4AAAAAsBAAAPAAAAZHJzL2Rvd25yZXYueG1sTI9Ba8JAEIXvhf6HZQq91U2C&#10;aWOajYhSKPTUtAje1mRMgtnZsLtq/PcdT/X2Zt7jzTfFcjKDOKPzvSUF8SwCgVTbpqdWwe/Px0sG&#10;wgdNjR4soYIreliWjw+Fzht7oW88V6EVXEI+1wq6EMZcSl93aLSf2RGJvYN1RgceXSsbpy9cbgaZ&#10;RNGrNLonvtDpEdcd1sfqZBR8bqrd21rOg7mugtyYr+3Oua1Sz0/T6h1EwCn8h+GGz+hQMtPenqjx&#10;YlCQxvOEowoWWcaCE2mcstjfNosEZFnI+x/KPwAAAP//AwBQSwECLQAUAAYACAAAACEAtoM4kv4A&#10;AADhAQAAEwAAAAAAAAAAAAAAAAAAAAAAW0NvbnRlbnRfVHlwZXNdLnhtbFBLAQItABQABgAIAAAA&#10;IQA4/SH/1gAAAJQBAAALAAAAAAAAAAAAAAAAAC8BAABfcmVscy8ucmVsc1BLAQItABQABgAIAAAA&#10;IQB9Fr/DMQMAACUIAAAOAAAAAAAAAAAAAAAAAC4CAABkcnMvZTJvRG9jLnhtbFBLAQItABQABgAI&#10;AAAAIQCOQE/P4AAAAAsBAAAPAAAAAAAAAAAAAAAAAIsFAABkcnMvZG93bnJldi54bWxQSwUGAAAA&#10;AAQABADzAAAAmAYAAAAA&#10;">
                      <v:path arrowok="t" o:connecttype="custom" o:connectlocs="635,6350;635,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08928" behindDoc="1" locked="0" layoutInCell="0" allowOverlap="1" wp14:anchorId="058E377D" wp14:editId="3BF35A4D">
                      <wp:simplePos x="0" y="0"/>
                      <wp:positionH relativeFrom="page">
                        <wp:posOffset>4077970</wp:posOffset>
                      </wp:positionH>
                      <wp:positionV relativeFrom="page">
                        <wp:posOffset>6275070</wp:posOffset>
                      </wp:positionV>
                      <wp:extent cx="6350" cy="6350"/>
                      <wp:effectExtent l="0" t="0" r="0" b="0"/>
                      <wp:wrapNone/>
                      <wp:docPr id="148" name="Freeform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3326FEA">
                    <v:polyline id="Freeform 149" style="position:absolute;z-index:-25160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321.1pt,494.6pt,321.1pt,494.1pt,321.6pt,494.1pt,321.6pt,494.6pt" w14:anchorId="2E5A6D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10ZMQMAACUIAAAOAAAAZHJzL2Uyb0RvYy54bWysVWFvmzAQ/T5p/8Hi46QUSElSUNNqXZdp&#10;UrdVavYDHGMCGtjMdkK6af99dwekpE2laFo+BBs/nu/es+8ur3dVybbS2EKruReeBR6TSui0UOu5&#10;9325GF14zDquUl5qJefeo7Te9dXbN5dNncixznWZSsOARNmkqede7lyd+L4Vuay4PdO1VLCYaVNx&#10;B1Oz9lPDG2CvSn8cBFO/0SatjRbSWnh72y56V8SfZVK4b1lmpWPl3IPYHP0b+l/hv391yZO14XVe&#10;iC4M/g9RVLxQsOme6pY7zjameEFVFcJoqzN3JnTl6ywrhKQcIJsweJbNQ85rSbmAOLbey2T/H634&#10;ur03rEjBuwisUrwCkxZGSpSchVGMCjW1TQD4UN8bzNHWd1r8sLDgH6zgxAKGrZovOgUevnGaVNll&#10;psIvIV+2I/Ef9+LLnWMCXk7PJ2CQgAUaITtP+g/FxrpPUhMJ395Z1/qWwohUT7vIl0CRVSVY+M5n&#10;AWtY2Fu8R4QDRBiw/AhkPIAcJzk/QBzjiAYI2OZYJJMB5Hgg0wHiFZLZIeRYKODrXpNXWOJDSM8C&#10;Dqx7jXneyy52qtMdRozjTQ/I5lpbtBdNABuXIZ4doAAUmvQKGMRG8PlJYFAVwZOTwKAegmcngUEk&#10;BNN572Nun12uBmrJ8ypiPAZVZIUb8KTmDiXqh6yBOwVK5PTAt5XeyqWmdfd0DdoTCls9LZfqJYzO&#10;MaD6tf5ZExVuBOGfBNpv2FIAJ0ZOTu1TwMwHV87qskgXRVli8NasVx9Kw7Ycayr9OoUPYCWZrjR+&#10;1p6D9g3c904lvPlUI3/H4TgKbsbxaDG9mI2iRTQZxbPgYhSE8U08DaI4ul38wSMWRklepKlUd4WS&#10;fb0Oo9PqYdc52kpLFRs9iifjCZ3eg+hPTNLojUrJ/Vzy9GM3drwo27F/GDGJDGn3TxKCiijWzbbQ&#10;rnT6CDXU6LZXQW+FQa7NL4810Kfmnv254UZ6rPysoBHEYRSB+Y4m0WQ2hokZrqyGK1wJoJp7zoN7&#10;i8MPrm2Gm9oU6xx2CkkLpd9D7c4KrLMUXxtVN4FeRBl0fROb3XBOqKfufvUXAAD//wMAUEsDBBQA&#10;BgAIAAAAIQCL022t3wAAAAsBAAAPAAAAZHJzL2Rvd25yZXYueG1sTI9BS8NAEIXvgv9hGcGb3RhD&#10;TGM2pbQIgiejFHrbZsckmJ0Nu9s2/fdOT3p7M+/x5ptqNdtRnNCHwZGCx0UCAql1ZqBOwdfn60MB&#10;IkRNRo+OUMEFA6zq25tKl8ad6QNPTewEl1AotYI+xqmUMrQ9Wh0WbkJi79t5qyOPvpPG6zOX21Gm&#10;SZJLqwfiC72ecNNj+9McrYK3bbN/3sgs2ss6yq193+293yl1fzevX0BEnONfGK74jA41Mx3ckUwQ&#10;o4I8S1OOKlgWBQtO5NkTi8N1s0xB1pX8/0P9CwAA//8DAFBLAQItABQABgAIAAAAIQC2gziS/gAA&#10;AOEBAAATAAAAAAAAAAAAAAAAAAAAAABbQ29udGVudF9UeXBlc10ueG1sUEsBAi0AFAAGAAgAAAAh&#10;ADj9If/WAAAAlAEAAAsAAAAAAAAAAAAAAAAALwEAAF9yZWxzLy5yZWxzUEsBAi0AFAAGAAgAAAAh&#10;ANl7XRkxAwAAJQgAAA4AAAAAAAAAAAAAAAAALgIAAGRycy9lMm9Eb2MueG1sUEsBAi0AFAAGAAgA&#10;AAAhAIvTba3fAAAACwEAAA8AAAAAAAAAAAAAAAAAiwUAAGRycy9kb3ducmV2LnhtbFBLBQYAAAAA&#10;BAAEAPMAAACXBg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10976" behindDoc="1" locked="0" layoutInCell="0" allowOverlap="1" wp14:anchorId="68BF7ADC" wp14:editId="14D9305A">
                      <wp:simplePos x="0" y="0"/>
                      <wp:positionH relativeFrom="page">
                        <wp:posOffset>4766310</wp:posOffset>
                      </wp:positionH>
                      <wp:positionV relativeFrom="page">
                        <wp:posOffset>6275070</wp:posOffset>
                      </wp:positionV>
                      <wp:extent cx="6350" cy="6350"/>
                      <wp:effectExtent l="0" t="0" r="0" b="0"/>
                      <wp:wrapNone/>
                      <wp:docPr id="146" name="Freeform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B064ACC">
                    <v:polyline id="Freeform 147" style="position:absolute;z-index:-25160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375.3pt,494.6pt,375.3pt,494.1pt,375.8pt,494.1pt,375.8pt,494.6pt" w14:anchorId="066F25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2bMgMAACUIAAAOAAAAZHJzL2Uyb0RvYy54bWysVVFvmzAQfp+0/2D5cVIKpCQpUZNqXZdp&#10;UrdVavYDHDABDWxmOyHdtP++uwNS0qZqNI0HsLnPn+++s+8ur3ZlwbbS2FyrGQ/OfM6kinWSq/WM&#10;f18uBhecWSdUIgqt5Iw/SMuv5m/fXNbVVA51potEGgYkyk7rasYz56qp59k4k6WwZ7qSCoypNqVw&#10;MDVrLzGiBvay8Ia+P/ZqbZLK6FhaC39vGiOfE3+ayth9S1MrHStmHHxz9Db0XuHbm1+K6dqIKsvj&#10;1g3xD16UIlew6Z7qRjjBNiZ/RlXmsdFWp+4s1qWn0zSPJcUA0QT+k2juM1FJigXEsdVeJvv/aOOv&#10;2zvD8gRyF445U6KEJC2MlCg5C8IJKlRXdgrA++rOYIy2utXxDwsG78CCEwsYtqq/6AR4xMZpUmWX&#10;mhJXQrxsR+I/7MWXO8di+Dk+H0GCYjDQCNnFtFsYb6z7JDWRiO2tdU3eEhiR6knr+RIo0rKAFL7z&#10;mM9qFnQp3iOCHiLwWXYEMuxBjpOcHyCOcYQ9BGxzzJNRD3LcEcjIPpoXSCaHkGOuwBV8jSU6hHQs&#10;kIF1p7HIOtnjnWp1hxETeNN9SnOlLaYXkwBpXAZ4doACUJikF8AgNoLPTwKDqggenQQG9RBMR/hV&#10;N0AkBEd95mZRG6uBWvK0ihjOoIqscI2YVsKhRN2Q1XCnQImMPvi31Fu51GR3j9egOaGw1aO5UM9h&#10;dI4B1dm6b0VUuBG4fxJov2FDAZzoOWVqHwJG3rtyVhd5ssiLAp23Zr36UBi2FVhT6WlFO4AVlHSl&#10;cVlzDpo/cN9blfDmU438HQXD0L8eRoPF+GIyCBfhaBBN/IuBH0TX0dgPo/Bm8QePWBBOszxJpLrN&#10;lezqdRCeVg/bztFUWqrYmKNoNBzR6T3w/sQgjd6ohLKfSZF8bMdO5EUz9g49JpEh7O5LQlARxbrZ&#10;FNqVTh6ghhrd9CrorTDItPnFWQ19asbtz40wkrPis4JGEAVhCMl3NAlHkyFMTN+y6luEioFqxh2H&#10;e4vDD65phpvK5OsMdgpIC6XfQ+1Oc6yz5F/jVTuBXkQRtH0Tm11/TqjH7j7/CwAA//8DAFBLAwQU&#10;AAYACAAAACEAZiN+G+AAAAALAQAADwAAAGRycy9kb3ducmV2LnhtbEyPwWrDMAyG74O9g9Fgt9Vp&#10;WJs0i1NKy2Cw07JR6M2NtSQsloPttunbTz1tR/36+PWpXE92EGf0oXekYD5LQCA1zvTUKvj6fH3K&#10;QYSoyejBESq4YoB1dX9X6sK4C33guY6t4BIKhVbQxTgWUoamQ6vDzI1IvPt23urIo2+l8frC5XaQ&#10;aZIspdU98YVOj7jtsPmpT1bB264+ZFv5HO11E+XOvu8P3u+VenyYNi8gIk7xD4abPqtDxU5HdyIT&#10;xKAgWyRLRhWs8jwFwUS2mHNyvCWrFGRVyv8/VL8AAAD//wMAUEsBAi0AFAAGAAgAAAAhALaDOJL+&#10;AAAA4QEAABMAAAAAAAAAAAAAAAAAAAAAAFtDb250ZW50X1R5cGVzXS54bWxQSwECLQAUAAYACAAA&#10;ACEAOP0h/9YAAACUAQAACwAAAAAAAAAAAAAAAAAvAQAAX3JlbHMvLnJlbHNQSwECLQAUAAYACAAA&#10;ACEAqw0tmzIDAAAlCAAADgAAAAAAAAAAAAAAAAAuAgAAZHJzL2Uyb0RvYy54bWxQSwECLQAUAAYA&#10;CAAAACEAZiN+G+AAAAALAQAADwAAAAAAAAAAAAAAAACM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13024" behindDoc="1" locked="0" layoutInCell="0" allowOverlap="1" wp14:anchorId="2A28E88D" wp14:editId="7E6E2BC1">
                      <wp:simplePos x="0" y="0"/>
                      <wp:positionH relativeFrom="page">
                        <wp:posOffset>5353050</wp:posOffset>
                      </wp:positionH>
                      <wp:positionV relativeFrom="page">
                        <wp:posOffset>6275070</wp:posOffset>
                      </wp:positionV>
                      <wp:extent cx="6350" cy="6350"/>
                      <wp:effectExtent l="0" t="0" r="0" b="0"/>
                      <wp:wrapNone/>
                      <wp:docPr id="144" name="Freeform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D729C44">
                    <v:polyline id="Freeform 145" style="position:absolute;z-index:-25160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421.5pt,494.6pt,421.5pt,494.1pt,422pt,494.1pt,422pt,494.6pt" w14:anchorId="61263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C3oMgMAACUIAAAOAAAAZHJzL2Uyb0RvYy54bWysVVFvmzAQfp+0/2D5cVIKpCQpUZNqXZdp&#10;UrdVavYDHDABDWxmOyHdtP++uwNS0qZqNI0HsLnPn+++s+8ur3ZlwbbS2FyrGQ/OfM6kinWSq/WM&#10;f18uBhecWSdUIgqt5Iw/SMuv5m/fXNbVVA51potEGgYkyk7rasYz56qp59k4k6WwZ7qSCoypNqVw&#10;MDVrLzGiBvay8Ia+P/ZqbZLK6FhaC39vGiOfE3+ayth9S1MrHStmHHxz9Db0XuHbm1+K6dqIKsvj&#10;1g3xD16UIlew6Z7qRjjBNiZ/RlXmsdFWp+4s1qWn0zSPJcUA0QT+k2juM1FJigXEsdVeJvv/aOOv&#10;2zvD8gRyF4acKVFCkhZGSpScBeEIFaorOwXgfXVnMEZb3er4hwWDd2DBiQUMW9VfdAI8YuM0qbJL&#10;TYkrIV62I/Ef9uLLnWMx/ByfjyBBMRhohOxi2i2MN9Z9kppIxPbWuiZvCYxI9aT1fAkUaVlACt95&#10;zGc1C7oU7xFBDxH4LDsCGfYgx0nODxDHOEDMvSOwzTFPRj3IcUfGPcQLJJNDyDFX4Aq+5kp0COlY&#10;IAPrTmORdbLHO9XqDiMm8Kb7lOZKW0wvJgHSuAzw7AAFoDBJL4BBbASfnwQGVRFMp/JVZlAPwZOT&#10;mEEkBEd9cLNDG6uBWvK0ihjOoIqscI2YVsKhRN2Q1XCnQImMPvi31Fu51GR3j9egOaGw1aO5UM9h&#10;dI4B1dm6b0VUuBG4fxJov2FDAZzoOWVqHwJG3rtyVhd5ssiLAp23Zr36UBi2FVhT6WlFO4AVlHSl&#10;cVlzDpo/cN9blfDmU438HQXD0L8eRoPF+GIyCBfhaBBN/IuBH0TX0dgPo/Bm8QePWBBOszxJpLrN&#10;lezqdRCeVg/bztFUWqrYmKNoNBzR6T3w/sQgjd6ohLKfSZF8bMdO5EUz9g49JpEh7O5LQlARxbrZ&#10;FNqVTh6ghhrd9CrorTDItPnFWQ19asbtz40wkrPis4JGEEHdhuQ7moSjyRAmpm9Z9S1CxUA1447D&#10;vcXhB9c0w01l8nUGOwWkhdLvoXanOdZZ8q/xqp1AL6II2r6Jza4/J9Rjd5//BQAA//8DAFBLAwQU&#10;AAYACAAAACEA16swr+AAAAALAQAADwAAAGRycy9kb3ducmV2LnhtbEyPwWrDMBBE74X+g9hCb41c&#10;17SOazmEhEKhp7olkJtibWwTa2WkTeL8fZVTc9zZYeZNuZjsIE7oQ+9IwfMsAYHUONNTq+D35+Mp&#10;BxFYk9GDI1RwwQCL6v6u1IVxZ/rGU82tiCEUCq2gYx4LKUPTodVh5kak+Ns7bzXH07fSeH2O4XaQ&#10;aZK8Sqt7ig2dHnHVYXOoj1bB57revq1kxvayZLm2X5ut9xulHh+m5TsIxon/zXDFj+hQRaadO5IJ&#10;YlCQZy9xCyuY53kKIjryLIvK7qrMU5BVKW83VH8AAAD//wMAUEsBAi0AFAAGAAgAAAAhALaDOJL+&#10;AAAA4QEAABMAAAAAAAAAAAAAAAAAAAAAAFtDb250ZW50X1R5cGVzXS54bWxQSwECLQAUAAYACAAA&#10;ACEAOP0h/9YAAACUAQAACwAAAAAAAAAAAAAAAAAvAQAAX3JlbHMvLnJlbHNQSwECLQAUAAYACAAA&#10;ACEAFnAt6DIDAAAlCAAADgAAAAAAAAAAAAAAAAAuAgAAZHJzL2Uyb0RvYy54bWxQSwECLQAUAAYA&#10;CAAAACEA16swr+AAAAALAQAADwAAAAAAAAAAAAAAAACM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24288" behindDoc="1" locked="0" layoutInCell="0" allowOverlap="1" wp14:anchorId="36E51CC1" wp14:editId="0E8CEA3D">
                      <wp:simplePos x="0" y="0"/>
                      <wp:positionH relativeFrom="page">
                        <wp:posOffset>2461260</wp:posOffset>
                      </wp:positionH>
                      <wp:positionV relativeFrom="page">
                        <wp:posOffset>6520180</wp:posOffset>
                      </wp:positionV>
                      <wp:extent cx="6350" cy="6350"/>
                      <wp:effectExtent l="0" t="0" r="0" b="0"/>
                      <wp:wrapNone/>
                      <wp:docPr id="138" name="Freeform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D17377E">
                    <v:polyline id="Freeform 139" style="position:absolute;z-index:-25159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193.8pt,513.9pt,193.8pt,513.4pt,194.3pt,513.4pt,194.3pt,513.9pt" w14:anchorId="0D9CD4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xlGMgMAACUIAAAOAAAAZHJzL2Uyb0RvYy54bWysVV1vmzAUfZ+0/2DxOCkFEpIU1KRa12Wa&#10;1G2Vmv0AB0xAA5vZTkg37b/v3stHSZtK0bQ8BBsfju89x7736vpQFmwvtMmVXDj+hecwIWOV5HK7&#10;cL6vV6NLhxnLZcILJcXCeRTGuV6+fXNVV5EYq0wVidAMSKSJ6mrhZNZWkeuaOBMlNxeqEhIWU6VL&#10;bmGqt26ieQ3sZeGOPW/m1konlVaxMAbe3jaLzpL401TE9luaGmFZsXAgNkv/mv43+O8ur3i01bzK&#10;8rgNg/9DFCXPJWzaU91yy9lO5y+oyjzWyqjUXsSqdFWa5rGgHCAb33uWzUPGK0G5gDim6mUy/482&#10;/rq/1yxPwLsJWCV5CSattBAoOfMnISpUVyYC4EN1rzFHU92p+IeBBfdoBScGMGxTf1EJ8PCdVaTK&#10;IdUlfgn5sgOJ/9iLLw6WxfByNpmCQTEs0AjZedR9GO+M/SQUkfD9nbGNbwmMSPWkjXwNFGlZgIXv&#10;XOaxmvmdxT3CHyB8j2UnIOMB5DTJ5AhxiiMYIGCbU5FMB5DTgcwGiFdI5seQU6GAr70mr7CEx5CO&#10;BRzYdhrzrJM9PshWdxgxjjfdI5srZdBeNAFsXPt4doACUGjSK2AQG8GTs8CgKoKnZ4FBPQTPzwKD&#10;SAim897F3DzbXDXUkudVRDsMqsgGN+BRxS1K1A1ZDXcKlMjogW9LtRdrRev26Ro0JxS2elou5EsY&#10;nWNAdWvdsyIq3AjCPwvUb9hQACdGTk71KWDmgytnVJEnq7woMHijt5sPhWZ7jjWVfq3CR7CCTJcK&#10;P2vOQfMG7nurEt58qpG/Q38ceDfjcLSaXc5HwSqYjsK5dzny/PAmnHlBGNyu/uAR84Moy5NEyLtc&#10;iq5e+8F59bDtHE2lpYqNHoXT8ZRO71H0Zyap1U4m5H4mePKxHVueF83YPY6YRIa0uycJQUUU62ZT&#10;aDcqeYQaqlXTq6C3wiBT+pfDauhTC8f83HEtHFZ8ltAIQj8IwHxLk2A6H8NED1c2wxUuY6BaONaB&#10;e4vDD7ZphrtK59sMdvJJC6neQ+1Oc6yzFF8TVTuBXkQZtH0Tm91wTqin7r78CwAA//8DAFBLAwQU&#10;AAYACAAAACEAqSRZbeAAAAANAQAADwAAAGRycy9kb3ducmV2LnhtbEyPwWrDMBBE74X+g9hCb42c&#10;pNjCtRxCQqHQU90SyE2xt7aJtTKSkjh/320vzXFnHrMzxWqygzijD70jDfNZAgKpdk1PrYavz9cn&#10;BSJEQ40ZHKGGKwZYlfd3hckbd6EPPFexFRxCITcauhjHXMpQd2hNmLkRib1v562JfPpWNt5cONwO&#10;cpEkqbSmJ/7QmRE3HdbH6mQ1vG2rfbaRz9Fe11Fu7ftu7/1O68eHaf0CIuIU/2H4rc/VoeROB3ei&#10;JohBw1JlKaNsJIuURzCyVIqlw5+UKZBlIW9XlD8AAAD//wMAUEsBAi0AFAAGAAgAAAAhALaDOJL+&#10;AAAA4QEAABMAAAAAAAAAAAAAAAAAAAAAAFtDb250ZW50X1R5cGVzXS54bWxQSwECLQAUAAYACAAA&#10;ACEAOP0h/9YAAACUAQAACwAAAAAAAAAAAAAAAAAvAQAAX3JlbHMvLnJlbHNQSwECLQAUAAYACAAA&#10;ACEA6ssZRjIDAAAlCAAADgAAAAAAAAAAAAAAAAAuAgAAZHJzL2Uyb0RvYy54bWxQSwECLQAUAAYA&#10;CAAAACEAqSRZbeAAAAANAQAADwAAAAAAAAAAAAAAAACM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26336" behindDoc="1" locked="0" layoutInCell="0" allowOverlap="1" wp14:anchorId="445C507B" wp14:editId="24885BE5">
                      <wp:simplePos x="0" y="0"/>
                      <wp:positionH relativeFrom="page">
                        <wp:posOffset>3265170</wp:posOffset>
                      </wp:positionH>
                      <wp:positionV relativeFrom="page">
                        <wp:posOffset>6520180</wp:posOffset>
                      </wp:positionV>
                      <wp:extent cx="6350" cy="6350"/>
                      <wp:effectExtent l="0" t="0" r="0" b="0"/>
                      <wp:wrapNone/>
                      <wp:docPr id="136" name="Freeform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DF83F19">
                    <v:polyline id="Freeform 137" style="position:absolute;z-index:-25159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257.15pt,513.9pt,257.15pt,513.4pt,257.6pt,513.4pt,257.6pt,513.9pt" w14:anchorId="77811F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ypTMwMAACUIAAAOAAAAZHJzL2Uyb0RvYy54bWysVVFvmzAQfp+0/2D5cVIKJCQpqEm1tss0&#10;KdsqNfsBjjEBDWxmOyHdtP++OwMpaTM1msYD2Nznz3ff2XdX1/uyIDuhTa7kjAYXPiVCcpXkcjOj&#10;31aLwSUlxjKZsEJJMaOPwtDr+ds3V3UVi6HKVJEITYBEmriuZjSztoo9z/BMlMxcqEpIMKZKl8zC&#10;VG+8RLMa2MvCG/r+xKuVTiqtuDAG/t41Rjp3/GkquP2apkZYUswo+GbdW7v3Gt/e/IrFG82qLOet&#10;G+wfvChZLmHTA9Uds4xsdf6Cqsy5Vkal9oKr0lNpmnPhYoBoAv9ZNA8Zq4SLBcQx1UEm8/9o+Zfd&#10;vSZ5ArkbTSiRrIQkLbQQKDkJRlNUqK5MDMCH6l5jjKZaKv7dgME7suDEAIas688qAR62tcqpsk91&#10;iSshXrJ34j8exBd7Szj8nIzGkCAOBjdCdhZ3C/nW2I9CORK2Wxrb5C2BkVM9aT1fAUVaFpDCdx4J&#10;SE2CLsUHRNBH+CQ7ARn2ISdJRj3EaY6whwj8kyTjHuQ0CWTkKZrTJNNjyKlw4Aq+xhIdQzoWyMCm&#10;05hlnex8L1vdYUQY3nTfpblSBtOLSYA0rgI8O0ABKEzSX8AgNoJHZ4FBVQSPzwKDegh2R/hVN0Ak&#10;BEd95mZRG6uGWvK8imhKoIqscQ2LK2ZRom5IarhToETmPvi3VDuxUs5uUSc4ibBlc0JhqydzIV/C&#10;3DkGVGfrvlVD1Uh+FuiwYUMBnOi5y9QhBIy8d+WMKvJkkRcFOm/0Zn1baLJjWFPd04p2BCtc0qXC&#10;Zc05aP7AfW9VwpvvauSvKBiG/s0wGiwml9NBuAjHg2jqXw78ILqJJn4YhXeL33jEgjDO8iQRcplL&#10;0dXrIDyvHrado6m0rmJjjqLxcOxO75H3Zwap1VYmLvuZYMmHdmxZXjRj79hjJzKE3X2dEK6IYt1s&#10;Cu1aJY9QQ7VqehX0VhhkSv+kpIY+NaPmx5ZpQUnxSUIjiIIwhORbNwnH0yFMdN+y7luY5EA1o5bC&#10;vcXhrW2a4bbS+SaDnQKnhVTvoXanOdZZ51/jVTuBXuQiaPsmNrv+3KGeuvv8DwAAAP//AwBQSwME&#10;FAAGAAgAAAAhAGWq4ezgAAAADQEAAA8AAABkcnMvZG93bnJldi54bWxMj8FqwzAQRO+F/oPYQm+N&#10;bBMnwbUcQkKh0FPdEshNsba2qbUykpI4f99tL81xZx6zM+V6soM4ow+9IwXpLAGB1DjTU6vg8+Pl&#10;aQUiRE1GD45QwRUDrKv7u1IXxl3oHc91bAWHUCi0gi7GsZAyNB1aHWZuRGLvy3mrI5++lcbrC4fb&#10;QWZJspBW98QfOj3itsPmuz5ZBa+7+rDcynm0102UO/u2P3i/V+rxYdo8g4g4xX8Yfutzdai409Gd&#10;yAQxKMjTecYoG0m24BGM5GnO0vFPWq5AVqW8XVH9AAAA//8DAFBLAQItABQABgAIAAAAIQC2gziS&#10;/gAAAOEBAAATAAAAAAAAAAAAAAAAAAAAAABbQ29udGVudF9UeXBlc10ueG1sUEsBAi0AFAAGAAgA&#10;AAAhADj9If/WAAAAlAEAAAsAAAAAAAAAAAAAAAAALwEAAF9yZWxzLy5yZWxzUEsBAi0AFAAGAAgA&#10;AAAhAC/HKlMzAwAAJQgAAA4AAAAAAAAAAAAAAAAALgIAAGRycy9lMm9Eb2MueG1sUEsBAi0AFAAG&#10;AAgAAAAhAGWq4ezgAAAADQEAAA8AAAAAAAAAAAAAAAAAjQUAAGRycy9kb3ducmV2LnhtbFBLBQYA&#10;AAAABAAEAPMAAACaBgAAAAA=&#10;">
                      <v:path arrowok="t" o:connecttype="custom" o:connectlocs="635,6350;635,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28384" behindDoc="1" locked="0" layoutInCell="0" allowOverlap="1" wp14:anchorId="64DBBF57" wp14:editId="5D4859B3">
                      <wp:simplePos x="0" y="0"/>
                      <wp:positionH relativeFrom="page">
                        <wp:posOffset>4077970</wp:posOffset>
                      </wp:positionH>
                      <wp:positionV relativeFrom="page">
                        <wp:posOffset>6520180</wp:posOffset>
                      </wp:positionV>
                      <wp:extent cx="6350" cy="6350"/>
                      <wp:effectExtent l="0" t="0" r="0" b="0"/>
                      <wp:wrapNone/>
                      <wp:docPr id="134" name="Freeform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7E5254C">
                    <v:polyline id="Freeform 135" style="position:absolute;z-index:-25158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321.1pt,513.9pt,321.1pt,513.4pt,321.6pt,513.4pt,321.6pt,513.9pt" w14:anchorId="64223F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m3MwMAACUIAAAOAAAAZHJzL2Uyb0RvYy54bWysVVFvmzAQfp+0/2D5cVIKJCQpUdNqXZdp&#10;UrdVavYDHDABDWxmOyHdtP++uwNS0qZqNI0HsLnPn+++s+8urnZlwbbS2FyrOQ/OfM6kinWSq/Wc&#10;f18uBuecWSdUIgqt5Jw/SMuvLt++uairmRzqTBeJNAxIlJ3V1ZxnzlUzz7NxJkthz3QlFRhTbUrh&#10;YGrWXmJEDexl4Q19f+LV2iSV0bG0Fv7eNEZ+SfxpKmP3LU2tdKyYc/DN0dvQe4Vv7/JCzNZGVFke&#10;t26If/CiFLmCTfdUN8IJtjH5M6oyj422OnVnsS49naZ5LCkGiCbwn0Rzn4lKUiwgjq32Mtn/Rxt/&#10;3d4ZlieQu1HImRIlJGlhpETJWTAao0J1ZWcAvK/uDMZoq1sd/7Bg8A4sOLGAYav6i06AR2ycJlV2&#10;qSlxJcTLdiT+w158uXMshp+T0RgSFIOBRsguZt3CeGPdJ6mJRGxvrWvylsCIVE9az5dAkZYFpPCd&#10;x3xWs6BL8R4R9BCBz7IjkGEPcpxkdIA4xgFi7h2BbY55Mu5Bjjsy6SFeIJkeQo65AlfwNVeiQ0jH&#10;AhlYdxqLrJM93qlWdxgxgTfdpzRX2mJ6MQmQxmWAZwcoAIVJegEMYiN4dBIYVEUwncpXmUE9BE9P&#10;YgaREBz1wc0ObawGasnTKmI4gyqywjViVgmHEnVDVsOdAiUy+uDfUm/lUpPdPV6D5oTCVo/mQj2H&#10;0TkGVGfrvhVR4Ubg/kmg/YYNBXCi55SpfQgYee/KWV3kySIvCnTemvXqQ2HYVmBNpacV7QBWUNKV&#10;xmXNOWj+wH1vVcKbTzXydxQMQ/96GA0Wk/PpIFyE40E09c8HfhBdRxM/jMKbxR88YkE4y/Ikkeo2&#10;V7Kr10F4Wj1sO0dTaaliY46i8XBMp/fA+xODNHqjEsp+JkXysR07kRfN2Dv0mESGsLsvCUFFFOtm&#10;U2hXOnmAGmp006ugt8Ig0+YXZzX0qTm3PzfCSM6KzwoaQRSEISTf0SQcT4cwMX3Lqm8RKgaqOXcc&#10;7i0OP7imGW4qk68z2CkgLZR+D7U7zbHOkn+NV+0EehFF0PZNbHb9OaEeu/vlXwAAAP//AwBQSwME&#10;FAAGAAgAAAAhAJUronDgAAAADQEAAA8AAABkcnMvZG93bnJldi54bWxMj8FqwzAQRO+F/oPYQm+N&#10;HNc4wbUcQkKh0FPdEshNsba2ibUykpI4f99tL81xZx6zM+VqsoM4ow+9IwXzWQICqXGmp1bB1+fr&#10;0xJEiJqMHhyhgisGWFX3d6UujLvQB57r2AoOoVBoBV2MYyFlaDq0OszciMTet/NWRz59K43XFw63&#10;g0yTJJdW98QfOj3ipsPmWJ+sgrdtvV9sZBbtdR3l1r7v9t7vlHp8mNYvICJO8R+G3/pcHSrudHAn&#10;MkEMCvIsTRllI0lzHsFInj2zdPiTFkuQVSlvV1Q/AAAA//8DAFBLAQItABQABgAIAAAAIQC2gziS&#10;/gAAAOEBAAATAAAAAAAAAAAAAAAAAAAAAABbQ29udGVudF9UeXBlc10ueG1sUEsBAi0AFAAGAAgA&#10;AAAhADj9If/WAAAAlAEAAAsAAAAAAAAAAAAAAAAALwEAAF9yZWxzLy5yZWxzUEsBAi0AFAAGAAgA&#10;AAAhACXAabczAwAAJQgAAA4AAAAAAAAAAAAAAAAALgIAAGRycy9lMm9Eb2MueG1sUEsBAi0AFAAG&#10;AAgAAAAhAJUronDgAAAADQEAAA8AAAAAAAAAAAAAAAAAjQUAAGRycy9kb3ducmV2LnhtbFBLBQYA&#10;AAAABAAEAPMAAACaBg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30432" behindDoc="1" locked="0" layoutInCell="0" allowOverlap="1" wp14:anchorId="57322FF0" wp14:editId="3B65E5AD">
                      <wp:simplePos x="0" y="0"/>
                      <wp:positionH relativeFrom="page">
                        <wp:posOffset>4766310</wp:posOffset>
                      </wp:positionH>
                      <wp:positionV relativeFrom="page">
                        <wp:posOffset>6520180</wp:posOffset>
                      </wp:positionV>
                      <wp:extent cx="6350" cy="6350"/>
                      <wp:effectExtent l="0" t="0" r="0" b="0"/>
                      <wp:wrapNone/>
                      <wp:docPr id="132" name="Freeform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830579B">
                    <v:polyline id="Freeform 133" style="position:absolute;z-index:-25158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375.3pt,513.9pt,375.3pt,513.4pt,375.8pt,513.4pt,375.8pt,513.9pt" w14:anchorId="44ED7C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kiMgMAACUIAAAOAAAAZHJzL2Uyb0RvYy54bWysVVFvmzAQfp+0/2D5cVIKJCQpUdNqXZdp&#10;UrdVavYDHDABDWxmOyHdtP++uwNS0qZqNI0HsLnPn+++s+8urnZlwbbS2FyrOQ/OfM6kinWSq/Wc&#10;f18uBuecWSdUIgqt5Jw/SMuvLt++uairmRzqTBeJNAxIlJ3V1ZxnzlUzz7NxJkthz3QlFRhTbUrh&#10;YGrWXmJEDexl4Q19f+LV2iSV0bG0Fv7eNEZ+SfxpKmP3LU2tdKyYc/DN0dvQe4Vv7/JCzNZGVFke&#10;t26If/CiFLmCTfdUN8IJtjH5M6oyj422OnVnsS49naZ5LCkGiCbwn0Rzn4lKUiwgjq32Mtn/Rxt/&#10;3d4ZlieQu9GQMyVKSNLCSImSs2A0QoXqys4AeF/dGYzRVrc6/mHB4B1YcGIBw1b1F50Aj9g4Tars&#10;UlPiSoiX7Uj8h734cudYDD8nozEkKAYDjZBdzLqF8ca6T1ITidjeWtfkLYERqZ60ni+BIi0LSOE7&#10;j/msZkGX4j0i6CECn2VHICDEKySjA8QxjrCHgG2OeTLuQY47MukhXiCZHkKOuQJXcB/OCyzRIaRj&#10;gQysO41F1ske71SrO4yYwJvuU5orbTG9mARI4zLAswMUgMIkvQAGsRFMB+1VMKiK4PFJzKAegqcn&#10;gUEkBEd9cONOG6uBWvK0ihjOoIqscI2YVcKhRN2Q1XCnQImMPvi31Fu51GR3j9egOaGw1aO5UM9h&#10;dI4B1dm6b0VUuBG4fxJov2FDAZzoOWVqHwJG3rtyVhd5ssiLAp23Zr36UBi2FVhT6WlFO4AVlHSl&#10;cVlzDpo/cN9blfDmU438HQXD0L8eRoPF5Hw6CBfheBBN/fOBH0TX0cQPo/Bm8QePWBDOsjxJpLrN&#10;lezqdRCeVg/bztFUWqrYmKNoPBzT6T3w/sQgjd6ohLKfSZF8bMdO5EUz9g49JpEh7O5LQlARxbrZ&#10;FNqVTh6ghhrd9CrorTDItPnFWQ19as7tz40wkrPis4JGEAVhCMl3NAnH0yFMTN+y6luEioFqzh2H&#10;e4vDD65phpvK5OsMdgpIC6XfQ+1Oc6yz5F/jVTuBXkQRtH0Tm11/TqjH7n75FwAA//8DAFBLAwQU&#10;AAYACAAAACEAWmM53eAAAAANAQAADwAAAGRycy9kb3ducmV2LnhtbEyPQUvDQBCF74L/YRnBm91t&#10;sUmJ2ZTSIgiejFLobZsdk2B2Nuxu2/TfO3rR47z38ea9cj25QZwxxN6ThvlMgUBqvO2p1fDx/vyw&#10;AhGTIWsGT6jhihHW1e1NaQrrL/SG5zq1gkMoFkZDl9JYSBmbDp2JMz8isffpgzOJz9BKG8yFw90g&#10;F0pl0pme+ENnRtx22HzVJ6fhZVcf8q18TO66SXLnXveHEPZa399NmycQCaf0B8NPfa4OFXc6+hPZ&#10;KAYN+VJljLKhFhmPYCRfzlk6/kr5CmRVyv8rqm8AAAD//wMAUEsBAi0AFAAGAAgAAAAhALaDOJL+&#10;AAAA4QEAABMAAAAAAAAAAAAAAAAAAAAAAFtDb250ZW50X1R5cGVzXS54bWxQSwECLQAUAAYACAAA&#10;ACEAOP0h/9YAAACUAQAACwAAAAAAAAAAAAAAAAAvAQAAX3JlbHMvLnJlbHNQSwECLQAUAAYACAAA&#10;ACEA4kZpIjIDAAAlCAAADgAAAAAAAAAAAAAAAAAuAgAAZHJzL2Uyb0RvYy54bWxQSwECLQAUAAYA&#10;CAAAACEAWmM53eAAAAANAQAADwAAAAAAAAAAAAAAAACM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33504" behindDoc="1" locked="0" layoutInCell="0" allowOverlap="1" wp14:anchorId="27A40C33" wp14:editId="5B74CBAE">
                      <wp:simplePos x="0" y="0"/>
                      <wp:positionH relativeFrom="page">
                        <wp:posOffset>5353050</wp:posOffset>
                      </wp:positionH>
                      <wp:positionV relativeFrom="page">
                        <wp:posOffset>6520180</wp:posOffset>
                      </wp:positionV>
                      <wp:extent cx="6350" cy="6350"/>
                      <wp:effectExtent l="0" t="0" r="0" b="0"/>
                      <wp:wrapNone/>
                      <wp:docPr id="130" name="Freeform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14604C7">
                    <v:polyline id="Freeform 131" style="position:absolute;z-index:-25158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421.5pt,513.9pt,421.5pt,513.4pt,422pt,513.4pt,422pt,513.9pt" w14:anchorId="65ECEB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2lRMgMAACUIAAAOAAAAZHJzL2Uyb0RvYy54bWysVVFvmzAQfp+0/2DxOCkFEpIU1KRa22Wa&#10;lG2Vmv0AB0xAA5vZTkg37b/v7oCUtKkWTeMBbO7z57vv7Lur631ZsJ3QJldy5vgXnsOEjFWSy83M&#10;+bZaDC4dZiyXCS+UFDPnURjnev72zVVdRWKoMlUkQjMgkSaqq5mTWVtFrmviTJTcXKhKSDCmSpfc&#10;wlRv3ETzGtjLwh163sStlU4qrWJhDPy9a4zOnPjTVMT2a5oaYVkxc8A3S29N7zW+3fkVjzaaV1ke&#10;t27wf/Ci5LmETQ9Ud9xyttX5C6oyj7UyKrUXsSpdlaZ5LCgGiMb3nkXzkPFKUCwgjqkOMpn/Rxt/&#10;2d1rlieQuxHoI3kJSVpoIVBy5o98VKiuTATAh+peY4ymWqr4uwGDe2TBiQEMW9efVQI8fGsVqbJP&#10;dYkrIV62J/EfD+KLvWUx/JyMxuBADAYaITuPuoXx1tiPQhEJ3y2NbfKWwIhUT1rPV0CRlgWk8J3L&#10;PFYzv0vxAeH3EL7HshOQYQ9ymmR0hDjFEfQQsM0pT8Y9yGlHJj3EKyTTY8gpV+AKHjR5hSU8hnQs&#10;kIFNpzHPOtnjvWx1hxHjeNM9SnOlDKYXkwBpXNHZAQpAYZJeAYPYCB7hQfsrGFRF8PgsMKiH4OlZ&#10;YBAJwWEf3LjTxqqhljyvItphUEXWuIZHFbcoUTdkNdwpUCKjD/4t1U6sFNnt0zVoTihs9WQu5EsY&#10;nWNAdbbuWxEVbgTunwU6bNhQACd6TuIfQsDIe1fOqCJPFnlRoPNGb9a3hWY7jjWVnla0I1hBSZcK&#10;lzWpbf7AfW9VwptPNfJX6A8D72YYDhaTy+kgWATjQTj1LgeeH96EEy8Ig7vFbzxifhBleZIIucyl&#10;6Oq1H5xXD9vO0VRaqtiYo3A8HNPpPfL+zCC12sqEsp8Jnnxox5bnRTN2jz0mkSHs7ktCUBHFutkU&#10;2rVKHqGGatX0KuitMMiU/umwGvrUzDE/tlwLhxWfJDSC0A8CSL6lSTCeDmGi+5Z138JlDFQzxzpw&#10;b3F4a5tmuK10vslgJ5+0kOo91O40xzpL/jVetRPoRRRB2zex2fXnhHrq7vM/AAAA//8DAFBLAwQU&#10;AAYACAAAACEAUUW4a98AAAANAQAADwAAAGRycy9kb3ducmV2LnhtbEyPQUvDQBCF74L/YRnBm91Y&#10;QxtiNqW0CIInoxR62yZjEszOht1pm/57Ry/2OO893ryvWE1uUCcMsfdk4HGWgEKqfdNTa+Dz4+Uh&#10;AxXZUmMHT2jgghFW5e1NYfPGn+kdTxW3Skoo5tZAxzzmWse6Q2fjzI9I4n354CzLGVrdBHuWcjfo&#10;eZIstLM9yYfOjrjpsP6ujs7A67baLzc6ZXdZs966t90+hJ0x93fT+hkU48T/YfidL9OhlE0Hf6Qm&#10;qsFAlj4JC4uRzBcCIZEsTUU6/EnLDHRZ6GuK8gcAAP//AwBQSwECLQAUAAYACAAAACEAtoM4kv4A&#10;AADhAQAAEwAAAAAAAAAAAAAAAAAAAAAAW0NvbnRlbnRfVHlwZXNdLnhtbFBLAQItABQABgAIAAAA&#10;IQA4/SH/1gAAAJQBAAALAAAAAAAAAAAAAAAAAC8BAABfcmVscy8ucmVsc1BLAQItABQABgAIAAAA&#10;IQBfO2lRMgMAACUIAAAOAAAAAAAAAAAAAAAAAC4CAABkcnMvZTJvRG9jLnhtbFBLAQItABQABgAI&#10;AAAAIQBRRbhr3wAAAA0BAAAPAAAAAAAAAAAAAAAAAIwFAABkcnMvZG93bnJldi54bWxQSwUGAAAA&#10;AAQABADzAAAAmAY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35552" behindDoc="1" locked="0" layoutInCell="0" allowOverlap="1" wp14:anchorId="471B87B2" wp14:editId="0631831F">
                      <wp:simplePos x="0" y="0"/>
                      <wp:positionH relativeFrom="page">
                        <wp:posOffset>2461260</wp:posOffset>
                      </wp:positionH>
                      <wp:positionV relativeFrom="page">
                        <wp:posOffset>6761480</wp:posOffset>
                      </wp:positionV>
                      <wp:extent cx="6350" cy="6350"/>
                      <wp:effectExtent l="0" t="0" r="0" b="0"/>
                      <wp:wrapNone/>
                      <wp:docPr id="128"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929BAF4">
                    <v:polyline id="Freeform 129" style="position:absolute;z-index:-25158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193.8pt,532.9pt,193.8pt,532.4pt,194.3pt,532.4pt,194.3pt,532.9pt" w14:anchorId="5723AC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gcMgMAACUIAAAOAAAAZHJzL2Uyb0RvYy54bWysVV1vmzAUfZ+0/2DxOCnloyQpqEm1tss0&#10;qdsqNfsBDpiABjaznZB22n/fvRdISZtK0bQ8BBsfju89x7738mpXlWwrtCmUnDn+mecwIROVFnI9&#10;c34sF6MLhxnLZcpLJcXMeRTGuZq/f3fZ1LEIVK7KVGgGJNLETT1zcmvr2HVNkouKmzNVCwmLmdIV&#10;tzDVazfVvAH2qnQDz5u4jdJprVUijIG3t+2iMyf+LBOJ/Z5lRlhWzhyIzdK/pv8V/rvzSx6vNa/z&#10;IunC4P8QRcULCZvuqW655Wyji1dUVZFoZVRmzxJVuSrLikRQDpCN773I5iHntaBcQBxT72Uy/482&#10;+ba916xIwbsArJK8ApMWWgiUnPlBhAo1tYkB+FDfa8zR1Hcq+WlgwT1YwYkBDFs1X1UKPHxjFamy&#10;y3SFX0K+bEfiP+7FFzvLEng5OR+DQQks0AjZedx/mGyM/SwUkfDtnbGtbymMSPW0i3wJFFlVgoUf&#10;XOaxhvm9xXuEP0D4HsuPQIIB5DjJ+QHiGEc4QMA2xyIZDyDHA5kMEG+QTA8hx0IBX/eavMESHUJ6&#10;FnBg3WvM8172ZCc73WHEON50j2yulUF70QSwcenj2QEKQKFJb4BBbASfnwQGVRE8PgkM6iF4ehIY&#10;REIwnfc+5vbZ5aqhlrysItphUEVWuAGPa25Ron7IGrhToEROD3xbqa1YKlq3z9egPaGw1fNyKV/D&#10;6BwDql/rnzVR4UYQ/kmg/YYtBXBi5OTUPgXMfHDljCqLdFGUJQZv9Hp1U2q25VhT6dcpfAAryXSp&#10;8LP2HLRv4L53KuHNpxr5O/KD0LsOotFicjEdhYtwPIqm3sXI86PraOKFUXi7+INHzA/jvEhTIe8K&#10;Kfp67Yen1cOuc7SVlio2ehSNgzGd3oPoT0xSq41Myf1c8PRTN7a8KNuxexgxiQxp908Sgooo1s22&#10;0K5U+gg1VKu2V0FvhUGu9JPDGuhTM8f82nAtHFZ+kdAIIj8MwXxLk3A8DWCihyur4QqXCVDNHOvA&#10;vcXhjW2b4abWxTqHnXzSQqqPULuzAussxddG1U2gF1EGXd/EZjecE+q5u8//AgAA//8DAFBLAwQU&#10;AAYACAAAACEAEwL9+OAAAAANAQAADwAAAGRycy9kb3ducmV2LnhtbEyPwU7DMBBE70j8g7VI3KgD&#10;LakV4lRVKyQkTgRUqTc3XpKIeB3Zbpv+PQsXOO7M0+xMuZrcIE4YYu9Jw/0sA4HUeNtTq+Hj/flO&#10;gYjJkDWDJ9RwwQir6vqqNIX1Z3rDU51awSEUC6OhS2kspIxNh87EmR+R2Pv0wZnEZ2ilDebM4W6Q&#10;D1mWS2d64g+dGXHTYfNVH52Gl229X27kIrnLOsmte93tQ9hpfXszrZ9AJJzSHww/9bk6VNzp4I9k&#10;oxg0zNUyZ5SNLF/wCEbmSrF0+JUeFciqlP9XVN8AAAD//wMAUEsBAi0AFAAGAAgAAAAhALaDOJL+&#10;AAAA4QEAABMAAAAAAAAAAAAAAAAAAAAAAFtDb250ZW50X1R5cGVzXS54bWxQSwECLQAUAAYACAAA&#10;ACEAOP0h/9YAAACUAQAACwAAAAAAAAAAAAAAAAAvAQAAX3JlbHMvLnJlbHNQSwECLQAUAAYACAAA&#10;ACEATCzIHDIDAAAlCAAADgAAAAAAAAAAAAAAAAAuAgAAZHJzL2Uyb0RvYy54bWxQSwECLQAUAAYA&#10;CAAAACEAEwL9+OAAAAANAQAADwAAAAAAAAAAAAAAAACM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36576" behindDoc="1" locked="0" layoutInCell="0" allowOverlap="1" wp14:anchorId="347FEC5E" wp14:editId="2A9B9D27">
                      <wp:simplePos x="0" y="0"/>
                      <wp:positionH relativeFrom="page">
                        <wp:posOffset>2461260</wp:posOffset>
                      </wp:positionH>
                      <wp:positionV relativeFrom="page">
                        <wp:posOffset>6761480</wp:posOffset>
                      </wp:positionV>
                      <wp:extent cx="6350" cy="6350"/>
                      <wp:effectExtent l="0" t="0" r="0" b="0"/>
                      <wp:wrapNone/>
                      <wp:docPr id="127" name="Freeform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D7390B3">
                    <v:polyline id="Freeform 128" style="position:absolute;z-index:-25157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193.8pt,532.9pt,193.8pt,532.4pt,194.3pt,532.4pt,194.3pt,532.9pt" w14:anchorId="1C4C8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uteMwMAACUIAAAOAAAAZHJzL2Uyb0RvYy54bWysVW1vmzAQ/j5p/8Hyx0kpLyUvoCbVui7T&#10;pG6r1OwHOMYENLCZ7YR00/777gykpE2laBofwOYeP757zr67ut5XJdkJbQol5zS48CkRkqu0kJs5&#10;/b5ajmaUGMtkykolxZw+CkOvF2/fXDV1IkKVqzIVmgCJNElTz2lubZ14nuG5qJi5ULWQYMyUrpiF&#10;qd54qWYNsFelF/r+xGuUTmutuDAG/t62Rrpw/FkmuP2WZUZYUs4p+GbdW7v3Gt/e4oolG83qvOCd&#10;G+wfvKhYIWHTA9Uts4xsdfGCqiq4VkZl9oKrylNZVnDhYoBoAv9ZNA85q4WLBcQx9UEm8/9o+dfd&#10;vSZFCrkLp5RIVkGSlloIlJwE4QwVamqTAPChvtcYo6nvFP9hwOAdWXBiAEPWzReVAg/bWuVU2We6&#10;wpUQL9k78R8P4ou9JRx+Ti7HkCAOBjdCdpb0C/nW2E9CORK2uzO2zVsKI6d62nm+AoqsKiGF7zzi&#10;k4YEfYoPiGCACHySn4CEA8hpkssjxCmOaICAbU55Mh5ATjsyGSBeIYGkHQJ+JRy4gkPIKVfiY0gf&#10;EGRg02vM8l52vped7jAiDG+679JcK4PpxSRAGlcBnh2gABQm6RUwiI3gy7PAoCqCx2eBQT0ET88C&#10;g0gIjofg1vcuVg215HkV0ZRAFVnjGpbUzKJE/ZA0cKdAidx98G+ldmKlnN0+XYP2hMJWT+ZSvoS5&#10;cwyo3tZ/a0eFG4H7Z4EOG7YUwImeu0wdQsDIB1fOqLJIl0VZovNGb9YfSk12DGuqezrRjmClS7pU&#10;uKw9B+0fuO+dSnjzXY38HQdh5N+E8Wg5mU1H0TIaj+KpPxv5QXwTT/wojm6Xf/CIBVGSF2kq5F0h&#10;RV+vg+i8eth1jrbSuoqNOYrH4did3iPvzwxSq61MXfZzwdKP3diyomzH3rHHTmQIu/86IVwRxbrZ&#10;Ftq1Sh+hhmrV9irorTDIlf5FSQN9ak7Nzy3TgpLys4RGEAdRBMm3bhKNpyFM9NCyHlqY5EA1p5bC&#10;vcXhB9s2w22ti00OOwVOC6neQ+3OCqyzzr/Wq24CvchF0PVNbHbDuUM9dffFXwAAAP//AwBQSwME&#10;FAAGAAgAAAAhABMC/fjgAAAADQEAAA8AAABkcnMvZG93bnJldi54bWxMj8FOwzAQRO9I/IO1SNyo&#10;Ay2pFeJUVSskJE4EVKk3N16SiHgd2W6b/j0LFzjuzNPsTLma3CBOGGLvScP9LAOB1HjbU6vh4/35&#10;ToGIyZA1gyfUcMEIq+r6qjSF9Wd6w1OdWsEhFAujoUtpLKSMTYfOxJkfkdj79MGZxGdopQ3mzOFu&#10;kA9ZlktneuIPnRlx02HzVR+dhpdtvV9u5CK5yzrJrXvd7UPYaX17M62fQCSc0h8MP/W5OlTc6eCP&#10;ZKMYNMzVMmeUjSxf8AhG5kqxdPiVHhXIqpT/V1TfAAAA//8DAFBLAQItABQABgAIAAAAIQC2gziS&#10;/gAAAOEBAAATAAAAAAAAAAAAAAAAAAAAAABbQ29udGVudF9UeXBlc10ueG1sUEsBAi0AFAAGAAgA&#10;AAAhADj9If/WAAAAlAEAAAsAAAAAAAAAAAAAAAAALwEAAF9yZWxzLy5yZWxzUEsBAi0AFAAGAAgA&#10;AAAhAISu614zAwAAJQgAAA4AAAAAAAAAAAAAAAAALgIAAGRycy9lMm9Eb2MueG1sUEsBAi0AFAAG&#10;AAgAAAAhABMC/fjgAAAADQEAAA8AAAAAAAAAAAAAAAAAjQUAAGRycy9kb3ducmV2LnhtbFBLBQYA&#10;AAAABAAEAPMAAACaBg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39648" behindDoc="1" locked="0" layoutInCell="0" allowOverlap="1" wp14:anchorId="45A63AC1" wp14:editId="1528C55F">
                      <wp:simplePos x="0" y="0"/>
                      <wp:positionH relativeFrom="page">
                        <wp:posOffset>3265170</wp:posOffset>
                      </wp:positionH>
                      <wp:positionV relativeFrom="page">
                        <wp:posOffset>6761480</wp:posOffset>
                      </wp:positionV>
                      <wp:extent cx="6350" cy="6350"/>
                      <wp:effectExtent l="0" t="0" r="0" b="0"/>
                      <wp:wrapNone/>
                      <wp:docPr id="124" name="Freeform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34AC6E0">
                    <v:polyline id="Freeform 125" style="position:absolute;z-index:-25157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257.15pt,532.9pt,257.15pt,532.4pt,257.6pt,532.4pt,257.6pt,532.9pt" w14:anchorId="554FB8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ft6MAMAACUIAAAOAAAAZHJzL2Uyb0RvYy54bWysVVFvmzAQfp+0/2D5cVIKpCQpqKRa12Wa&#10;1G2Vmv0AB0xAA5vZTkg37b/vzoaUtJkaVeMBbO7z57vv7LvLq11dkS1XupQiocGZTwkXqcxKsU7o&#10;9+VidEGJNkxkrJKCJ/SBa3o1f/vmsm1iPpaFrDKuCJAIHbdNQgtjmtjzdFrwmukz2XABxlyqmhmY&#10;qrWXKdYCe115Y9+feq1UWaNkyrWGvzfOSOeWP895ar7lueaGVAkF34x9K/te4dubX7J4rVhTlGnn&#10;BnuFFzUrBWy6p7phhpGNKp9R1WWqpJa5OUtl7ck8L1NuY4BoAv9JNPcFa7iNBcTRzV4m/f9o06/b&#10;O0XKDHI3DikRrIYkLRTnKDkJxhNUqG10DMD75k5hjLq5lekPDQbvwIITDRiyar/IDHjYxkiryi5X&#10;Na6EeMnOiv+wF5/vDEnh5/R8AglKwWBHyM7ifmG60eYTl5aEbW+1cXnLYGRVzzrPl0CR1xWk8J1H&#10;AtKSoE/xHhEMET4pjkDGQ8hRkvMB4jgHiPnoiH+UZDKAHCeZDhDBcZLZIeRYOHAFX3IlOoT0LJCB&#10;da8xK3rZ053odIcRYXjTfZvmRmpMLyYB0rgM8OwABaAwSf8Ag9gIPj8JDKoi2J7KF5lBPQTPTmIG&#10;kRAcDcFuhy5WBbXkaRVRlEAVWeEaFjfMoET9kLRwp0CJwn7wby23fCmt3aBOcBJhS3dCYatHcyWe&#10;w+w5BlRv67+No3KSnwTab+gogBM9t5nah4CRD66cllWZLcqqQue1Wq8+VIpsGdZU+3SiHcAqm3Qh&#10;cZk7B+4P3PdOJbz5tkb+jqD4+NfjaLSYXsxG4SKcjKKZfzHyg+g6mvphFN4s/uARC8K4KLOMi9tS&#10;8L5eB+Fp9bDrHK7S2oqNOYomUORsXK8IUsmNyGz2C86yj93YsLJyY+/QYysyhN1/rRC2iGLddIV2&#10;JbMHqKFKul4FvRUGhVS/KGmhTyVU/9wwxSmpPgtoBFEQhpB8YyfhZDaGiRpaVkMLEylQJdRQuLc4&#10;/GBcM9w0qlwXsFNgtRDyPdTuvMQ6a/1zXnUT6EU2gq5vYrMbzi3qsbvP/wIAAP//AwBQSwMEFAAG&#10;AAgAAAAhAN+MRXngAAAADQEAAA8AAABkcnMvZG93bnJldi54bWxMj8FqwzAQRO+F/oPYQm+N7GCn&#10;wbUcQkKh0FPdEshNsTa2ibUykpI4f99tL+1xZx6zM+VqsoO4oA+9IwXpLAGB1DjTU6vg6/P1aQki&#10;RE1GD45QwQ0DrKr7u1IXxl3pAy91bAWHUCi0gi7GsZAyNB1aHWZuRGLv6LzVkU/fSuP1lcPtIOdJ&#10;spBW98QfOj3ipsPmVJ+tgrdtvX/eyCza2zrKrX3f7b3fKfX4MK1fQESc4h8MP/W5OlTc6eDOZIIY&#10;FORpNmeUjWSR8QhG8jRn6fAr5UuQVSn/r6i+AQAA//8DAFBLAQItABQABgAIAAAAIQC2gziS/gAA&#10;AOEBAAATAAAAAAAAAAAAAAAAAAAAAABbQ29udGVudF9UeXBlc10ueG1sUEsBAi0AFAAGAAgAAAAh&#10;ADj9If/WAAAAlAEAAAsAAAAAAAAAAAAAAAAALwEAAF9yZWxzLy5yZWxzUEsBAi0AFAAGAAgAAAAh&#10;ADRd+3owAwAAJQgAAA4AAAAAAAAAAAAAAAAALgIAAGRycy9lMm9Eb2MueG1sUEsBAi0AFAAGAAgA&#10;AAAhAN+MRXngAAAADQEAAA8AAAAAAAAAAAAAAAAAigUAAGRycy9kb3ducmV2LnhtbFBLBQYAAAAA&#10;BAAEAPMAAACXBgAAAAA=&#10;">
                      <v:path arrowok="t" o:connecttype="custom" o:connectlocs="635,6350;635,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42720" behindDoc="1" locked="0" layoutInCell="0" allowOverlap="1" wp14:anchorId="0B8A411A" wp14:editId="51F038C4">
                      <wp:simplePos x="0" y="0"/>
                      <wp:positionH relativeFrom="page">
                        <wp:posOffset>4077970</wp:posOffset>
                      </wp:positionH>
                      <wp:positionV relativeFrom="page">
                        <wp:posOffset>6761480</wp:posOffset>
                      </wp:positionV>
                      <wp:extent cx="6350" cy="6350"/>
                      <wp:effectExtent l="0" t="0" r="0" b="0"/>
                      <wp:wrapNone/>
                      <wp:docPr id="121" name="Freeform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C770341">
                    <v:polyline id="Freeform 122" style="position:absolute;z-index:-25157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321.1pt,532.9pt,321.1pt,532.4pt,321.6pt,532.4pt,321.6pt,532.9pt" w14:anchorId="29F00D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jYMgMAACUIAAAOAAAAZHJzL2Uyb0RvYy54bWysVW1vmzAQ/j5p/8Hyx0kpLyVJQU2qtV2m&#10;Sd1WqdkPcMAENLA92wlpp/333RlISZtK0TQ+gM09fnz3nH13ebWrK7Ll2pRSzGhw5lPCRSqzUqxn&#10;9MdyMbqgxFgmMlZJwWf0kRt6NX//7rJRCQ9lIauMawIkwiSNmtHCWpV4nkkLXjNzJhUXYMylrpmF&#10;qV57mWYNsNeVF/r+xGukzpSWKTcG/t62Rjp3/HnOU/s9zw23pJpR8M26t3bvFb69+SVL1pqpokw7&#10;N9g/eFGzUsCme6pbZhnZ6PIVVV2mWhqZ27NU1p7M8zLlLgaIJvBfRPNQMMVdLCCOUXuZzP+jTb9t&#10;7zUpM8hdGFAiWA1JWmjOUXIShCEq1CiTAPBB3WuM0ag7mf40YPAOLDgxgCGr5qvMgIdtrHSq7HJd&#10;40qIl+yc+I978fnOkhR+Ts7HkKAUDG6E7CzpF6YbYz9z6UjY9s7YNm8ZjJzqWef5EijyuoIUfvCI&#10;TxoS9CneIyDKPSLwSXEEEg4gx0nODxDHOKIBArY55sl4ADnuyGSAeINkegg55gpcwWHEx1yJDyE9&#10;C2Rg3WvMil72dCc63WFEGN5036VZSYPpxSRAGpcBnh2gABQm6Q0wiI3g85PAoCqCxyeBQT0ET08C&#10;g0gIjofg1vcuVg215GUV0ZRAFVnhGpYoZlGifkgauFOgROE++LeWW76Uzm6fr0F7QmGrZ3MlXsPc&#10;OQZUb+u/ylHhRuD+SaD9hi0FcKLnLlP7EDDywZUzsiqzRVlV6LzR69VNpcmWYU11TyfaAaxySRcS&#10;l7XnoP0D971TCW++q5G/4yCM/OswHi0mF9NRtIjGo3jqX4z8IL6OJ34UR7eLP3jEgigpyizj4q4U&#10;vK/XQXRaPew6R1tpXcXGHMXjcOxO74H3Jwap5UZkLvsFZ9mnbmxZWbVj79BjJzKE3X+dEK6IYt1s&#10;C+1KZo9QQ7VsexX0VhgUUj9R0kCfmlHza8M0p6T6IqARxEEUQfKtm0TjaQgTPbSshhYmUqCaUUvh&#10;3uLwxrbNcKN0uS5gp8BpIeRHqN15iXXW+dd61U2gF7kIur6JzW44d6jn7j7/CwAA//8DAFBLAwQU&#10;AAYACAAAACEALw0G5eAAAAANAQAADwAAAGRycy9kb3ducmV2LnhtbEyPQUvDQBCF74L/YRnBm90Y&#10;Yywxm1JaBMGTUQq9bbPTJDQ7G3a3bfrvHb3Y47z38ea9cjHZQZzQh96RgsdZAgKpcaanVsH319vD&#10;HESImoweHKGCCwZYVLc3pS6MO9MnnurYCg6hUGgFXYxjIWVoOrQ6zNyIxN7eeasjn76Vxuszh9tB&#10;pkmSS6t74g+dHnHVYXOoj1bB+7revqxkFu1lGeXafmy23m+Uur+blq8gIk7xH4bf+lwdKu60c0cy&#10;QQwK8ixNGWUjyTMewUiePbG0+5Oe5yCrUl6vqH4AAAD//wMAUEsBAi0AFAAGAAgAAAAhALaDOJL+&#10;AAAA4QEAABMAAAAAAAAAAAAAAAAAAAAAAFtDb250ZW50X1R5cGVzXS54bWxQSwECLQAUAAYACAAA&#10;ACEAOP0h/9YAAACUAQAACwAAAAAAAAAAAAAAAAAvAQAAX3JlbHMvLnJlbHNQSwECLQAUAAYACAAA&#10;ACEAq8/42DIDAAAlCAAADgAAAAAAAAAAAAAAAAAuAgAAZHJzL2Uyb0RvYy54bWxQSwECLQAUAAYA&#10;CAAAACEALw0G5eAAAAANAQAADwAAAAAAAAAAAAAAAACM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45792" behindDoc="1" locked="0" layoutInCell="0" allowOverlap="1" wp14:anchorId="71ED1EEE" wp14:editId="30C8922A">
                      <wp:simplePos x="0" y="0"/>
                      <wp:positionH relativeFrom="page">
                        <wp:posOffset>4766310</wp:posOffset>
                      </wp:positionH>
                      <wp:positionV relativeFrom="page">
                        <wp:posOffset>6761480</wp:posOffset>
                      </wp:positionV>
                      <wp:extent cx="6350" cy="6350"/>
                      <wp:effectExtent l="0" t="0" r="0" b="0"/>
                      <wp:wrapNone/>
                      <wp:docPr id="118" name="Freeform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12434A6">
                    <v:polyline id="Freeform 119" style="position:absolute;z-index:-25157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375.3pt,532.9pt,375.3pt,532.4pt,375.8pt,532.4pt,375.8pt,532.9pt" w14:anchorId="5167D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LrzMQMAACUIAAAOAAAAZHJzL2Uyb0RvYy54bWysVWFvmzAQ/T5p/8Hi46QUSElSUNNqXZdp&#10;UrdVavYDHGMCGtjMdkK6af99dwekpE2laFo+BBs/nu/es+8ur3dVybbS2EKruReeBR6TSui0UOu5&#10;9325GF14zDquUl5qJefeo7Te9dXbN5dNncixznWZSsOARNmkqede7lyd+L4Vuay4PdO1VLCYaVNx&#10;B1Oz9lPDG2CvSn8cBFO/0SatjRbSWnh72y56V8SfZVK4b1lmpWPl3IPYHP0b+l/hv391yZO14XVe&#10;iC4M/g9RVLxQsOme6pY7zjameEFVFcJoqzN3JnTl6ywrhKQcIJsweJbNQ85rSbmAOLbey2T/H634&#10;ur03rEjBuxCsUrwCkxZGSpSchWGMCjW1TQD4UN8bzNHWd1r8sLDgH6zgxAKGrZovOgUevnGaVNll&#10;psIvIV+2I/Ef9+LLnWMCXk7PJ2CQgAUaITtP+g/FxrpPUhMJ395Z1/qWwohUT7vIl0CRVSVY+M5n&#10;AWtY2Fu8R4QDRBiw/AhkPIAcJzk/QBzjiAYI2OZYJJMB5Hgg0wHiFZLZIeRYKODrXpNXWOJDSM8C&#10;Dqx7jXneyy52qtMdRozjTQ/I5lpbtBdNABuXIZ4doAAUmvQKGMRG8PlJYFAVwZOTwKAegmcngUEk&#10;BNN572Nun12uBmrJ8ypiPAZVZIUb8KTmDiXqh6yBOwVK5PTAt5XeyqWmdfd0DdoTCls9LZfqJYzO&#10;MaD6tf5ZExVuBOGfBNpv2FIAJ0ZOTu1TwMwHV87qskgXRVli8NasVx9Kw7Ycayr9OoUPYCWZrjR+&#10;1p6D9g3c904lvPlUI3/H4TgKbsbxaDG9mI2iRTQZxbPgYhSE8U08DaI4ul38wSMWRklepKlUd4WS&#10;fb0Oo9PqYdc52kpLFRs9iifjCZ3eg+hPTNLojUrJ/Vzy9GM3drwo27F/GDGJDGn3TxKCiijWzbbQ&#10;rnT6CDXU6LZXQW+FQa7NL4810Kfmnv254UZ6rPysoBHEYRSB+Y4m0WQ2hokZrqyGK1wJoJp7zoN7&#10;i8MPrm2Gm9oU6xx2CkkLpd9D7c4KrLMUXxtVN4FeRBl0fROb3XBOqKfufvUXAAD//wMAUEsDBBQA&#10;BgAIAAAAIQDgRZ1I4AAAAA0BAAAPAAAAZHJzL2Rvd25yZXYueG1sTI/BasMwEETvhf6D2EJvjZwS&#10;28G1HEJCodBT3RLITbE2tom1MpKSOH/fbS/tcWceszPlarKDuKAPvSMF81kCAqlxpqdWwdfn69MS&#10;RIiajB4coYIbBlhV93elLoy70gde6tgKDqFQaAVdjGMhZWg6tDrM3IjE3tF5qyOfvpXG6yuH20E+&#10;J0kmre6JP3R6xE2Hzak+WwVv23qfb+Qi2ts6yq193+293yn1+DCtX0BEnOIfDD/1uTpU3OngzmSC&#10;GBTkaZIxykaSLXgEI3k6Z+nwK6VLkFUp/6+ovgEAAP//AwBQSwECLQAUAAYACAAAACEAtoM4kv4A&#10;AADhAQAAEwAAAAAAAAAAAAAAAAAAAAAAW0NvbnRlbnRfVHlwZXNdLnhtbFBLAQItABQABgAIAAAA&#10;IQA4/SH/1gAAAJQBAAALAAAAAAAAAAAAAAAAAC8BAABfcmVscy8ucmVsc1BLAQItABQABgAIAAAA&#10;IQCmBLrzMQMAACUIAAAOAAAAAAAAAAAAAAAAAC4CAABkcnMvZTJvRG9jLnhtbFBLAQItABQABgAI&#10;AAAAIQDgRZ1I4AAAAA0BAAAPAAAAAAAAAAAAAAAAAIsFAABkcnMvZG93bnJldi54bWxQSwUGAAAA&#10;AAQABADzAAAAmAY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48864" behindDoc="1" locked="0" layoutInCell="0" allowOverlap="1" wp14:anchorId="7D70CBE2" wp14:editId="6B4A8ED7">
                      <wp:simplePos x="0" y="0"/>
                      <wp:positionH relativeFrom="page">
                        <wp:posOffset>5353050</wp:posOffset>
                      </wp:positionH>
                      <wp:positionV relativeFrom="page">
                        <wp:posOffset>6761480</wp:posOffset>
                      </wp:positionV>
                      <wp:extent cx="6350" cy="6350"/>
                      <wp:effectExtent l="0" t="0" r="0" b="0"/>
                      <wp:wrapNone/>
                      <wp:docPr id="115"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ED68A6B">
                    <v:polyline id="Freeform 116" style="position:absolute;z-index:-25156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421.5pt,532.9pt,421.5pt,532.4pt,422pt,532.4pt,422pt,532.9pt" w14:anchorId="0C5CC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IrRMgMAACUIAAAOAAAAZHJzL2Uyb0RvYy54bWysVVFvmzAQfp+0/2D5cVIKpCQpqGm1rss0&#10;qdsqNfsBDjbBGtjMdkK6af99dwZS0qZSNI0HsLnPn+++s+8ur3dVSbbCWKnVnEZnISVCZZpLtZ7T&#10;78vF6IIS65jirNRKzOmjsPT66u2by6ZOxVgXuuTCECBRNm3qOS2cq9MgsFkhKmbPdC0UGHNtKuZg&#10;atYBN6wB9qoMxmE4DRpteG10JqyFv7etkV55/jwXmfuW51Y4Us4p+Ob82/j3Ct/B1SVL14bVhcw6&#10;N9g/eFExqWDTPdUtc4xsjHxBVcnMaKtzd5bpKtB5LjPhY4BoovBZNA8Fq4WPBcSx9V4m+/9os6/b&#10;e0Mkh9xFE0oUqyBJCyMESk6iaIoKNbVNAfhQ3xuM0dZ3OvthwRAcWHBiAUNWzRfNgYdtnPaq7HJT&#10;4UqIl+y8+I978cXOkQx+Ts8nkKAMDH6E7CztF2Yb6z4J7UnY9s66Nm8cRl513nm+BIq8KiGF7wIS&#10;koZEfYr3iGiAiEJSHIGMB5DjJOcHiGMc8QAB2xzzBPQe+HqMZDpAvEIyO4QcY4EruN/nFZbkENKz&#10;QAbWvcas6GXPdqrTHUaE4U0PfZprbTG9mARI4zLCswMUgMIkvQIGsRF8fhIYVEXw5CQwqIfg2Ulg&#10;EAnByRDc+t7FaqCWPK8ihhKoIitcw9KaOZSoH5IG7hQoUfgP/q30Viy1t7una9CeUNjqyVyqlzB/&#10;jgHV2/pv7alwI3D/JNB+w5YCONFzn6l9CBj54MpZXUq+kGWJzluzXn0oDdkyrKn+6UQ7gJU+6Urj&#10;svYctH/gvncq4c33NfJ3Eo3j8GacjBbTi9koXsSTUTILL0ZhlNwk0zBO4tvFHzxiUZwWknOh7qQS&#10;fb2O4tPqYdc52krrKzbmKJmMJ/70Hnh/YpBGbxT32S8E4x+7sWOybMfBocdeZAi7/3ohfBHFutkW&#10;2pXmj1BDjW57FfRWGBTa/KKkgT41p/bnhhlBSflZQSNIojiG5Ds/iSezMUzM0LIaWpjKgGpOHYV7&#10;i8MPrm2Gm9rIdQE7RV4Lpd9D7c4l1lnvX+tVN4Fe5CPo+iY2u+Hco566+9VfAAAA//8DAFBLAwQU&#10;AAYACAAAACEA62Mc/uAAAAANAQAADwAAAGRycy9kb3ducmV2LnhtbEyPwU7DMBBE70j8g7VI3KgD&#10;mBKlcaqqFRISJwKq1Jsbu0lEvI7sbZv+PQsXOO7MaHZeuZz8IE4upj6ghvtZBsJhE2yPrYbPj5e7&#10;HEQig9YMAZ2Gi0uwrK6vSlPYcMZ3d6qpFVyCqTAaOqKxkDI1nfMmzcLokL1DiN4Qn7GVNpozl/tB&#10;PmTZXHrTI3/ozOjWnWu+6qPX8Lqpd89rqchfViQ3/m27i3Gr9e3NtFqAIDfRXxh+5vN0qHjTPhzR&#10;JjFoyNUjsxAb2VwxBEdypVja/0pPOciqlP8pqm8AAAD//wMAUEsBAi0AFAAGAAgAAAAhALaDOJL+&#10;AAAA4QEAABMAAAAAAAAAAAAAAAAAAAAAAFtDb250ZW50X1R5cGVzXS54bWxQSwECLQAUAAYACAAA&#10;ACEAOP0h/9YAAACUAQAACwAAAAAAAAAAAAAAAAAvAQAAX3JlbHMvLnJlbHNQSwECLQAUAAYACAAA&#10;ACEAOxyK0TIDAAAlCAAADgAAAAAAAAAAAAAAAAAuAgAAZHJzL2Uyb0RvYy54bWxQSwECLQAUAAYA&#10;CAAAACEA62Mc/uAAAAANAQAADwAAAAAAAAAAAAAAAACMBQAAZHJzL2Rvd25yZXYueG1sUEsFBgAA&#10;AAAEAAQA8wAAAJk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49888" behindDoc="1" locked="0" layoutInCell="0" allowOverlap="1" wp14:anchorId="2656C41F" wp14:editId="69AE9008">
                      <wp:simplePos x="0" y="0"/>
                      <wp:positionH relativeFrom="page">
                        <wp:posOffset>5353050</wp:posOffset>
                      </wp:positionH>
                      <wp:positionV relativeFrom="page">
                        <wp:posOffset>6761480</wp:posOffset>
                      </wp:positionV>
                      <wp:extent cx="6350" cy="6350"/>
                      <wp:effectExtent l="0" t="0" r="0" b="0"/>
                      <wp:wrapNone/>
                      <wp:docPr id="114" name="Freeform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FB36DD6">
                    <v:polyline id="Freeform 115" style="position:absolute;z-index:-25156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421.5pt,532.9pt,421.5pt,532.4pt,422pt,532.4pt,422pt,532.9pt" w14:anchorId="0F1506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8oCMgMAACUIAAAOAAAAZHJzL2Uyb0RvYy54bWysVVFvmzAQfp+0/2D5cVIKpCQpUZNqXZdp&#10;UrdVavYDHDABDWxmOyHdtP++uwNS0qZqNI0HsLnPn+++s+8ur3ZlwbbS2FyrGQ/OfM6kinWSq/WM&#10;f18uBhecWSdUIgqt5Iw/SMuv5m/fXNbVVA51potEGgYkyk7rasYz56qp59k4k6WwZ7qSCoypNqVw&#10;MDVrLzGiBvay8Ia+P/ZqbZLK6FhaC39vGiOfE3+ayth9S1MrHStmHHxz9Db0XuHbm1+K6dqIKsvj&#10;1g3xD16UIlew6Z7qRjjBNiZ/RlXmsdFWp+4s1qWn0zSPJcUA0QT+k2juM1FJigXEsdVeJvv/aOOv&#10;2zvD8gRyF4ScKVFCkhZGSpScBcEIFaorOwXgfXVnMEZb3er4hwWDd2DBiQUMW9VfdAI8YuM0qbJL&#10;TYkrIV62I/Ef9uLLnWMx/ByfjyBBMRhohOxi2i2MN9Z9kppIxPbWuiZvCYxI9aT1fAkUaVlACt95&#10;zGc1C7oU7xFBDxH4LDsCGfYgx0nODxDHOEDMvSOwzTFPRj3IcUfGPcQLJJNDyDFX4Aq+5kp0COlY&#10;IAPrTmORdbLHO9XqDiMm8Kb7lOZKW0wvJgHSuAzw7AAFoDBJL4BBbASfnwQGVRFMp/JVZlAPwZOT&#10;mEEkBEd9cLNDG6uBWvK0ihjOoIqscI2YVsKhRN2Q1XCnQImMPvi31Fu51GR3j9egOaGw1aO5UM9h&#10;dI4B1dm6b0VUuBG4fxJov2FDAZzoOWVqHwJG3rtyVhd5ssiLAp23Zr36UBi2FVhT6WlFO4AVlHSl&#10;cVlzDpo/cN9blfDmU438HQXD0L8eRoPF+GIyCBfhaBBN/IuBH0TX0dgPo/Bm8QePWBBOszxJpLrN&#10;lezqdRCeVg/bztFUWqrYmKNoNBzR6T3w/sQgjd6ohLKfSZF8bMdO5EUz9g49JpEh7O5LQlARxbrZ&#10;FNqVTh6ghhrd9CrorTDItPnFWQ19asbtz40wkrPis4JGEAVhCMl3NAlHkyFMTN+y6luEioFqxh2H&#10;e4vDD65phpvK5OsMdgpIC6XfQ+1Oc6yz5F/jVTuBXkQRtH0Tm11/TqjH7j7/CwAA//8DAFBLAwQU&#10;AAYACAAAACEA62Mc/uAAAAANAQAADwAAAGRycy9kb3ducmV2LnhtbEyPwU7DMBBE70j8g7VI3KgD&#10;mBKlcaqqFRISJwKq1Jsbu0lEvI7sbZv+PQsXOO7MaHZeuZz8IE4upj6ghvtZBsJhE2yPrYbPj5e7&#10;HEQig9YMAZ2Gi0uwrK6vSlPYcMZ3d6qpFVyCqTAaOqKxkDI1nfMmzcLokL1DiN4Qn7GVNpozl/tB&#10;PmTZXHrTI3/ozOjWnWu+6qPX8Lqpd89rqchfViQ3/m27i3Gr9e3NtFqAIDfRXxh+5vN0qHjTPhzR&#10;JjFoyNUjsxAb2VwxBEdypVja/0pPOciqlP8pqm8AAAD//wMAUEsBAi0AFAAGAAgAAAAhALaDOJL+&#10;AAAA4QEAABMAAAAAAAAAAAAAAAAAAAAAAFtDb250ZW50X1R5cGVzXS54bWxQSwECLQAUAAYACAAA&#10;ACEAOP0h/9YAAACUAQAACwAAAAAAAAAAAAAAAAAvAQAAX3JlbHMvLnJlbHNQSwECLQAUAAYACAAA&#10;ACEAaQ/KAjIDAAAlCAAADgAAAAAAAAAAAAAAAAAuAgAAZHJzL2Uyb0RvYy54bWxQSwECLQAUAAYA&#10;CAAAACEA62Mc/uAAAAANAQAADwAAAAAAAAAAAAAAAACMBQAAZHJzL2Rvd25yZXYueG1sUEsFBgAA&#10;AAAEAAQA8wAAAJkGAAAAAA==&#10;">
                      <v:path arrowok="t" o:connecttype="custom" o:connectlocs="0,6350;0,0;6350,0;6350,6350;6350,6350" o:connectangles="0,0,0,0,0"/>
                      <w10:wrap anchorx="page" anchory="page"/>
                    </v:polyline>
                  </w:pict>
                </mc:Fallback>
              </mc:AlternateContent>
            </w:r>
            <w:r w:rsidR="00943079">
              <w:rPr>
                <w:rFonts w:ascii="Arial Bold" w:hAnsi="Arial Bold" w:cs="Arial Bold"/>
                <w:color w:val="0E0E0E"/>
                <w:sz w:val="24"/>
                <w:szCs w:val="24"/>
              </w:rPr>
              <w:t>Activity</w:t>
            </w:r>
          </w:p>
        </w:tc>
        <w:tc>
          <w:tcPr>
            <w:tcW w:w="540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BA3EB98" w14:textId="293FFACA" w:rsidR="00943079" w:rsidRDefault="00943079" w:rsidP="00943079">
            <w:pPr>
              <w:spacing w:before="7" w:after="0" w:line="253" w:lineRule="exact"/>
              <w:ind w:left="176"/>
              <w:rPr>
                <w:rFonts w:ascii="Arial" w:hAnsi="Arial" w:cs="Arial"/>
                <w:color w:val="000000"/>
              </w:rPr>
            </w:pPr>
            <w:r>
              <w:rPr>
                <w:rFonts w:ascii="Arial Bold" w:hAnsi="Arial Bold" w:cs="Arial Bold"/>
                <w:color w:val="0E0E0E"/>
                <w:sz w:val="24"/>
                <w:szCs w:val="24"/>
              </w:rPr>
              <w:t>Evidence that supports this approach</w:t>
            </w:r>
          </w:p>
        </w:tc>
        <w:tc>
          <w:tcPr>
            <w:tcW w:w="152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A922E83" w14:textId="323CE808" w:rsidR="00943079" w:rsidRDefault="00943079" w:rsidP="005F3CE1">
            <w:pPr>
              <w:spacing w:before="65" w:after="0" w:line="276" w:lineRule="exact"/>
              <w:ind w:left="106"/>
            </w:pPr>
            <w:r>
              <w:rPr>
                <w:rFonts w:ascii="Arial Bold" w:hAnsi="Arial Bold" w:cs="Arial Bold"/>
                <w:color w:val="0E0E0E"/>
                <w:sz w:val="24"/>
                <w:szCs w:val="24"/>
              </w:rPr>
              <w:t>Challenge number(s) addressed</w:t>
            </w:r>
          </w:p>
        </w:tc>
      </w:tr>
      <w:tr w:rsidR="00943079" w14:paraId="5186630F" w14:textId="77777777" w:rsidTr="005F3CE1">
        <w:tc>
          <w:tcPr>
            <w:tcW w:w="256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B005533" w14:textId="77777777" w:rsidR="00943079" w:rsidRDefault="00943079" w:rsidP="005F3CE1">
            <w:pPr>
              <w:spacing w:before="64" w:after="0" w:line="253" w:lineRule="exact"/>
              <w:ind w:left="172"/>
            </w:pPr>
            <w:r>
              <w:rPr>
                <w:rFonts w:ascii="Arial Bold Italic" w:hAnsi="Arial Bold Italic" w:cs="Arial Bold Italic"/>
                <w:color w:val="0E0E0E"/>
              </w:rPr>
              <w:t>Mable Speech and</w:t>
            </w:r>
          </w:p>
          <w:p w14:paraId="66D15FAA" w14:textId="77777777" w:rsidR="00943079" w:rsidRDefault="00943079" w:rsidP="005F3CE1">
            <w:pPr>
              <w:spacing w:before="2" w:after="0" w:line="253" w:lineRule="exact"/>
              <w:ind w:left="172"/>
            </w:pPr>
            <w:r>
              <w:rPr>
                <w:rFonts w:ascii="Arial Bold Italic" w:hAnsi="Arial Bold Italic" w:cs="Arial Bold Italic"/>
                <w:color w:val="0E0E0E"/>
              </w:rPr>
              <w:t>Language Support</w:t>
            </w:r>
          </w:p>
          <w:p w14:paraId="094FEA4E" w14:textId="77777777" w:rsidR="00943079" w:rsidRDefault="00943079" w:rsidP="005F3CE1">
            <w:pPr>
              <w:spacing w:after="0" w:line="253" w:lineRule="exact"/>
              <w:ind w:left="172"/>
              <w:rPr>
                <w:sz w:val="24"/>
                <w:szCs w:val="24"/>
              </w:rPr>
            </w:pPr>
          </w:p>
          <w:p w14:paraId="59DC7B3D" w14:textId="77777777" w:rsidR="00943079" w:rsidRPr="00F574C6" w:rsidRDefault="00943079" w:rsidP="005F3CE1">
            <w:pPr>
              <w:spacing w:before="118" w:after="0" w:line="253" w:lineRule="exact"/>
              <w:ind w:left="172"/>
              <w:rPr>
                <w:color w:val="000000" w:themeColor="text1"/>
              </w:rPr>
            </w:pPr>
            <w:r w:rsidRPr="00F574C6">
              <w:rPr>
                <w:rFonts w:ascii="Arial Bold Italic" w:hAnsi="Arial Bold Italic" w:cs="Arial Bold Italic"/>
                <w:color w:val="000000" w:themeColor="text1"/>
                <w:spacing w:val="2"/>
              </w:rPr>
              <w:t>(£45 per credit - a</w:t>
            </w:r>
          </w:p>
          <w:p w14:paraId="7A70C93E" w14:textId="77777777" w:rsidR="00943079" w:rsidRPr="00F574C6" w:rsidRDefault="00943079" w:rsidP="005F3CE1">
            <w:pPr>
              <w:spacing w:before="2" w:after="0" w:line="253" w:lineRule="exact"/>
              <w:ind w:left="172"/>
              <w:rPr>
                <w:color w:val="000000" w:themeColor="text1"/>
              </w:rPr>
            </w:pPr>
            <w:r w:rsidRPr="00F574C6">
              <w:rPr>
                <w:rFonts w:ascii="Arial Bold Italic" w:hAnsi="Arial Bold Italic" w:cs="Arial Bold Italic"/>
                <w:color w:val="000000" w:themeColor="text1"/>
              </w:rPr>
              <w:t>session = 2 credits)</w:t>
            </w:r>
          </w:p>
          <w:p w14:paraId="53E559EA" w14:textId="77777777" w:rsidR="00943079" w:rsidRPr="00F574C6" w:rsidRDefault="00943079" w:rsidP="005F3CE1">
            <w:pPr>
              <w:spacing w:before="59" w:after="0" w:line="253" w:lineRule="exact"/>
              <w:ind w:left="172"/>
              <w:rPr>
                <w:color w:val="000000" w:themeColor="text1"/>
              </w:rPr>
            </w:pPr>
            <w:r w:rsidRPr="00F574C6">
              <w:rPr>
                <w:rFonts w:ascii="Arial Bold Italic" w:hAnsi="Arial Bold Italic" w:cs="Arial Bold Italic"/>
                <w:color w:val="000000" w:themeColor="text1"/>
              </w:rPr>
              <w:t>£7000</w:t>
            </w:r>
          </w:p>
          <w:p w14:paraId="20B752BB" w14:textId="77777777" w:rsidR="00943079" w:rsidRDefault="00943079" w:rsidP="005F3CE1">
            <w:pPr>
              <w:spacing w:after="0" w:line="253" w:lineRule="exact"/>
              <w:ind w:left="172"/>
              <w:rPr>
                <w:sz w:val="24"/>
                <w:szCs w:val="24"/>
              </w:rPr>
            </w:pPr>
          </w:p>
          <w:p w14:paraId="33ED98EA" w14:textId="77777777" w:rsidR="00943079" w:rsidRDefault="00943079" w:rsidP="005F3CE1">
            <w:pPr>
              <w:spacing w:after="0" w:line="253" w:lineRule="exact"/>
              <w:ind w:left="172"/>
              <w:rPr>
                <w:sz w:val="24"/>
                <w:szCs w:val="24"/>
              </w:rPr>
            </w:pPr>
          </w:p>
          <w:p w14:paraId="3D101FB3" w14:textId="77777777" w:rsidR="00943079" w:rsidRDefault="00943079" w:rsidP="005F3CE1">
            <w:pPr>
              <w:spacing w:before="182" w:after="0" w:line="253" w:lineRule="exact"/>
              <w:ind w:left="172"/>
            </w:pPr>
            <w:proofErr w:type="spellStart"/>
            <w:r>
              <w:rPr>
                <w:rFonts w:ascii="Arial Bold Italic" w:hAnsi="Arial Bold Italic" w:cs="Arial Bold Italic"/>
                <w:color w:val="000000"/>
              </w:rPr>
              <w:t>Wellcomm</w:t>
            </w:r>
            <w:proofErr w:type="spellEnd"/>
            <w:r>
              <w:rPr>
                <w:rFonts w:ascii="Arial Bold Italic" w:hAnsi="Arial Bold Italic" w:cs="Arial Bold Italic"/>
                <w:color w:val="000000"/>
              </w:rPr>
              <w:t xml:space="preserve"> screening</w:t>
            </w:r>
          </w:p>
          <w:p w14:paraId="2E9CF5F0" w14:textId="1A3C2F3F" w:rsidR="00943079" w:rsidRDefault="00943079" w:rsidP="005F3CE1">
            <w:pPr>
              <w:spacing w:after="0" w:line="252" w:lineRule="exact"/>
              <w:ind w:left="172"/>
              <w:rPr>
                <w:rFonts w:ascii="Arial Bold Italic" w:hAnsi="Arial Bold Italic" w:cs="Arial Bold Italic"/>
                <w:color w:val="000000" w:themeColor="text1"/>
              </w:rPr>
            </w:pPr>
            <w:r w:rsidRPr="11E63BC7">
              <w:rPr>
                <w:rFonts w:ascii="Arial Bold Italic" w:hAnsi="Arial Bold Italic" w:cs="Arial Bold Italic"/>
                <w:color w:val="000000" w:themeColor="text1"/>
              </w:rPr>
              <w:t>and intervention</w:t>
            </w:r>
          </w:p>
          <w:p w14:paraId="11ED5496" w14:textId="77777777" w:rsidR="00F574C6" w:rsidRDefault="00F574C6" w:rsidP="005F3CE1">
            <w:pPr>
              <w:spacing w:after="0" w:line="252" w:lineRule="exact"/>
              <w:ind w:left="172"/>
            </w:pPr>
          </w:p>
          <w:p w14:paraId="5693BED8" w14:textId="77777777" w:rsidR="00943079" w:rsidRDefault="00943079" w:rsidP="005F3CE1">
            <w:pPr>
              <w:spacing w:after="0" w:line="252" w:lineRule="exact"/>
              <w:ind w:left="172"/>
              <w:rPr>
                <w:rFonts w:ascii="Arial Bold Italic" w:hAnsi="Arial Bold Italic" w:cs="Arial Bold Italic"/>
                <w:color w:val="000000" w:themeColor="text1"/>
              </w:rPr>
            </w:pPr>
            <w:r w:rsidRPr="11E63BC7">
              <w:rPr>
                <w:rFonts w:ascii="Arial Bold Italic" w:hAnsi="Arial Bold Italic" w:cs="Arial Bold Italic"/>
                <w:color w:val="000000" w:themeColor="text1"/>
              </w:rPr>
              <w:t>(£1367)</w:t>
            </w:r>
          </w:p>
          <w:p w14:paraId="7D0D4952" w14:textId="77777777" w:rsidR="00943079" w:rsidRDefault="00943079" w:rsidP="005F3CE1">
            <w:pPr>
              <w:spacing w:after="0" w:line="253" w:lineRule="exact"/>
              <w:ind w:left="115"/>
              <w:rPr>
                <w:sz w:val="24"/>
                <w:szCs w:val="24"/>
              </w:rPr>
            </w:pPr>
          </w:p>
          <w:p w14:paraId="1968D4CC" w14:textId="77777777" w:rsidR="00943079" w:rsidRDefault="00943079" w:rsidP="00292E27">
            <w:pPr>
              <w:spacing w:after="0" w:line="253" w:lineRule="exact"/>
              <w:ind w:left="115"/>
              <w:rPr>
                <w:rFonts w:ascii="Arial Bold Italic" w:hAnsi="Arial Bold Italic" w:cs="Arial Bold Italic"/>
                <w:color w:val="006FC0"/>
                <w:spacing w:val="3"/>
              </w:rPr>
            </w:pPr>
          </w:p>
        </w:tc>
        <w:tc>
          <w:tcPr>
            <w:tcW w:w="540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F2C4247" w14:textId="77777777" w:rsidR="00943079" w:rsidRDefault="00943079" w:rsidP="005F3CE1">
            <w:pPr>
              <w:spacing w:before="64" w:after="0" w:line="253" w:lineRule="exact"/>
              <w:ind w:left="176"/>
              <w:rPr>
                <w:rFonts w:ascii="Arial" w:hAnsi="Arial" w:cs="Arial"/>
                <w:color w:val="000000"/>
              </w:rPr>
            </w:pPr>
            <w:r>
              <w:rPr>
                <w:rFonts w:ascii="Arial" w:hAnsi="Arial" w:cs="Arial"/>
                <w:color w:val="000000"/>
              </w:rPr>
              <w:t xml:space="preserve">On entry </w:t>
            </w:r>
            <w:proofErr w:type="gramStart"/>
            <w:r>
              <w:rPr>
                <w:rFonts w:ascii="Arial" w:hAnsi="Arial" w:cs="Arial"/>
                <w:color w:val="000000"/>
              </w:rPr>
              <w:t>to  Nursery</w:t>
            </w:r>
            <w:proofErr w:type="gramEnd"/>
            <w:r>
              <w:rPr>
                <w:rFonts w:ascii="Arial" w:hAnsi="Arial" w:cs="Arial"/>
                <w:color w:val="000000"/>
              </w:rPr>
              <w:t xml:space="preserve"> and Reception, a significant</w:t>
            </w:r>
            <w:r>
              <w:rPr>
                <w:rFonts w:ascii="Arial" w:hAnsi="Arial" w:cs="Arial"/>
                <w:color w:val="000000"/>
                <w:sz w:val="24"/>
                <w:szCs w:val="24"/>
              </w:rPr>
              <w:t xml:space="preserve"> </w:t>
            </w:r>
            <w:r w:rsidRPr="005F3CE1">
              <w:rPr>
                <w:rFonts w:ascii="Arial" w:hAnsi="Arial" w:cs="Arial"/>
                <w:color w:val="000000"/>
                <w:sz w:val="24"/>
                <w:szCs w:val="24"/>
              </w:rPr>
              <w:t>proportion</w:t>
            </w:r>
            <w:r>
              <w:rPr>
                <w:rFonts w:ascii="Arial" w:hAnsi="Arial" w:cs="Arial"/>
                <w:color w:val="000000"/>
              </w:rPr>
              <w:t xml:space="preserve"> of our learners are not “</w:t>
            </w:r>
            <w:r>
              <w:rPr>
                <w:rFonts w:ascii="Arial Italic" w:hAnsi="Arial Italic" w:cs="Arial Italic"/>
                <w:color w:val="000000"/>
              </w:rPr>
              <w:t>on track”</w:t>
            </w:r>
            <w:r>
              <w:rPr>
                <w:rFonts w:ascii="Arial" w:hAnsi="Arial" w:cs="Arial"/>
                <w:color w:val="000000"/>
              </w:rPr>
              <w:t xml:space="preserve"> in CL and PSED.</w:t>
            </w:r>
          </w:p>
          <w:p w14:paraId="7D83EBE0" w14:textId="2A4C3461" w:rsidR="00943079" w:rsidRDefault="00943079" w:rsidP="005F3CE1">
            <w:pPr>
              <w:spacing w:before="64" w:after="0" w:line="253" w:lineRule="exact"/>
              <w:ind w:left="176"/>
              <w:rPr>
                <w:rFonts w:ascii="Arial" w:hAnsi="Arial" w:cs="Arial"/>
                <w:color w:val="000000"/>
              </w:rPr>
            </w:pPr>
            <w:r>
              <w:rPr>
                <w:rFonts w:ascii="Arial" w:hAnsi="Arial" w:cs="Arial"/>
                <w:color w:val="000000"/>
              </w:rPr>
              <w:t>Initial thoughts are this is a result of pandemic restrictions over the last two years where our youngest learners will not have attended pre-school and/or other social groups and activities. This in turn has led to a deficit in speaking and listening as well as the routines, expectations and boundaries</w:t>
            </w:r>
            <w:r w:rsidR="001B79DA">
              <w:rPr>
                <w:rFonts w:ascii="Arial" w:hAnsi="Arial" w:cs="Arial"/>
                <w:color w:val="000000"/>
              </w:rPr>
              <w:t xml:space="preserve"> </w:t>
            </w:r>
            <w:r>
              <w:rPr>
                <w:rFonts w:ascii="Arial" w:hAnsi="Arial" w:cs="Arial"/>
                <w:color w:val="000000"/>
              </w:rPr>
              <w:t>when learning in a group situation.</w:t>
            </w:r>
          </w:p>
          <w:p w14:paraId="450028F2" w14:textId="77777777" w:rsidR="001B79DA" w:rsidRDefault="001B79DA" w:rsidP="005F3CE1">
            <w:pPr>
              <w:spacing w:before="64" w:after="0" w:line="253" w:lineRule="exact"/>
              <w:ind w:left="176"/>
              <w:rPr>
                <w:rFonts w:ascii="Arial" w:hAnsi="Arial" w:cs="Arial"/>
                <w:color w:val="000000"/>
              </w:rPr>
            </w:pPr>
          </w:p>
          <w:p w14:paraId="73DDBE24" w14:textId="77777777" w:rsidR="001B79DA" w:rsidRDefault="00943079" w:rsidP="005F3CE1">
            <w:pPr>
              <w:spacing w:before="249" w:after="0" w:line="253" w:lineRule="exact"/>
              <w:ind w:left="176"/>
              <w:rPr>
                <w:rFonts w:ascii="Arial" w:hAnsi="Arial" w:cs="Arial"/>
                <w:color w:val="0E0E0E"/>
              </w:rPr>
            </w:pPr>
            <w:r>
              <w:rPr>
                <w:rFonts w:ascii="Arial" w:hAnsi="Arial" w:cs="Arial"/>
                <w:color w:val="0E0E0E"/>
              </w:rPr>
              <w:t>Children are therefore unlikely to have the breadth</w:t>
            </w:r>
            <w:r w:rsidR="001B79DA">
              <w:rPr>
                <w:rFonts w:ascii="Arial" w:hAnsi="Arial" w:cs="Arial"/>
                <w:color w:val="0E0E0E"/>
              </w:rPr>
              <w:t xml:space="preserve"> </w:t>
            </w:r>
            <w:r>
              <w:rPr>
                <w:rFonts w:ascii="Arial" w:hAnsi="Arial" w:cs="Arial"/>
                <w:color w:val="0E0E0E"/>
              </w:rPr>
              <w:t>of vocabulary, knowledge and skills required to be</w:t>
            </w:r>
            <w:r w:rsidR="001B79DA">
              <w:rPr>
                <w:rFonts w:ascii="Arial" w:hAnsi="Arial" w:cs="Arial"/>
                <w:color w:val="0E0E0E"/>
              </w:rPr>
              <w:t xml:space="preserve"> </w:t>
            </w:r>
            <w:r>
              <w:rPr>
                <w:rFonts w:ascii="Arial" w:hAnsi="Arial" w:cs="Arial"/>
                <w:color w:val="0E0E0E"/>
              </w:rPr>
              <w:t>“on track”</w:t>
            </w:r>
          </w:p>
          <w:p w14:paraId="6F9B3E2A" w14:textId="162B7417" w:rsidR="00F963F9" w:rsidRDefault="00943079" w:rsidP="00F963F9">
            <w:pPr>
              <w:spacing w:before="249" w:after="0" w:line="253" w:lineRule="exact"/>
              <w:ind w:left="176"/>
              <w:rPr>
                <w:rFonts w:ascii="Arial" w:hAnsi="Arial" w:cs="Arial"/>
                <w:color w:val="0E0E0E"/>
              </w:rPr>
            </w:pPr>
            <w:r>
              <w:rPr>
                <w:rFonts w:ascii="Arial" w:hAnsi="Arial" w:cs="Arial"/>
                <w:color w:val="0E0E0E"/>
              </w:rPr>
              <w:t>This will continue to have a significant and</w:t>
            </w:r>
            <w:r w:rsidR="001B79DA">
              <w:rPr>
                <w:rFonts w:ascii="Arial" w:hAnsi="Arial" w:cs="Arial"/>
                <w:color w:val="0E0E0E"/>
              </w:rPr>
              <w:t xml:space="preserve"> </w:t>
            </w:r>
            <w:r>
              <w:rPr>
                <w:rFonts w:ascii="Arial" w:hAnsi="Arial" w:cs="Arial"/>
                <w:color w:val="0E0E0E"/>
              </w:rPr>
              <w:t>detrimental impact on attainment and progress</w:t>
            </w:r>
            <w:r w:rsidR="001B79DA">
              <w:rPr>
                <w:rFonts w:ascii="Arial" w:hAnsi="Arial" w:cs="Arial"/>
                <w:color w:val="0E0E0E"/>
              </w:rPr>
              <w:t xml:space="preserve"> </w:t>
            </w:r>
            <w:r>
              <w:rPr>
                <w:rFonts w:ascii="Arial" w:hAnsi="Arial" w:cs="Arial"/>
                <w:color w:val="0E0E0E"/>
              </w:rPr>
              <w:t>throughout Key Stages 1 and 2. Poor</w:t>
            </w:r>
            <w:r w:rsidR="001B79DA">
              <w:rPr>
                <w:rFonts w:ascii="Arial" w:hAnsi="Arial" w:cs="Arial"/>
                <w:color w:val="0E0E0E"/>
              </w:rPr>
              <w:t xml:space="preserve"> </w:t>
            </w:r>
            <w:r>
              <w:rPr>
                <w:rFonts w:ascii="Arial" w:hAnsi="Arial" w:cs="Arial"/>
                <w:color w:val="0E0E0E"/>
              </w:rPr>
              <w:t>communication skills can also have a detrimental</w:t>
            </w:r>
            <w:r w:rsidR="001B79DA">
              <w:rPr>
                <w:rFonts w:ascii="Arial" w:hAnsi="Arial" w:cs="Arial"/>
                <w:color w:val="0E0E0E"/>
              </w:rPr>
              <w:t xml:space="preserve"> </w:t>
            </w:r>
            <w:r>
              <w:rPr>
                <w:rFonts w:ascii="Arial" w:hAnsi="Arial" w:cs="Arial"/>
                <w:color w:val="0E0E0E"/>
              </w:rPr>
              <w:t>impact on behaviour and well-being of our learners.</w:t>
            </w:r>
          </w:p>
          <w:p w14:paraId="1C114424" w14:textId="788E052D" w:rsidR="00F963F9" w:rsidRDefault="006B0886" w:rsidP="00F963F9">
            <w:pPr>
              <w:spacing w:before="249" w:after="0" w:line="253" w:lineRule="exact"/>
              <w:ind w:left="176"/>
              <w:rPr>
                <w:rFonts w:ascii="Arial" w:hAnsi="Arial" w:cs="Arial"/>
                <w:color w:val="0E0E0E"/>
              </w:rPr>
            </w:pPr>
            <w:hyperlink r:id="rId11" w:history="1">
              <w:r w:rsidR="00F963F9" w:rsidRPr="00FB5DAB">
                <w:rPr>
                  <w:rStyle w:val="Hyperlink"/>
                  <w:rFonts w:ascii="Arial" w:hAnsi="Arial" w:cs="Arial"/>
                </w:rPr>
                <w:t>https://educationendowmentfoundation.org.uk/education-evidence/teaching-learning-toolkit/oral-language-interventions</w:t>
              </w:r>
            </w:hyperlink>
          </w:p>
          <w:p w14:paraId="65B85652" w14:textId="758B93F6" w:rsidR="005F2B95" w:rsidRDefault="005F2B95" w:rsidP="005F3CE1">
            <w:pPr>
              <w:spacing w:before="249" w:after="0" w:line="253" w:lineRule="exact"/>
              <w:ind w:left="176"/>
              <w:rPr>
                <w:rFonts w:ascii="Arial" w:hAnsi="Arial" w:cs="Arial"/>
                <w:color w:val="000000"/>
              </w:rPr>
            </w:pPr>
          </w:p>
        </w:tc>
        <w:tc>
          <w:tcPr>
            <w:tcW w:w="152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BD47B2D" w14:textId="7FB14755" w:rsidR="00943079" w:rsidRDefault="00943079" w:rsidP="00943079">
            <w:r>
              <w:rPr>
                <w:rFonts w:ascii="Arial" w:hAnsi="Arial" w:cs="Arial"/>
                <w:color w:val="0E0E0E"/>
              </w:rPr>
              <w:t>1 and 5</w:t>
            </w:r>
          </w:p>
        </w:tc>
      </w:tr>
      <w:tr w:rsidR="00C97456" w14:paraId="4760E694" w14:textId="77777777" w:rsidTr="009B6E11">
        <w:trPr>
          <w:trHeight w:val="7912"/>
        </w:trPr>
        <w:tc>
          <w:tcPr>
            <w:tcW w:w="2567" w:type="dxa"/>
            <w:tcBorders>
              <w:top w:val="single" w:sz="5" w:space="0" w:color="000000" w:themeColor="text1"/>
              <w:left w:val="single" w:sz="5" w:space="0" w:color="000000" w:themeColor="text1"/>
              <w:right w:val="single" w:sz="5" w:space="0" w:color="000000" w:themeColor="text1"/>
            </w:tcBorders>
          </w:tcPr>
          <w:p w14:paraId="4F0A73A0" w14:textId="77777777" w:rsidR="00C97456" w:rsidRDefault="00C97456" w:rsidP="005F3CE1">
            <w:pPr>
              <w:spacing w:before="65" w:after="0" w:line="253" w:lineRule="exact"/>
              <w:ind w:left="172"/>
            </w:pPr>
            <w:r>
              <w:rPr>
                <w:rFonts w:ascii="Arial Bold Italic" w:hAnsi="Arial Bold Italic" w:cs="Arial Bold Italic"/>
                <w:color w:val="0E0E0E"/>
              </w:rPr>
              <w:lastRenderedPageBreak/>
              <w:t>Additional Support</w:t>
            </w:r>
          </w:p>
          <w:p w14:paraId="02E8F100" w14:textId="5003C815" w:rsidR="00C97456" w:rsidRDefault="00C97456" w:rsidP="00943079">
            <w:pPr>
              <w:spacing w:before="7" w:after="0" w:line="253" w:lineRule="exact"/>
              <w:ind w:left="172"/>
              <w:rPr>
                <w:rFonts w:ascii="Arial Bold Italic" w:hAnsi="Arial Bold Italic" w:cs="Arial Bold Italic"/>
                <w:color w:val="0E0E0E"/>
              </w:rPr>
            </w:pPr>
            <w:r>
              <w:rPr>
                <w:rFonts w:ascii="Arial Bold Italic" w:hAnsi="Arial Bold Italic" w:cs="Arial Bold Italic"/>
                <w:color w:val="0E0E0E"/>
              </w:rPr>
              <w:t>staff in EYFS and Year 1</w:t>
            </w:r>
          </w:p>
          <w:p w14:paraId="3C1FA37F" w14:textId="77777777" w:rsidR="00C97456" w:rsidRDefault="00C97456" w:rsidP="00943079">
            <w:pPr>
              <w:spacing w:before="7" w:after="0" w:line="253" w:lineRule="exact"/>
              <w:ind w:left="172"/>
              <w:rPr>
                <w:rFonts w:ascii="Arial Bold Italic" w:hAnsi="Arial Bold Italic" w:cs="Arial Bold Italic"/>
                <w:color w:val="006FC0"/>
                <w:spacing w:val="3"/>
              </w:rPr>
            </w:pPr>
          </w:p>
          <w:p w14:paraId="3D7250A9" w14:textId="77777777" w:rsidR="00C97456" w:rsidRPr="00F574C6" w:rsidRDefault="00C97456">
            <w:pPr>
              <w:spacing w:before="7" w:after="0" w:line="253" w:lineRule="exact"/>
              <w:ind w:left="172"/>
              <w:rPr>
                <w:color w:val="000000" w:themeColor="text1"/>
              </w:rPr>
            </w:pPr>
            <w:r w:rsidRPr="00F574C6">
              <w:rPr>
                <w:rFonts w:ascii="Arial Bold Italic" w:hAnsi="Arial Bold Italic" w:cs="Arial Bold Italic"/>
                <w:color w:val="000000" w:themeColor="text1"/>
                <w:spacing w:val="3"/>
              </w:rPr>
              <w:t>(£16279 - H2 30</w:t>
            </w:r>
          </w:p>
          <w:p w14:paraId="658D3E0F" w14:textId="77777777" w:rsidR="00C97456" w:rsidRPr="00F574C6" w:rsidRDefault="00C97456">
            <w:pPr>
              <w:spacing w:after="0" w:line="252" w:lineRule="exact"/>
              <w:ind w:left="172"/>
              <w:rPr>
                <w:color w:val="000000" w:themeColor="text1"/>
              </w:rPr>
            </w:pPr>
            <w:r w:rsidRPr="00F574C6">
              <w:rPr>
                <w:rFonts w:ascii="Arial Bold Italic" w:hAnsi="Arial Bold Italic" w:cs="Arial Bold Italic"/>
                <w:color w:val="000000" w:themeColor="text1"/>
              </w:rPr>
              <w:t>hours/week cost to</w:t>
            </w:r>
          </w:p>
          <w:p w14:paraId="7692AE0C" w14:textId="77777777" w:rsidR="00C97456" w:rsidRPr="00F574C6" w:rsidRDefault="00C97456">
            <w:pPr>
              <w:spacing w:after="0" w:line="253" w:lineRule="exact"/>
              <w:ind w:left="172"/>
              <w:rPr>
                <w:color w:val="000000" w:themeColor="text1"/>
              </w:rPr>
            </w:pPr>
            <w:proofErr w:type="gramStart"/>
            <w:r w:rsidRPr="00F574C6">
              <w:rPr>
                <w:rFonts w:ascii="Arial Bold Italic" w:hAnsi="Arial Bold Italic" w:cs="Arial Bold Italic"/>
                <w:color w:val="000000" w:themeColor="text1"/>
              </w:rPr>
              <w:t>school</w:t>
            </w:r>
            <w:proofErr w:type="gramEnd"/>
            <w:r w:rsidRPr="00F574C6">
              <w:rPr>
                <w:rFonts w:ascii="Arial Bold Italic" w:hAnsi="Arial Bold Italic" w:cs="Arial Bold Italic"/>
                <w:color w:val="000000" w:themeColor="text1"/>
              </w:rPr>
              <w:t>.</w:t>
            </w:r>
          </w:p>
          <w:p w14:paraId="742BF213" w14:textId="77777777" w:rsidR="00C97456" w:rsidRPr="00F574C6" w:rsidRDefault="00C97456">
            <w:pPr>
              <w:spacing w:before="62" w:after="0" w:line="253" w:lineRule="exact"/>
              <w:ind w:left="172"/>
              <w:rPr>
                <w:color w:val="000000" w:themeColor="text1"/>
              </w:rPr>
            </w:pPr>
            <w:r w:rsidRPr="00F574C6">
              <w:rPr>
                <w:rFonts w:ascii="Arial Bold Italic" w:hAnsi="Arial Bold Italic" w:cs="Arial Bold Italic"/>
                <w:color w:val="000000" w:themeColor="text1"/>
              </w:rPr>
              <w:t>For 2 additional staff,</w:t>
            </w:r>
          </w:p>
          <w:p w14:paraId="54F2BC83" w14:textId="77777777" w:rsidR="00C97456" w:rsidRPr="00F574C6" w:rsidRDefault="00C97456">
            <w:pPr>
              <w:spacing w:after="0" w:line="252" w:lineRule="exact"/>
              <w:ind w:left="172"/>
              <w:rPr>
                <w:color w:val="000000" w:themeColor="text1"/>
              </w:rPr>
            </w:pPr>
            <w:r w:rsidRPr="00F574C6">
              <w:rPr>
                <w:rFonts w:ascii="Arial Bold Italic" w:hAnsi="Arial Bold Italic" w:cs="Arial Bold Italic"/>
                <w:color w:val="000000" w:themeColor="text1"/>
              </w:rPr>
              <w:t>this will cost the</w:t>
            </w:r>
          </w:p>
          <w:p w14:paraId="3AD4B3F2" w14:textId="7F36BFEF" w:rsidR="00C97456" w:rsidRDefault="00C97456" w:rsidP="009B6E11">
            <w:pPr>
              <w:spacing w:before="2" w:after="0" w:line="253" w:lineRule="exact"/>
              <w:ind w:left="172"/>
              <w:rPr>
                <w:rFonts w:ascii="Arial Bold Italic" w:hAnsi="Arial Bold Italic" w:cs="Arial Bold Italic"/>
                <w:color w:val="006FC0"/>
                <w:spacing w:val="3"/>
              </w:rPr>
            </w:pPr>
            <w:r w:rsidRPr="00F574C6">
              <w:rPr>
                <w:rFonts w:ascii="Arial Bold Italic" w:hAnsi="Arial Bold Italic" w:cs="Arial Bold Italic"/>
                <w:color w:val="000000" w:themeColor="text1"/>
              </w:rPr>
              <w:t>school, £32,558)</w:t>
            </w:r>
          </w:p>
        </w:tc>
        <w:tc>
          <w:tcPr>
            <w:tcW w:w="5400" w:type="dxa"/>
            <w:tcBorders>
              <w:top w:val="single" w:sz="5" w:space="0" w:color="000000" w:themeColor="text1"/>
              <w:left w:val="single" w:sz="5" w:space="0" w:color="000000" w:themeColor="text1"/>
              <w:right w:val="single" w:sz="5" w:space="0" w:color="000000" w:themeColor="text1"/>
            </w:tcBorders>
          </w:tcPr>
          <w:p w14:paraId="032AB9F5" w14:textId="77777777" w:rsidR="00C97456" w:rsidRDefault="00C97456" w:rsidP="005F3CE1">
            <w:pPr>
              <w:spacing w:before="65" w:after="0" w:line="253" w:lineRule="exact"/>
              <w:ind w:left="176"/>
            </w:pPr>
            <w:r>
              <w:rPr>
                <w:rFonts w:ascii="Arial" w:hAnsi="Arial" w:cs="Arial"/>
                <w:color w:val="000000"/>
              </w:rPr>
              <w:t>As above:</w:t>
            </w:r>
          </w:p>
          <w:p w14:paraId="192C9870" w14:textId="77777777" w:rsidR="00C97456" w:rsidRDefault="00C97456" w:rsidP="005F3CE1">
            <w:pPr>
              <w:spacing w:before="61" w:after="0" w:line="253" w:lineRule="exact"/>
              <w:ind w:left="176"/>
            </w:pPr>
            <w:r>
              <w:rPr>
                <w:rFonts w:ascii="Arial" w:hAnsi="Arial" w:cs="Arial"/>
                <w:color w:val="000000"/>
              </w:rPr>
              <w:t>On entry to  Nursery and Reception, a significant</w:t>
            </w:r>
          </w:p>
          <w:p w14:paraId="5EE0CF83" w14:textId="77777777" w:rsidR="00C97456" w:rsidRDefault="00C97456" w:rsidP="005F3CE1">
            <w:pPr>
              <w:spacing w:after="0" w:line="252" w:lineRule="exact"/>
              <w:ind w:left="176"/>
            </w:pPr>
            <w:r>
              <w:rPr>
                <w:rFonts w:ascii="Arial" w:hAnsi="Arial" w:cs="Arial"/>
                <w:color w:val="000000"/>
              </w:rPr>
              <w:t>proportion of our learners are not “</w:t>
            </w:r>
            <w:r>
              <w:rPr>
                <w:rFonts w:ascii="Arial Italic" w:hAnsi="Arial Italic" w:cs="Arial Italic"/>
                <w:color w:val="000000"/>
              </w:rPr>
              <w:t>on track”</w:t>
            </w:r>
            <w:r>
              <w:rPr>
                <w:rFonts w:ascii="Arial" w:hAnsi="Arial" w:cs="Arial"/>
                <w:color w:val="000000"/>
              </w:rPr>
              <w:t xml:space="preserve"> in CL</w:t>
            </w:r>
          </w:p>
          <w:p w14:paraId="3B710EE5" w14:textId="45731F9C" w:rsidR="00C97456" w:rsidRDefault="00C97456" w:rsidP="00943079">
            <w:pPr>
              <w:spacing w:before="7" w:after="0" w:line="253" w:lineRule="exact"/>
              <w:ind w:left="176"/>
              <w:rPr>
                <w:rFonts w:ascii="Arial" w:hAnsi="Arial" w:cs="Arial"/>
                <w:color w:val="000000"/>
              </w:rPr>
            </w:pPr>
            <w:proofErr w:type="gramStart"/>
            <w:r>
              <w:rPr>
                <w:rFonts w:ascii="Arial" w:hAnsi="Arial" w:cs="Arial"/>
                <w:color w:val="000000"/>
              </w:rPr>
              <w:t>and</w:t>
            </w:r>
            <w:proofErr w:type="gramEnd"/>
            <w:r>
              <w:rPr>
                <w:rFonts w:ascii="Arial" w:hAnsi="Arial" w:cs="Arial"/>
                <w:color w:val="000000"/>
              </w:rPr>
              <w:t xml:space="preserve"> PSED.</w:t>
            </w:r>
          </w:p>
          <w:p w14:paraId="6C9078CA" w14:textId="77777777" w:rsidR="00C97456" w:rsidRDefault="00C97456" w:rsidP="00943079">
            <w:pPr>
              <w:spacing w:before="7" w:after="0" w:line="253" w:lineRule="exact"/>
              <w:ind w:left="176"/>
              <w:rPr>
                <w:rFonts w:ascii="Arial" w:hAnsi="Arial" w:cs="Arial"/>
                <w:color w:val="000000"/>
              </w:rPr>
            </w:pPr>
          </w:p>
          <w:p w14:paraId="3E1580F6" w14:textId="77777777" w:rsidR="00C97456" w:rsidRDefault="00C97456">
            <w:pPr>
              <w:spacing w:before="7" w:after="0" w:line="253" w:lineRule="exact"/>
              <w:ind w:left="176"/>
            </w:pPr>
            <w:r>
              <w:rPr>
                <w:rFonts w:ascii="Arial" w:hAnsi="Arial" w:cs="Arial"/>
                <w:color w:val="000000"/>
              </w:rPr>
              <w:t>Initial thoughts are this is a result of pandemic</w:t>
            </w:r>
          </w:p>
          <w:p w14:paraId="5A012D64" w14:textId="77777777" w:rsidR="00C97456" w:rsidRDefault="00C97456">
            <w:pPr>
              <w:spacing w:after="0" w:line="252" w:lineRule="exact"/>
              <w:ind w:left="176"/>
            </w:pPr>
            <w:r>
              <w:rPr>
                <w:rFonts w:ascii="Arial" w:hAnsi="Arial" w:cs="Arial"/>
                <w:color w:val="000000"/>
              </w:rPr>
              <w:t>restrictions over the last two years where our</w:t>
            </w:r>
          </w:p>
          <w:p w14:paraId="7A372EDD" w14:textId="77777777" w:rsidR="00C97456" w:rsidRDefault="00C97456">
            <w:pPr>
              <w:spacing w:after="0" w:line="253" w:lineRule="exact"/>
              <w:ind w:left="176"/>
            </w:pPr>
            <w:r>
              <w:rPr>
                <w:rFonts w:ascii="Arial" w:hAnsi="Arial" w:cs="Arial"/>
                <w:color w:val="000000"/>
              </w:rPr>
              <w:t>youngest learners will not have attended pre-school</w:t>
            </w:r>
          </w:p>
          <w:p w14:paraId="320DD6D0" w14:textId="77777777" w:rsidR="00C97456" w:rsidRDefault="00C97456">
            <w:pPr>
              <w:spacing w:before="2" w:after="0" w:line="253" w:lineRule="exact"/>
              <w:ind w:left="176"/>
            </w:pPr>
            <w:proofErr w:type="gramStart"/>
            <w:r>
              <w:rPr>
                <w:rFonts w:ascii="Arial" w:hAnsi="Arial" w:cs="Arial"/>
                <w:color w:val="000000"/>
              </w:rPr>
              <w:t>and/or</w:t>
            </w:r>
            <w:proofErr w:type="gramEnd"/>
            <w:r>
              <w:rPr>
                <w:rFonts w:ascii="Arial" w:hAnsi="Arial" w:cs="Arial"/>
                <w:color w:val="000000"/>
              </w:rPr>
              <w:t xml:space="preserve"> other social groups and activities. This in</w:t>
            </w:r>
          </w:p>
          <w:p w14:paraId="57F6AD39" w14:textId="77777777" w:rsidR="00C97456" w:rsidRDefault="00C97456">
            <w:pPr>
              <w:spacing w:after="0" w:line="252" w:lineRule="exact"/>
              <w:ind w:left="176"/>
            </w:pPr>
            <w:r>
              <w:rPr>
                <w:rFonts w:ascii="Arial" w:hAnsi="Arial" w:cs="Arial"/>
                <w:color w:val="000000"/>
              </w:rPr>
              <w:t>turn has led to a deficit in speaking and listening as</w:t>
            </w:r>
          </w:p>
          <w:p w14:paraId="2D603E5F" w14:textId="77777777" w:rsidR="00C97456" w:rsidRDefault="00C97456">
            <w:pPr>
              <w:spacing w:before="2" w:after="0" w:line="253" w:lineRule="exact"/>
              <w:ind w:left="176"/>
            </w:pPr>
            <w:r>
              <w:rPr>
                <w:rFonts w:ascii="Arial" w:hAnsi="Arial" w:cs="Arial"/>
                <w:color w:val="000000"/>
              </w:rPr>
              <w:t>well as the routines, expectations and boundaries</w:t>
            </w:r>
          </w:p>
          <w:p w14:paraId="6045941B" w14:textId="77777777" w:rsidR="00C97456" w:rsidRDefault="00C97456">
            <w:pPr>
              <w:spacing w:after="0" w:line="252" w:lineRule="exact"/>
              <w:ind w:left="176"/>
            </w:pPr>
            <w:proofErr w:type="gramStart"/>
            <w:r>
              <w:rPr>
                <w:rFonts w:ascii="Arial" w:hAnsi="Arial" w:cs="Arial"/>
                <w:color w:val="000000"/>
              </w:rPr>
              <w:t>when</w:t>
            </w:r>
            <w:proofErr w:type="gramEnd"/>
            <w:r>
              <w:rPr>
                <w:rFonts w:ascii="Arial" w:hAnsi="Arial" w:cs="Arial"/>
                <w:color w:val="000000"/>
              </w:rPr>
              <w:t xml:space="preserve"> learning in a group situation.</w:t>
            </w:r>
          </w:p>
          <w:p w14:paraId="684FC897" w14:textId="77777777" w:rsidR="00C97456" w:rsidRDefault="00C97456">
            <w:pPr>
              <w:spacing w:after="0" w:line="253" w:lineRule="exact"/>
              <w:ind w:left="176"/>
              <w:rPr>
                <w:sz w:val="24"/>
                <w:szCs w:val="24"/>
              </w:rPr>
            </w:pPr>
          </w:p>
          <w:p w14:paraId="57CF4190" w14:textId="77777777" w:rsidR="00C97456" w:rsidRDefault="00C97456">
            <w:pPr>
              <w:spacing w:before="180" w:after="0" w:line="253" w:lineRule="exact"/>
              <w:ind w:left="176"/>
            </w:pPr>
            <w:r>
              <w:rPr>
                <w:rFonts w:ascii="Arial" w:hAnsi="Arial" w:cs="Arial"/>
                <w:color w:val="000000"/>
              </w:rPr>
              <w:t>These additional members of staff are also</w:t>
            </w:r>
          </w:p>
          <w:p w14:paraId="4513230E" w14:textId="77777777" w:rsidR="00C97456" w:rsidRDefault="00C97456">
            <w:pPr>
              <w:spacing w:before="1" w:after="0" w:line="253" w:lineRule="exact"/>
              <w:ind w:left="176"/>
            </w:pPr>
            <w:r>
              <w:rPr>
                <w:rFonts w:ascii="Arial" w:hAnsi="Arial" w:cs="Arial"/>
                <w:color w:val="000000"/>
              </w:rPr>
              <w:t>deployed to support the social and emotional needs</w:t>
            </w:r>
          </w:p>
          <w:p w14:paraId="0A349F97" w14:textId="77777777" w:rsidR="00C97456" w:rsidRDefault="00C97456">
            <w:pPr>
              <w:spacing w:after="0" w:line="252" w:lineRule="exact"/>
              <w:ind w:left="176"/>
            </w:pPr>
            <w:proofErr w:type="gramStart"/>
            <w:r>
              <w:rPr>
                <w:rFonts w:ascii="Arial" w:hAnsi="Arial" w:cs="Arial"/>
                <w:color w:val="000000"/>
              </w:rPr>
              <w:t>of</w:t>
            </w:r>
            <w:proofErr w:type="gramEnd"/>
            <w:r>
              <w:rPr>
                <w:rFonts w:ascii="Arial" w:hAnsi="Arial" w:cs="Arial"/>
                <w:color w:val="000000"/>
              </w:rPr>
              <w:t xml:space="preserve"> the children.</w:t>
            </w:r>
          </w:p>
          <w:p w14:paraId="1FDB0C9E" w14:textId="77777777" w:rsidR="00C97456" w:rsidRDefault="00C97456">
            <w:pPr>
              <w:spacing w:after="0" w:line="253" w:lineRule="exact"/>
              <w:ind w:left="176"/>
              <w:rPr>
                <w:sz w:val="24"/>
                <w:szCs w:val="24"/>
              </w:rPr>
            </w:pPr>
          </w:p>
          <w:p w14:paraId="317FDC0C" w14:textId="42646726" w:rsidR="00C97456" w:rsidRPr="00B73BC0" w:rsidRDefault="00B73BC0">
            <w:pPr>
              <w:spacing w:before="120" w:after="0" w:line="253" w:lineRule="exact"/>
              <w:ind w:left="176"/>
            </w:pPr>
            <w:r w:rsidRPr="00B73BC0">
              <w:rPr>
                <w:rFonts w:ascii="Arial" w:hAnsi="Arial" w:cs="Arial"/>
                <w:color w:val="000000"/>
              </w:rPr>
              <w:t xml:space="preserve">In the current Reception classes, we have six </w:t>
            </w:r>
          </w:p>
          <w:p w14:paraId="11297940" w14:textId="588605CE" w:rsidR="00C97456" w:rsidRPr="00B73BC0" w:rsidRDefault="00C97456">
            <w:pPr>
              <w:spacing w:after="0" w:line="252" w:lineRule="exact"/>
              <w:ind w:left="176"/>
            </w:pPr>
            <w:proofErr w:type="gramStart"/>
            <w:r w:rsidRPr="00B73BC0">
              <w:rPr>
                <w:rFonts w:ascii="Arial" w:hAnsi="Arial" w:cs="Arial"/>
                <w:color w:val="000000"/>
              </w:rPr>
              <w:t>learners</w:t>
            </w:r>
            <w:proofErr w:type="gramEnd"/>
            <w:r w:rsidRPr="00B73BC0">
              <w:rPr>
                <w:rFonts w:ascii="Arial" w:hAnsi="Arial" w:cs="Arial"/>
                <w:color w:val="000000"/>
              </w:rPr>
              <w:t xml:space="preserve"> who </w:t>
            </w:r>
            <w:r w:rsidR="00B73BC0" w:rsidRPr="00B73BC0">
              <w:rPr>
                <w:rFonts w:ascii="Arial" w:hAnsi="Arial" w:cs="Arial"/>
                <w:color w:val="000000"/>
              </w:rPr>
              <w:t>received 1:1 support in their previous settings. Whilst 1:1</w:t>
            </w:r>
            <w:r w:rsidRPr="00B73BC0">
              <w:rPr>
                <w:rFonts w:ascii="Arial" w:hAnsi="Arial" w:cs="Arial"/>
                <w:color w:val="000000"/>
              </w:rPr>
              <w:t xml:space="preserve"> support </w:t>
            </w:r>
            <w:r w:rsidR="00B73BC0" w:rsidRPr="00B73BC0">
              <w:rPr>
                <w:rFonts w:ascii="Arial" w:hAnsi="Arial" w:cs="Arial"/>
                <w:color w:val="000000"/>
              </w:rPr>
              <w:t xml:space="preserve">for every child is not possible or practical, </w:t>
            </w:r>
            <w:r w:rsidRPr="00B73BC0">
              <w:rPr>
                <w:rFonts w:ascii="Arial" w:hAnsi="Arial" w:cs="Arial"/>
                <w:color w:val="000000"/>
              </w:rPr>
              <w:t>for their own well-</w:t>
            </w:r>
          </w:p>
          <w:p w14:paraId="7F1D4B43" w14:textId="77777777" w:rsidR="00C97456" w:rsidRPr="00B73BC0" w:rsidRDefault="00C97456">
            <w:pPr>
              <w:spacing w:before="3" w:after="0" w:line="253" w:lineRule="exact"/>
              <w:ind w:left="176"/>
            </w:pPr>
            <w:r w:rsidRPr="00B73BC0">
              <w:rPr>
                <w:rFonts w:ascii="Arial" w:hAnsi="Arial" w:cs="Arial"/>
                <w:color w:val="000000"/>
              </w:rPr>
              <w:t>being and success as well as the well-being and</w:t>
            </w:r>
          </w:p>
          <w:p w14:paraId="21DD4054" w14:textId="578FACDB" w:rsidR="00C97456" w:rsidRDefault="00C97456">
            <w:pPr>
              <w:spacing w:after="0" w:line="252" w:lineRule="exact"/>
              <w:ind w:left="176"/>
            </w:pPr>
            <w:proofErr w:type="gramStart"/>
            <w:r w:rsidRPr="00B73BC0">
              <w:rPr>
                <w:rFonts w:ascii="Arial" w:hAnsi="Arial" w:cs="Arial"/>
                <w:color w:val="000000"/>
              </w:rPr>
              <w:t>success</w:t>
            </w:r>
            <w:proofErr w:type="gramEnd"/>
            <w:r w:rsidRPr="00B73BC0">
              <w:rPr>
                <w:rFonts w:ascii="Arial" w:hAnsi="Arial" w:cs="Arial"/>
                <w:color w:val="000000"/>
              </w:rPr>
              <w:t xml:space="preserve"> of the </w:t>
            </w:r>
            <w:r w:rsidR="00B73BC0" w:rsidRPr="00B73BC0">
              <w:rPr>
                <w:rFonts w:ascii="Arial" w:hAnsi="Arial" w:cs="Arial"/>
                <w:color w:val="000000"/>
              </w:rPr>
              <w:t>other learners in the class too, there need to be additional staff members.</w:t>
            </w:r>
          </w:p>
          <w:p w14:paraId="3FF99B13" w14:textId="77777777" w:rsidR="00C97456" w:rsidRDefault="00C97456">
            <w:pPr>
              <w:spacing w:after="0" w:line="253" w:lineRule="exact"/>
              <w:ind w:left="176"/>
              <w:rPr>
                <w:sz w:val="24"/>
                <w:szCs w:val="24"/>
              </w:rPr>
            </w:pPr>
          </w:p>
          <w:p w14:paraId="65BF0975" w14:textId="5AABC150" w:rsidR="00C97456" w:rsidRDefault="00B73BC0">
            <w:pPr>
              <w:spacing w:after="0" w:line="253" w:lineRule="exact"/>
              <w:ind w:left="176"/>
              <w:rPr>
                <w:rFonts w:ascii="Arial" w:hAnsi="Arial" w:cs="Arial"/>
                <w:szCs w:val="24"/>
              </w:rPr>
            </w:pPr>
            <w:r w:rsidRPr="00210BD9">
              <w:rPr>
                <w:rFonts w:ascii="Arial" w:hAnsi="Arial" w:cs="Arial"/>
                <w:szCs w:val="24"/>
              </w:rPr>
              <w:t>In the current Year 1 class there are five learners who require</w:t>
            </w:r>
            <w:r w:rsidR="00210BD9" w:rsidRPr="00210BD9">
              <w:rPr>
                <w:rFonts w:ascii="Arial" w:hAnsi="Arial" w:cs="Arial"/>
                <w:szCs w:val="24"/>
              </w:rPr>
              <w:t xml:space="preserve"> significant adult intervention to allow them to access the curriculum and prevent disruption to the class. </w:t>
            </w:r>
          </w:p>
          <w:p w14:paraId="0A240404" w14:textId="7675CB50" w:rsidR="00F963F9" w:rsidRDefault="00F963F9">
            <w:pPr>
              <w:spacing w:after="0" w:line="253" w:lineRule="exact"/>
              <w:ind w:left="176"/>
              <w:rPr>
                <w:rFonts w:ascii="Arial" w:hAnsi="Arial" w:cs="Arial"/>
                <w:szCs w:val="24"/>
              </w:rPr>
            </w:pPr>
          </w:p>
          <w:p w14:paraId="2005C003" w14:textId="69681319" w:rsidR="00F963F9" w:rsidRDefault="006B0886">
            <w:pPr>
              <w:spacing w:after="0" w:line="253" w:lineRule="exact"/>
              <w:ind w:left="176"/>
              <w:rPr>
                <w:rFonts w:ascii="Arial" w:hAnsi="Arial" w:cs="Arial"/>
                <w:szCs w:val="24"/>
              </w:rPr>
            </w:pPr>
            <w:hyperlink r:id="rId12" w:history="1">
              <w:r w:rsidR="00F963F9" w:rsidRPr="00FB5DAB">
                <w:rPr>
                  <w:rStyle w:val="Hyperlink"/>
                  <w:rFonts w:ascii="Arial" w:hAnsi="Arial" w:cs="Arial"/>
                  <w:szCs w:val="24"/>
                </w:rPr>
                <w:t>https://educationendowmentfoundation.org.uk/education-evidence/teaching-learning-toolkit/teaching-assistant-interventions</w:t>
              </w:r>
            </w:hyperlink>
          </w:p>
          <w:p w14:paraId="0D082295" w14:textId="72F55FE8" w:rsidR="00B73BC0" w:rsidRDefault="00B73BC0" w:rsidP="009A4FAC">
            <w:pPr>
              <w:spacing w:before="121" w:after="0" w:line="253" w:lineRule="exact"/>
              <w:rPr>
                <w:rFonts w:ascii="Arial" w:hAnsi="Arial" w:cs="Arial"/>
                <w:color w:val="000000"/>
              </w:rPr>
            </w:pPr>
          </w:p>
        </w:tc>
        <w:tc>
          <w:tcPr>
            <w:tcW w:w="1520" w:type="dxa"/>
            <w:tcBorders>
              <w:top w:val="single" w:sz="5" w:space="0" w:color="000000" w:themeColor="text1"/>
              <w:left w:val="single" w:sz="5" w:space="0" w:color="000000" w:themeColor="text1"/>
              <w:right w:val="single" w:sz="5" w:space="0" w:color="000000" w:themeColor="text1"/>
            </w:tcBorders>
          </w:tcPr>
          <w:p w14:paraId="0C23758A" w14:textId="3472763E" w:rsidR="00C97456" w:rsidRDefault="00C97456" w:rsidP="00943079">
            <w:r>
              <w:rPr>
                <w:rFonts w:ascii="Arial" w:hAnsi="Arial" w:cs="Arial"/>
                <w:color w:val="0E0E0E"/>
              </w:rPr>
              <w:t>1 and 5</w:t>
            </w:r>
          </w:p>
        </w:tc>
      </w:tr>
      <w:tr w:rsidR="00006AB4" w14:paraId="5E81F771" w14:textId="77777777" w:rsidTr="00F963F9">
        <w:trPr>
          <w:trHeight w:hRule="exact" w:val="4297"/>
        </w:trPr>
        <w:tc>
          <w:tcPr>
            <w:tcW w:w="256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A221827" w14:textId="7B8E278B" w:rsidR="00006AB4" w:rsidRDefault="00F963F9" w:rsidP="00F963F9">
            <w:pPr>
              <w:spacing w:before="65" w:after="0" w:line="253" w:lineRule="exact"/>
            </w:pPr>
            <w:r>
              <w:rPr>
                <w:rFonts w:ascii="Arial Bold Italic" w:hAnsi="Arial Bold Italic" w:cs="Arial Bold Italic"/>
                <w:color w:val="0E0E0E"/>
              </w:rPr>
              <w:t xml:space="preserve">   </w:t>
            </w:r>
            <w:r w:rsidR="00F22421">
              <w:rPr>
                <w:rFonts w:ascii="Arial Bold Italic" w:hAnsi="Arial Bold Italic" w:cs="Arial Bold Italic"/>
                <w:color w:val="0E0E0E"/>
              </w:rPr>
              <w:t>Classroom Support</w:t>
            </w:r>
          </w:p>
          <w:p w14:paraId="2905601F" w14:textId="77777777" w:rsidR="00006AB4" w:rsidRDefault="00F22421">
            <w:pPr>
              <w:spacing w:after="0" w:line="252" w:lineRule="exact"/>
              <w:ind w:left="172"/>
            </w:pPr>
            <w:r>
              <w:rPr>
                <w:rFonts w:ascii="Arial Bold Italic" w:hAnsi="Arial Bold Italic" w:cs="Arial Bold Italic"/>
                <w:color w:val="0E0E0E"/>
              </w:rPr>
              <w:t>Staff</w:t>
            </w:r>
          </w:p>
          <w:p w14:paraId="4E454879" w14:textId="77777777" w:rsidR="00006AB4" w:rsidRDefault="00006AB4">
            <w:pPr>
              <w:spacing w:after="0" w:line="253" w:lineRule="exact"/>
              <w:ind w:left="172"/>
              <w:rPr>
                <w:sz w:val="24"/>
                <w:szCs w:val="24"/>
              </w:rPr>
            </w:pPr>
          </w:p>
          <w:p w14:paraId="52FA212C" w14:textId="77777777" w:rsidR="00006AB4" w:rsidRPr="00292E27" w:rsidRDefault="00F22421">
            <w:pPr>
              <w:spacing w:before="120" w:after="0" w:line="253" w:lineRule="exact"/>
              <w:ind w:left="172"/>
              <w:rPr>
                <w:color w:val="000000" w:themeColor="text1"/>
              </w:rPr>
            </w:pPr>
            <w:r w:rsidRPr="00292E27">
              <w:rPr>
                <w:rFonts w:ascii="Arial Bold Italic" w:hAnsi="Arial Bold Italic" w:cs="Arial Bold Italic"/>
                <w:color w:val="000000" w:themeColor="text1"/>
                <w:spacing w:val="3"/>
              </w:rPr>
              <w:t>(£16279 - H2 30</w:t>
            </w:r>
          </w:p>
          <w:p w14:paraId="60D77F4E" w14:textId="77777777" w:rsidR="00006AB4" w:rsidRPr="00292E27" w:rsidRDefault="00F22421">
            <w:pPr>
              <w:spacing w:after="0" w:line="253" w:lineRule="exact"/>
              <w:ind w:left="172"/>
              <w:rPr>
                <w:color w:val="000000" w:themeColor="text1"/>
              </w:rPr>
            </w:pPr>
            <w:r w:rsidRPr="00292E27">
              <w:rPr>
                <w:rFonts w:ascii="Arial Bold Italic" w:hAnsi="Arial Bold Italic" w:cs="Arial Bold Italic"/>
                <w:color w:val="000000" w:themeColor="text1"/>
              </w:rPr>
              <w:t>hours/week cost to</w:t>
            </w:r>
          </w:p>
          <w:p w14:paraId="463BC9DF" w14:textId="77777777" w:rsidR="00006AB4" w:rsidRDefault="00F22421">
            <w:pPr>
              <w:spacing w:before="1" w:after="0" w:line="253" w:lineRule="exact"/>
              <w:ind w:left="172"/>
            </w:pPr>
            <w:r w:rsidRPr="00292E27">
              <w:rPr>
                <w:rFonts w:ascii="Arial Bold Italic" w:hAnsi="Arial Bold Italic" w:cs="Arial Bold Italic"/>
                <w:color w:val="000000" w:themeColor="text1"/>
              </w:rPr>
              <w:t>school)</w:t>
            </w:r>
          </w:p>
        </w:tc>
        <w:tc>
          <w:tcPr>
            <w:tcW w:w="540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EBC577C" w14:textId="77777777" w:rsidR="00006AB4" w:rsidRDefault="00F22421">
            <w:pPr>
              <w:spacing w:before="65" w:after="0" w:line="253" w:lineRule="exact"/>
              <w:ind w:left="176"/>
            </w:pPr>
            <w:r>
              <w:rPr>
                <w:rFonts w:ascii="Arial" w:hAnsi="Arial" w:cs="Arial"/>
                <w:color w:val="000000"/>
              </w:rPr>
              <w:t>All classes across the school (Years 1- 5) now have</w:t>
            </w:r>
          </w:p>
          <w:p w14:paraId="1A752A55" w14:textId="77777777" w:rsidR="00006AB4" w:rsidRDefault="00F22421">
            <w:pPr>
              <w:spacing w:before="1" w:after="0" w:line="253" w:lineRule="exact"/>
              <w:ind w:left="176"/>
            </w:pPr>
            <w:proofErr w:type="gramStart"/>
            <w:r>
              <w:rPr>
                <w:rFonts w:ascii="Arial" w:hAnsi="Arial" w:cs="Arial"/>
                <w:color w:val="000000"/>
              </w:rPr>
              <w:t>at</w:t>
            </w:r>
            <w:proofErr w:type="gramEnd"/>
            <w:r>
              <w:rPr>
                <w:rFonts w:ascii="Arial" w:hAnsi="Arial" w:cs="Arial"/>
                <w:color w:val="000000"/>
              </w:rPr>
              <w:t xml:space="preserve"> least one Teaching Assistant. This has not been</w:t>
            </w:r>
          </w:p>
          <w:p w14:paraId="1BE5C324" w14:textId="77777777" w:rsidR="00006AB4" w:rsidRDefault="00F22421">
            <w:pPr>
              <w:spacing w:after="0" w:line="252" w:lineRule="exact"/>
              <w:ind w:left="176"/>
            </w:pPr>
            <w:r>
              <w:rPr>
                <w:rFonts w:ascii="Arial" w:hAnsi="Arial" w:cs="Arial"/>
                <w:color w:val="000000"/>
              </w:rPr>
              <w:t>the case in Key Stage 2 for 3 years</w:t>
            </w:r>
          </w:p>
          <w:p w14:paraId="587C01C3" w14:textId="77777777" w:rsidR="00006AB4" w:rsidRDefault="00006AB4">
            <w:pPr>
              <w:spacing w:after="0" w:line="253" w:lineRule="exact"/>
              <w:ind w:left="176"/>
              <w:rPr>
                <w:sz w:val="24"/>
                <w:szCs w:val="24"/>
              </w:rPr>
            </w:pPr>
          </w:p>
          <w:p w14:paraId="285C6CD5" w14:textId="77777777" w:rsidR="00006AB4" w:rsidRDefault="00F22421">
            <w:pPr>
              <w:spacing w:before="120" w:after="0" w:line="253" w:lineRule="exact"/>
              <w:ind w:left="176"/>
            </w:pPr>
            <w:r>
              <w:rPr>
                <w:rFonts w:ascii="Arial" w:hAnsi="Arial" w:cs="Arial"/>
                <w:color w:val="000000"/>
              </w:rPr>
              <w:t>This allows for children’s gaps to be addressed and</w:t>
            </w:r>
          </w:p>
          <w:p w14:paraId="7CC7FCCB" w14:textId="77777777" w:rsidR="00006AB4" w:rsidRDefault="00F22421">
            <w:pPr>
              <w:spacing w:after="0" w:line="253" w:lineRule="exact"/>
              <w:ind w:left="176"/>
            </w:pPr>
            <w:r>
              <w:rPr>
                <w:rFonts w:ascii="Arial" w:hAnsi="Arial" w:cs="Arial"/>
                <w:color w:val="000000"/>
              </w:rPr>
              <w:t>closed more efficiently and in a more timely</w:t>
            </w:r>
          </w:p>
          <w:p w14:paraId="1F39FAA6" w14:textId="77777777" w:rsidR="00006AB4" w:rsidRDefault="00F22421">
            <w:pPr>
              <w:spacing w:before="1" w:after="0" w:line="253" w:lineRule="exact"/>
              <w:ind w:left="176"/>
            </w:pPr>
            <w:proofErr w:type="gramStart"/>
            <w:r>
              <w:rPr>
                <w:rFonts w:ascii="Arial" w:hAnsi="Arial" w:cs="Arial"/>
                <w:color w:val="000000"/>
              </w:rPr>
              <w:t>manner</w:t>
            </w:r>
            <w:proofErr w:type="gramEnd"/>
            <w:r>
              <w:rPr>
                <w:rFonts w:ascii="Arial" w:hAnsi="Arial" w:cs="Arial"/>
                <w:color w:val="000000"/>
              </w:rPr>
              <w:t>. The support staff would have been present</w:t>
            </w:r>
          </w:p>
          <w:p w14:paraId="0E51725F" w14:textId="77777777" w:rsidR="00006AB4" w:rsidRDefault="00F22421">
            <w:pPr>
              <w:spacing w:after="0" w:line="252" w:lineRule="exact"/>
              <w:ind w:left="176"/>
            </w:pPr>
            <w:r>
              <w:rPr>
                <w:rFonts w:ascii="Arial" w:hAnsi="Arial" w:cs="Arial"/>
                <w:color w:val="000000"/>
              </w:rPr>
              <w:t>during the lessons to fully understand the intended</w:t>
            </w:r>
          </w:p>
          <w:p w14:paraId="659D6599" w14:textId="77777777" w:rsidR="00006AB4" w:rsidRDefault="00F22421">
            <w:pPr>
              <w:spacing w:before="2" w:after="0" w:line="253" w:lineRule="exact"/>
              <w:ind w:left="176"/>
            </w:pPr>
            <w:r>
              <w:rPr>
                <w:rFonts w:ascii="Arial" w:hAnsi="Arial" w:cs="Arial"/>
                <w:color w:val="000000"/>
              </w:rPr>
              <w:t>end point and intervene effectively whether through</w:t>
            </w:r>
          </w:p>
          <w:p w14:paraId="624F9C89" w14:textId="77777777" w:rsidR="00006AB4" w:rsidRDefault="00F22421">
            <w:pPr>
              <w:spacing w:after="0" w:line="252" w:lineRule="exact"/>
              <w:ind w:left="176"/>
            </w:pPr>
            <w:r>
              <w:rPr>
                <w:rFonts w:ascii="Arial" w:hAnsi="Arial" w:cs="Arial"/>
                <w:color w:val="000000"/>
              </w:rPr>
              <w:t>pre- teaching; 1:1 support, small targeted groups</w:t>
            </w:r>
          </w:p>
          <w:p w14:paraId="26B47040" w14:textId="2B53EF4D" w:rsidR="00006AB4" w:rsidRDefault="00F22421">
            <w:pPr>
              <w:spacing w:before="3" w:after="0" w:line="253" w:lineRule="exact"/>
              <w:ind w:left="176"/>
              <w:rPr>
                <w:rFonts w:ascii="Arial" w:hAnsi="Arial" w:cs="Arial"/>
                <w:color w:val="000000"/>
              </w:rPr>
            </w:pPr>
            <w:proofErr w:type="gramStart"/>
            <w:r>
              <w:rPr>
                <w:rFonts w:ascii="Arial" w:hAnsi="Arial" w:cs="Arial"/>
                <w:color w:val="000000"/>
              </w:rPr>
              <w:t>work</w:t>
            </w:r>
            <w:proofErr w:type="gramEnd"/>
            <w:r>
              <w:rPr>
                <w:rFonts w:ascii="Arial" w:hAnsi="Arial" w:cs="Arial"/>
                <w:color w:val="000000"/>
              </w:rPr>
              <w:t xml:space="preserve"> or after the lesson catch up.</w:t>
            </w:r>
          </w:p>
          <w:p w14:paraId="4E102A39" w14:textId="531101E9" w:rsidR="00F963F9" w:rsidRDefault="00F963F9">
            <w:pPr>
              <w:spacing w:before="3" w:after="0" w:line="253" w:lineRule="exact"/>
              <w:ind w:left="176"/>
              <w:rPr>
                <w:rFonts w:ascii="Arial" w:hAnsi="Arial" w:cs="Arial"/>
                <w:color w:val="000000"/>
              </w:rPr>
            </w:pPr>
          </w:p>
          <w:p w14:paraId="4E83333E" w14:textId="25F5F7EE" w:rsidR="00F963F9" w:rsidRDefault="006B0886">
            <w:pPr>
              <w:spacing w:before="3" w:after="0" w:line="253" w:lineRule="exact"/>
              <w:ind w:left="176"/>
              <w:rPr>
                <w:rFonts w:ascii="Arial" w:hAnsi="Arial" w:cs="Arial"/>
                <w:color w:val="000000"/>
              </w:rPr>
            </w:pPr>
            <w:hyperlink r:id="rId13" w:history="1">
              <w:r w:rsidR="00F963F9" w:rsidRPr="00FB5DAB">
                <w:rPr>
                  <w:rStyle w:val="Hyperlink"/>
                  <w:rFonts w:ascii="Arial" w:hAnsi="Arial" w:cs="Arial"/>
                </w:rPr>
                <w:t>https://educationendowmentfoundation.org.uk/education-evidence/teaching-learning-toolkit/teaching-assistant-interventions</w:t>
              </w:r>
            </w:hyperlink>
          </w:p>
          <w:p w14:paraId="460E5C60" w14:textId="77777777" w:rsidR="00F963F9" w:rsidRDefault="00F963F9">
            <w:pPr>
              <w:spacing w:before="3" w:after="0" w:line="253" w:lineRule="exact"/>
              <w:ind w:left="176"/>
              <w:rPr>
                <w:rFonts w:ascii="Arial" w:hAnsi="Arial" w:cs="Arial"/>
                <w:color w:val="000000"/>
              </w:rPr>
            </w:pPr>
          </w:p>
          <w:p w14:paraId="23351A93" w14:textId="402A02A6" w:rsidR="00943079" w:rsidRDefault="00943079">
            <w:pPr>
              <w:spacing w:before="3" w:after="0" w:line="253" w:lineRule="exact"/>
              <w:ind w:left="176"/>
            </w:pPr>
          </w:p>
        </w:tc>
        <w:tc>
          <w:tcPr>
            <w:tcW w:w="152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74934F8" w14:textId="77777777" w:rsidR="00006AB4" w:rsidRDefault="00F22421">
            <w:pPr>
              <w:spacing w:before="65" w:after="0" w:line="253" w:lineRule="exact"/>
              <w:ind w:left="160"/>
            </w:pPr>
            <w:r>
              <w:rPr>
                <w:rFonts w:ascii="Arial" w:hAnsi="Arial" w:cs="Arial"/>
                <w:color w:val="0E0E0E"/>
              </w:rPr>
              <w:t>1</w:t>
            </w:r>
          </w:p>
        </w:tc>
      </w:tr>
      <w:tr w:rsidR="00006AB4" w14:paraId="2012CEFA" w14:textId="77777777" w:rsidTr="005F3CE1">
        <w:tc>
          <w:tcPr>
            <w:tcW w:w="256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34FB9E5" w14:textId="12E22576" w:rsidR="00006AB4" w:rsidRPr="00292E27" w:rsidRDefault="00292E27">
            <w:pPr>
              <w:spacing w:before="1" w:after="0" w:line="253" w:lineRule="exact"/>
              <w:ind w:left="172"/>
              <w:rPr>
                <w:color w:val="000000" w:themeColor="text1"/>
              </w:rPr>
            </w:pPr>
            <w:r>
              <w:rPr>
                <w:rFonts w:ascii="Arial Bold Italic" w:hAnsi="Arial Bold Italic" w:cs="Arial Bold Italic"/>
                <w:color w:val="000000" w:themeColor="text1"/>
              </w:rPr>
              <w:t>STEPs Refresher and training</w:t>
            </w:r>
          </w:p>
          <w:p w14:paraId="20154AE7" w14:textId="1569C3ED" w:rsidR="00006AB4" w:rsidRDefault="00006AB4" w:rsidP="005F3CE1">
            <w:pPr>
              <w:spacing w:before="3" w:after="0" w:line="253" w:lineRule="exact"/>
            </w:pPr>
          </w:p>
        </w:tc>
        <w:tc>
          <w:tcPr>
            <w:tcW w:w="540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BE73E8E" w14:textId="77777777" w:rsidR="00006AB4" w:rsidRDefault="00F22421">
            <w:pPr>
              <w:spacing w:before="65" w:after="0" w:line="253" w:lineRule="exact"/>
              <w:ind w:left="176"/>
            </w:pPr>
            <w:r>
              <w:rPr>
                <w:rFonts w:ascii="Arial" w:hAnsi="Arial" w:cs="Arial"/>
                <w:color w:val="000000"/>
              </w:rPr>
              <w:t>Staff CPD is essential to follow EEF principles and</w:t>
            </w:r>
          </w:p>
          <w:p w14:paraId="2157C819" w14:textId="77777777" w:rsidR="00006AB4" w:rsidRDefault="00F22421">
            <w:pPr>
              <w:spacing w:before="1" w:after="0" w:line="253" w:lineRule="exact"/>
              <w:ind w:left="176"/>
            </w:pPr>
            <w:proofErr w:type="spellStart"/>
            <w:r>
              <w:rPr>
                <w:rFonts w:ascii="Arial" w:hAnsi="Arial" w:cs="Arial"/>
                <w:color w:val="000000"/>
              </w:rPr>
              <w:t>Herts</w:t>
            </w:r>
            <w:proofErr w:type="spellEnd"/>
            <w:r>
              <w:rPr>
                <w:rFonts w:ascii="Arial" w:hAnsi="Arial" w:cs="Arial"/>
                <w:color w:val="000000"/>
              </w:rPr>
              <w:t xml:space="preserve"> STEPS ( behaviour)</w:t>
            </w:r>
          </w:p>
          <w:p w14:paraId="3FA419F5" w14:textId="1B3B3939" w:rsidR="00006AB4" w:rsidRDefault="006B0886">
            <w:pPr>
              <w:spacing w:after="0" w:line="253" w:lineRule="exact"/>
              <w:ind w:left="176"/>
              <w:rPr>
                <w:sz w:val="24"/>
                <w:szCs w:val="24"/>
              </w:rPr>
            </w:pPr>
            <w:hyperlink r:id="rId14" w:history="1">
              <w:r w:rsidR="00483353">
                <w:rPr>
                  <w:rStyle w:val="Hyperlink"/>
                </w:rPr>
                <w:t>Behaviour interventions | EEF (educationendowmentfoundation.org.uk)</w:t>
              </w:r>
            </w:hyperlink>
          </w:p>
          <w:p w14:paraId="1584B2A9" w14:textId="77777777" w:rsidR="00006AB4" w:rsidRDefault="00F22421">
            <w:pPr>
              <w:spacing w:before="118" w:after="0" w:line="253" w:lineRule="exact"/>
              <w:ind w:left="176"/>
            </w:pPr>
            <w:proofErr w:type="spellStart"/>
            <w:r>
              <w:rPr>
                <w:rFonts w:ascii="Arial" w:hAnsi="Arial" w:cs="Arial"/>
                <w:color w:val="000000"/>
              </w:rPr>
              <w:t>Herts</w:t>
            </w:r>
            <w:proofErr w:type="spellEnd"/>
            <w:r>
              <w:rPr>
                <w:rFonts w:ascii="Arial" w:hAnsi="Arial" w:cs="Arial"/>
                <w:color w:val="000000"/>
              </w:rPr>
              <w:t xml:space="preserve"> STEPS has had a huge impact on the</w:t>
            </w:r>
          </w:p>
          <w:p w14:paraId="1EC6AB07" w14:textId="77777777" w:rsidR="00006AB4" w:rsidRDefault="00F22421">
            <w:pPr>
              <w:spacing w:before="2" w:after="0" w:line="253" w:lineRule="exact"/>
              <w:ind w:left="176"/>
            </w:pPr>
            <w:proofErr w:type="gramStart"/>
            <w:r>
              <w:rPr>
                <w:rFonts w:ascii="Arial" w:hAnsi="Arial" w:cs="Arial"/>
                <w:color w:val="000000"/>
              </w:rPr>
              <w:t>behaviour</w:t>
            </w:r>
            <w:proofErr w:type="gramEnd"/>
            <w:r>
              <w:rPr>
                <w:rFonts w:ascii="Arial" w:hAnsi="Arial" w:cs="Arial"/>
                <w:color w:val="000000"/>
              </w:rPr>
              <w:t xml:space="preserve"> in the school over the last few years.</w:t>
            </w:r>
          </w:p>
          <w:p w14:paraId="22DD2E70" w14:textId="7D361927" w:rsidR="00391CE8" w:rsidRDefault="00F22421" w:rsidP="005F3CE1">
            <w:pPr>
              <w:spacing w:before="7" w:after="0" w:line="253" w:lineRule="exact"/>
              <w:ind w:left="159"/>
            </w:pPr>
            <w:r>
              <w:rPr>
                <w:rFonts w:ascii="Arial" w:hAnsi="Arial" w:cs="Arial"/>
                <w:color w:val="000000"/>
              </w:rPr>
              <w:lastRenderedPageBreak/>
              <w:t>Behaviour incidents have decreased and Lodge</w:t>
            </w:r>
            <w:r w:rsidR="00AC6A86">
              <w:rPr>
                <w:rFonts w:ascii="Arial" w:hAnsi="Arial" w:cs="Arial"/>
                <w:color w:val="000000"/>
              </w:rPr>
              <w:t xml:space="preserve"> </w:t>
            </w:r>
            <w:r>
              <w:rPr>
                <w:rFonts w:ascii="Arial" w:hAnsi="Arial" w:cs="Arial"/>
                <w:color w:val="000000"/>
              </w:rPr>
              <w:t>Farm is a Tier 2 Hub School for DSPL2 which</w:t>
            </w:r>
            <w:r w:rsidR="00391CE8">
              <w:rPr>
                <w:rFonts w:ascii="Arial" w:hAnsi="Arial" w:cs="Arial"/>
                <w:color w:val="000000"/>
              </w:rPr>
              <w:t xml:space="preserve"> involves us supporting other local schools. STEPS</w:t>
            </w:r>
          </w:p>
          <w:p w14:paraId="548A82AB" w14:textId="77777777" w:rsidR="005F2B95" w:rsidRDefault="00391CE8" w:rsidP="00F963F9">
            <w:pPr>
              <w:spacing w:after="0" w:line="252" w:lineRule="exact"/>
              <w:ind w:left="176"/>
              <w:rPr>
                <w:rFonts w:ascii="Arial" w:hAnsi="Arial" w:cs="Arial"/>
                <w:color w:val="000000"/>
              </w:rPr>
            </w:pPr>
            <w:r>
              <w:rPr>
                <w:rFonts w:ascii="Arial" w:hAnsi="Arial" w:cs="Arial"/>
                <w:color w:val="000000"/>
              </w:rPr>
              <w:t xml:space="preserve">do require refresher training for our “trainers” </w:t>
            </w:r>
          </w:p>
          <w:p w14:paraId="6856CB7D" w14:textId="4E228499" w:rsidR="00F963F9" w:rsidRPr="00F963F9" w:rsidRDefault="00F963F9" w:rsidP="00F963F9">
            <w:pPr>
              <w:spacing w:after="0" w:line="252" w:lineRule="exact"/>
            </w:pPr>
          </w:p>
        </w:tc>
        <w:tc>
          <w:tcPr>
            <w:tcW w:w="152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4C97823" w14:textId="77777777" w:rsidR="00006AB4" w:rsidRDefault="00F22421">
            <w:pPr>
              <w:spacing w:before="65" w:after="0" w:line="253" w:lineRule="exact"/>
              <w:ind w:left="160"/>
            </w:pPr>
            <w:r>
              <w:rPr>
                <w:rFonts w:ascii="Arial" w:hAnsi="Arial" w:cs="Arial"/>
                <w:color w:val="0E0E0E"/>
              </w:rPr>
              <w:lastRenderedPageBreak/>
              <w:t>4</w:t>
            </w:r>
          </w:p>
        </w:tc>
      </w:tr>
      <w:tr w:rsidR="009076F5" w14:paraId="48223DDE" w14:textId="77777777" w:rsidTr="005F3CE1">
        <w:tc>
          <w:tcPr>
            <w:tcW w:w="256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773A850" w14:textId="77777777" w:rsidR="009076F5" w:rsidRDefault="009076F5" w:rsidP="009076F5">
            <w:pPr>
              <w:spacing w:before="67" w:after="0" w:line="253" w:lineRule="exact"/>
              <w:ind w:left="172"/>
            </w:pPr>
            <w:r>
              <w:rPr>
                <w:rFonts w:ascii="Arial Bold Italic" w:hAnsi="Arial Bold Italic" w:cs="Arial Bold Italic"/>
                <w:color w:val="000000"/>
              </w:rPr>
              <w:t>Subject Leadership</w:t>
            </w:r>
          </w:p>
          <w:p w14:paraId="5B0CFDEC" w14:textId="77777777" w:rsidR="009076F5" w:rsidRDefault="009076F5" w:rsidP="009076F5">
            <w:pPr>
              <w:spacing w:after="0" w:line="252" w:lineRule="exact"/>
              <w:ind w:left="172"/>
            </w:pPr>
            <w:r>
              <w:rPr>
                <w:rFonts w:ascii="Arial Bold Italic" w:hAnsi="Arial Bold Italic" w:cs="Arial Bold Italic"/>
                <w:color w:val="000000"/>
              </w:rPr>
              <w:t>Development</w:t>
            </w:r>
          </w:p>
          <w:p w14:paraId="1C76200D" w14:textId="77777777" w:rsidR="009076F5" w:rsidRDefault="009076F5" w:rsidP="009076F5">
            <w:pPr>
              <w:spacing w:after="0" w:line="253" w:lineRule="exact"/>
              <w:ind w:left="172"/>
              <w:rPr>
                <w:sz w:val="24"/>
                <w:szCs w:val="24"/>
              </w:rPr>
            </w:pPr>
          </w:p>
          <w:p w14:paraId="595FE7DE" w14:textId="2F6BBFA0" w:rsidR="009076F5" w:rsidRPr="00292E27" w:rsidRDefault="00292E27" w:rsidP="009076F5">
            <w:pPr>
              <w:spacing w:before="120" w:after="0" w:line="253" w:lineRule="exact"/>
              <w:ind w:left="172"/>
              <w:rPr>
                <w:i/>
                <w:color w:val="000000" w:themeColor="text1"/>
                <w:sz w:val="20"/>
              </w:rPr>
            </w:pPr>
            <w:r>
              <w:rPr>
                <w:rFonts w:ascii="Arial Bold Italic" w:hAnsi="Arial Bold Italic" w:cs="Arial Bold Italic"/>
                <w:i/>
                <w:color w:val="000000" w:themeColor="text1"/>
                <w:sz w:val="20"/>
              </w:rPr>
              <w:t>(</w:t>
            </w:r>
            <w:r w:rsidR="009076F5" w:rsidRPr="00292E27">
              <w:rPr>
                <w:rFonts w:ascii="Arial Bold Italic" w:hAnsi="Arial Bold Italic" w:cs="Arial Bold Italic"/>
                <w:i/>
                <w:color w:val="000000" w:themeColor="text1"/>
                <w:sz w:val="20"/>
              </w:rPr>
              <w:t>School will also be</w:t>
            </w:r>
          </w:p>
          <w:p w14:paraId="4F4F1088" w14:textId="77777777" w:rsidR="009076F5" w:rsidRPr="00292E27" w:rsidRDefault="009076F5" w:rsidP="009076F5">
            <w:pPr>
              <w:spacing w:before="1" w:after="0" w:line="253" w:lineRule="exact"/>
              <w:ind w:left="172"/>
              <w:rPr>
                <w:i/>
                <w:color w:val="000000" w:themeColor="text1"/>
                <w:sz w:val="20"/>
              </w:rPr>
            </w:pPr>
            <w:r w:rsidRPr="00292E27">
              <w:rPr>
                <w:rFonts w:ascii="Arial Bold Italic" w:hAnsi="Arial Bold Italic" w:cs="Arial Bold Italic"/>
                <w:i/>
                <w:color w:val="000000" w:themeColor="text1"/>
                <w:sz w:val="20"/>
              </w:rPr>
              <w:t>funding this activity</w:t>
            </w:r>
          </w:p>
          <w:p w14:paraId="273A05ED" w14:textId="77777777" w:rsidR="009076F5" w:rsidRPr="00292E27" w:rsidRDefault="009076F5" w:rsidP="009076F5">
            <w:pPr>
              <w:spacing w:after="0" w:line="253" w:lineRule="exact"/>
              <w:ind w:left="172"/>
              <w:rPr>
                <w:i/>
                <w:color w:val="000000" w:themeColor="text1"/>
                <w:sz w:val="20"/>
              </w:rPr>
            </w:pPr>
            <w:r w:rsidRPr="00292E27">
              <w:rPr>
                <w:rFonts w:ascii="Arial Bold Italic" w:hAnsi="Arial Bold Italic" w:cs="Arial Bold Italic"/>
                <w:i/>
                <w:color w:val="000000" w:themeColor="text1"/>
                <w:sz w:val="20"/>
              </w:rPr>
              <w:t>from training and</w:t>
            </w:r>
          </w:p>
          <w:p w14:paraId="101D3191" w14:textId="0A015683" w:rsidR="009076F5" w:rsidRDefault="009076F5" w:rsidP="009076F5">
            <w:pPr>
              <w:spacing w:before="65" w:after="0" w:line="253" w:lineRule="exact"/>
              <w:ind w:left="172"/>
              <w:rPr>
                <w:rFonts w:ascii="Arial Bold Italic" w:hAnsi="Arial Bold Italic" w:cs="Arial Bold Italic"/>
                <w:color w:val="006FC0"/>
              </w:rPr>
            </w:pPr>
            <w:r w:rsidRPr="00292E27">
              <w:rPr>
                <w:rFonts w:ascii="Arial Bold Italic" w:hAnsi="Arial Bold Italic" w:cs="Arial Bold Italic"/>
                <w:i/>
                <w:color w:val="000000" w:themeColor="text1"/>
                <w:sz w:val="20"/>
              </w:rPr>
              <w:t>CPD budget.</w:t>
            </w:r>
            <w:r w:rsidR="00292E27">
              <w:rPr>
                <w:rFonts w:ascii="Arial Bold Italic" w:hAnsi="Arial Bold Italic" w:cs="Arial Bold Italic"/>
                <w:i/>
                <w:color w:val="000000" w:themeColor="text1"/>
                <w:sz w:val="20"/>
              </w:rPr>
              <w:t>)</w:t>
            </w:r>
          </w:p>
        </w:tc>
        <w:tc>
          <w:tcPr>
            <w:tcW w:w="540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62E861B" w14:textId="77777777" w:rsidR="009076F5" w:rsidRDefault="009076F5" w:rsidP="009076F5">
            <w:pPr>
              <w:spacing w:before="67" w:after="0" w:line="253" w:lineRule="exact"/>
              <w:ind w:left="176"/>
            </w:pPr>
            <w:r>
              <w:rPr>
                <w:rFonts w:ascii="Arial" w:hAnsi="Arial" w:cs="Arial"/>
                <w:color w:val="000000"/>
              </w:rPr>
              <w:t>A key driver in this year’s Single Plan is the</w:t>
            </w:r>
          </w:p>
          <w:p w14:paraId="41DB6D96" w14:textId="77777777" w:rsidR="009076F5" w:rsidRDefault="009076F5" w:rsidP="009076F5">
            <w:pPr>
              <w:spacing w:after="0" w:line="252" w:lineRule="exact"/>
              <w:ind w:left="176"/>
            </w:pPr>
            <w:proofErr w:type="gramStart"/>
            <w:r>
              <w:rPr>
                <w:rFonts w:ascii="Arial" w:hAnsi="Arial" w:cs="Arial"/>
                <w:color w:val="000000"/>
              </w:rPr>
              <w:t>development</w:t>
            </w:r>
            <w:proofErr w:type="gramEnd"/>
            <w:r>
              <w:rPr>
                <w:rFonts w:ascii="Arial" w:hAnsi="Arial" w:cs="Arial"/>
                <w:color w:val="000000"/>
              </w:rPr>
              <w:t xml:space="preserve"> of Subject Leadership.</w:t>
            </w:r>
          </w:p>
          <w:p w14:paraId="1A07DAAD" w14:textId="77777777" w:rsidR="009076F5" w:rsidRDefault="009076F5" w:rsidP="009076F5">
            <w:pPr>
              <w:spacing w:before="60" w:after="0" w:line="253" w:lineRule="exact"/>
              <w:ind w:left="176"/>
            </w:pPr>
            <w:r>
              <w:rPr>
                <w:rFonts w:ascii="Arial" w:hAnsi="Arial" w:cs="Arial"/>
                <w:color w:val="000000"/>
              </w:rPr>
              <w:t>Releasing Subject Leads provides time (and well-</w:t>
            </w:r>
          </w:p>
          <w:p w14:paraId="3A5CE7C1" w14:textId="77777777" w:rsidR="009076F5" w:rsidRDefault="009076F5" w:rsidP="009076F5">
            <w:pPr>
              <w:spacing w:before="2" w:after="0" w:line="253" w:lineRule="exact"/>
              <w:ind w:left="176"/>
            </w:pPr>
            <w:r>
              <w:rPr>
                <w:rFonts w:ascii="Arial" w:hAnsi="Arial" w:cs="Arial"/>
                <w:color w:val="000000"/>
              </w:rPr>
              <w:t>being) to lead their subject effectively which in turn</w:t>
            </w:r>
          </w:p>
          <w:p w14:paraId="1933A6D7" w14:textId="77777777" w:rsidR="009076F5" w:rsidRDefault="009076F5" w:rsidP="009076F5">
            <w:pPr>
              <w:spacing w:after="0" w:line="252" w:lineRule="exact"/>
              <w:ind w:left="176"/>
              <w:rPr>
                <w:rFonts w:ascii="Arial" w:hAnsi="Arial" w:cs="Arial"/>
                <w:color w:val="000000"/>
              </w:rPr>
            </w:pPr>
            <w:proofErr w:type="gramStart"/>
            <w:r>
              <w:rPr>
                <w:rFonts w:ascii="Arial" w:hAnsi="Arial" w:cs="Arial"/>
                <w:color w:val="000000"/>
              </w:rPr>
              <w:t>raises</w:t>
            </w:r>
            <w:proofErr w:type="gramEnd"/>
            <w:r>
              <w:rPr>
                <w:rFonts w:ascii="Arial" w:hAnsi="Arial" w:cs="Arial"/>
                <w:color w:val="000000"/>
              </w:rPr>
              <w:t xml:space="preserve"> standards.</w:t>
            </w:r>
          </w:p>
          <w:p w14:paraId="6D9443C5" w14:textId="77777777" w:rsidR="009076F5" w:rsidRDefault="009076F5" w:rsidP="009076F5">
            <w:pPr>
              <w:spacing w:after="0" w:line="252" w:lineRule="exact"/>
              <w:ind w:left="176"/>
              <w:rPr>
                <w:rFonts w:ascii="Arial" w:hAnsi="Arial" w:cs="Arial"/>
                <w:color w:val="000000"/>
              </w:rPr>
            </w:pPr>
          </w:p>
          <w:p w14:paraId="7FEDD5B0" w14:textId="77777777" w:rsidR="005F2B95" w:rsidRDefault="009076F5" w:rsidP="005F3CE1">
            <w:pPr>
              <w:spacing w:before="60" w:line="253" w:lineRule="exact"/>
              <w:ind w:left="176"/>
              <w:rPr>
                <w:rFonts w:ascii="Arial" w:hAnsi="Arial" w:cs="Arial"/>
                <w:color w:val="000000"/>
              </w:rPr>
            </w:pPr>
            <w:r>
              <w:rPr>
                <w:rFonts w:ascii="Arial" w:hAnsi="Arial" w:cs="Arial"/>
                <w:color w:val="000000"/>
              </w:rPr>
              <w:t xml:space="preserve">NEW: Subject leaders will be developing a document which outlines </w:t>
            </w:r>
            <w:r w:rsidDel="00601263">
              <w:rPr>
                <w:rFonts w:ascii="Arial" w:hAnsi="Arial" w:cs="Arial"/>
                <w:color w:val="000000"/>
              </w:rPr>
              <w:t xml:space="preserve">barriers </w:t>
            </w:r>
            <w:r>
              <w:rPr>
                <w:rFonts w:ascii="Arial" w:hAnsi="Arial" w:cs="Arial"/>
                <w:color w:val="000000"/>
              </w:rPr>
              <w:t xml:space="preserve">challenges to disadvantaged pupils within their curriculum area, and ways in which the teachers may overcome these or </w:t>
            </w:r>
            <w:r w:rsidDel="00601263">
              <w:rPr>
                <w:rFonts w:ascii="Arial" w:hAnsi="Arial" w:cs="Arial"/>
                <w:color w:val="000000"/>
              </w:rPr>
              <w:t xml:space="preserve">modify </w:t>
            </w:r>
            <w:r>
              <w:rPr>
                <w:rFonts w:ascii="Arial" w:hAnsi="Arial" w:cs="Arial"/>
                <w:color w:val="000000"/>
              </w:rPr>
              <w:t>adapt their teaching. Subject leaders will then carry out monitoring within their subject to ensure that these measures are being used effectively.</w:t>
            </w:r>
          </w:p>
          <w:p w14:paraId="4B033827" w14:textId="5C9CA188" w:rsidR="005F3CE1" w:rsidRDefault="005F3CE1" w:rsidP="005F3CE1">
            <w:pPr>
              <w:spacing w:before="60" w:line="253" w:lineRule="exact"/>
              <w:ind w:left="176"/>
              <w:rPr>
                <w:rFonts w:ascii="Arial" w:hAnsi="Arial" w:cs="Arial"/>
                <w:color w:val="000000"/>
              </w:rPr>
            </w:pPr>
          </w:p>
        </w:tc>
        <w:tc>
          <w:tcPr>
            <w:tcW w:w="152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58E1E03" w14:textId="424C0524" w:rsidR="009076F5" w:rsidRDefault="009076F5" w:rsidP="009076F5">
            <w:pPr>
              <w:spacing w:before="65" w:after="0" w:line="253" w:lineRule="exact"/>
              <w:ind w:left="160"/>
              <w:rPr>
                <w:rFonts w:ascii="Arial" w:hAnsi="Arial" w:cs="Arial"/>
                <w:color w:val="0E0E0E"/>
              </w:rPr>
            </w:pPr>
            <w:r>
              <w:rPr>
                <w:rFonts w:ascii="Arial" w:hAnsi="Arial" w:cs="Arial"/>
                <w:color w:val="0E0E0E"/>
              </w:rPr>
              <w:t>1</w:t>
            </w:r>
          </w:p>
        </w:tc>
      </w:tr>
    </w:tbl>
    <w:p w14:paraId="0C9B14C1" w14:textId="3D7A727F" w:rsidR="009076F5" w:rsidRDefault="009076F5" w:rsidP="009076F5">
      <w:pPr>
        <w:spacing w:after="0" w:line="270" w:lineRule="exact"/>
        <w:ind w:left="1134"/>
        <w:rPr>
          <w:sz w:val="24"/>
          <w:szCs w:val="24"/>
        </w:rPr>
      </w:pPr>
    </w:p>
    <w:p w14:paraId="1D875964" w14:textId="77777777" w:rsidR="009076F5" w:rsidRDefault="009076F5">
      <w:pPr>
        <w:rPr>
          <w:sz w:val="24"/>
          <w:szCs w:val="24"/>
        </w:rPr>
      </w:pPr>
      <w:r>
        <w:rPr>
          <w:sz w:val="24"/>
          <w:szCs w:val="24"/>
        </w:rPr>
        <w:br w:type="page"/>
      </w:r>
    </w:p>
    <w:p w14:paraId="4BEA90DD" w14:textId="77777777" w:rsidR="00006AB4" w:rsidRDefault="00F22421">
      <w:pPr>
        <w:spacing w:before="335" w:after="0" w:line="380" w:lineRule="exact"/>
        <w:ind w:left="1132" w:right="1209"/>
        <w:jc w:val="both"/>
      </w:pPr>
      <w:r>
        <w:rPr>
          <w:rFonts w:ascii="Arial Bold" w:hAnsi="Arial Bold" w:cs="Arial Bold"/>
          <w:color w:val="0F4F75"/>
          <w:sz w:val="28"/>
          <w:szCs w:val="28"/>
        </w:rPr>
        <w:lastRenderedPageBreak/>
        <w:t>Targeted academic support (for example, tutoring, one-to-one support structured interventions)</w:t>
      </w:r>
    </w:p>
    <w:p w14:paraId="00C45218" w14:textId="77777777" w:rsidR="00006AB4" w:rsidRDefault="00006AB4">
      <w:pPr>
        <w:spacing w:after="0" w:line="276" w:lineRule="exact"/>
        <w:ind w:left="1132"/>
        <w:rPr>
          <w:sz w:val="24"/>
          <w:szCs w:val="24"/>
        </w:rPr>
      </w:pPr>
    </w:p>
    <w:p w14:paraId="068E141A" w14:textId="5976559B" w:rsidR="00006AB4" w:rsidRDefault="00146D4D">
      <w:pPr>
        <w:spacing w:before="30" w:after="0" w:line="276" w:lineRule="exact"/>
        <w:ind w:left="1132"/>
      </w:pPr>
      <w:r>
        <w:rPr>
          <w:rFonts w:ascii="Arial Bold Italic" w:hAnsi="Arial Bold Italic" w:cs="Arial Bold Italic"/>
          <w:color w:val="FF0000"/>
          <w:sz w:val="24"/>
          <w:szCs w:val="24"/>
        </w:rPr>
        <w:t>Budgeted cost: £2,134</w:t>
      </w:r>
    </w:p>
    <w:p w14:paraId="13A5D176" w14:textId="77777777" w:rsidR="00006AB4" w:rsidRDefault="00006AB4">
      <w:pPr>
        <w:spacing w:after="0" w:line="319" w:lineRule="exact"/>
        <w:ind w:left="1132"/>
        <w:rPr>
          <w:sz w:val="24"/>
          <w:szCs w:val="24"/>
        </w:rPr>
      </w:pPr>
    </w:p>
    <w:tbl>
      <w:tblPr>
        <w:tblW w:w="0" w:type="auto"/>
        <w:tblInd w:w="1132" w:type="dxa"/>
        <w:tblLayout w:type="fixed"/>
        <w:tblCellMar>
          <w:left w:w="0" w:type="dxa"/>
          <w:right w:w="0" w:type="dxa"/>
        </w:tblCellMar>
        <w:tblLook w:val="04A0" w:firstRow="1" w:lastRow="0" w:firstColumn="1" w:lastColumn="0" w:noHBand="0" w:noVBand="1"/>
      </w:tblPr>
      <w:tblGrid>
        <w:gridCol w:w="2687"/>
        <w:gridCol w:w="5240"/>
        <w:gridCol w:w="1560"/>
      </w:tblGrid>
      <w:tr w:rsidR="00006AB4" w14:paraId="07C25F22" w14:textId="77777777" w:rsidTr="11E63BC7">
        <w:trPr>
          <w:trHeight w:hRule="exact" w:val="957"/>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B615AB0" w14:textId="77777777" w:rsidR="00006AB4" w:rsidRDefault="00F22421">
            <w:pPr>
              <w:spacing w:before="65" w:after="0" w:line="276" w:lineRule="exact"/>
              <w:ind w:left="172"/>
            </w:pPr>
            <w:r>
              <w:rPr>
                <w:rFonts w:ascii="Arial Bold" w:hAnsi="Arial Bold" w:cs="Arial Bold"/>
                <w:color w:val="0E0E0E"/>
                <w:sz w:val="24"/>
                <w:szCs w:val="24"/>
              </w:rPr>
              <w:t>Activity</w:t>
            </w:r>
          </w:p>
        </w:tc>
        <w:tc>
          <w:tcPr>
            <w:tcW w:w="524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0E10310" w14:textId="77777777" w:rsidR="00006AB4" w:rsidRDefault="00F22421">
            <w:pPr>
              <w:spacing w:before="65" w:after="0" w:line="276" w:lineRule="exact"/>
              <w:ind w:left="173"/>
            </w:pPr>
            <w:r>
              <w:rPr>
                <w:rFonts w:ascii="Arial Bold" w:hAnsi="Arial Bold" w:cs="Arial Bold"/>
                <w:color w:val="0E0E0E"/>
                <w:sz w:val="24"/>
                <w:szCs w:val="24"/>
              </w:rPr>
              <w:t>Evidence that supports this approach</w:t>
            </w:r>
          </w:p>
        </w:tc>
        <w:tc>
          <w:tcPr>
            <w:tcW w:w="15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33F42CC" w14:textId="77777777" w:rsidR="00006AB4" w:rsidRDefault="00F22421">
            <w:pPr>
              <w:spacing w:before="65" w:after="0" w:line="276" w:lineRule="exact"/>
              <w:ind w:left="179"/>
            </w:pPr>
            <w:r>
              <w:rPr>
                <w:rFonts w:ascii="Arial Bold" w:hAnsi="Arial Bold" w:cs="Arial Bold"/>
                <w:color w:val="0E0E0E"/>
                <w:sz w:val="24"/>
                <w:szCs w:val="24"/>
              </w:rPr>
              <w:t>Challenge</w:t>
            </w:r>
          </w:p>
          <w:p w14:paraId="7CF2589C" w14:textId="77777777" w:rsidR="00006AB4" w:rsidRDefault="00F22421">
            <w:pPr>
              <w:spacing w:after="0" w:line="276" w:lineRule="exact"/>
              <w:ind w:left="179"/>
            </w:pPr>
            <w:r>
              <w:rPr>
                <w:rFonts w:ascii="Arial Bold" w:hAnsi="Arial Bold" w:cs="Arial Bold"/>
                <w:color w:val="0E0E0E"/>
                <w:sz w:val="24"/>
                <w:szCs w:val="24"/>
              </w:rPr>
              <w:t>number(s)</w:t>
            </w:r>
          </w:p>
          <w:p w14:paraId="783E43F7" w14:textId="77777777" w:rsidR="00006AB4" w:rsidRDefault="00F22421">
            <w:pPr>
              <w:spacing w:after="0" w:line="276" w:lineRule="exact"/>
              <w:ind w:left="179"/>
            </w:pPr>
            <w:r>
              <w:rPr>
                <w:rFonts w:ascii="Arial Bold" w:hAnsi="Arial Bold" w:cs="Arial Bold"/>
                <w:color w:val="0E0E0E"/>
                <w:sz w:val="24"/>
                <w:szCs w:val="24"/>
              </w:rPr>
              <w:t>addressed</w:t>
            </w:r>
          </w:p>
        </w:tc>
      </w:tr>
      <w:tr w:rsidR="00006AB4" w14:paraId="11214CD8" w14:textId="77777777" w:rsidTr="005F3CE1">
        <w:trPr>
          <w:trHeight w:val="3221"/>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6C84D54" w14:textId="77777777" w:rsidR="00006AB4" w:rsidRDefault="00F22421">
            <w:pPr>
              <w:spacing w:before="65" w:after="0" w:line="253" w:lineRule="exact"/>
              <w:ind w:left="172"/>
            </w:pPr>
            <w:r>
              <w:rPr>
                <w:rFonts w:ascii="Arial Bold Italic" w:hAnsi="Arial Bold Italic" w:cs="Arial Bold Italic"/>
                <w:color w:val="0E0E0E"/>
              </w:rPr>
              <w:t>Maths Booster</w:t>
            </w:r>
          </w:p>
          <w:p w14:paraId="0D4B6F47" w14:textId="77777777" w:rsidR="00006AB4" w:rsidRDefault="00F22421">
            <w:pPr>
              <w:spacing w:before="1" w:after="0" w:line="253" w:lineRule="exact"/>
              <w:ind w:left="172"/>
            </w:pPr>
            <w:r>
              <w:rPr>
                <w:rFonts w:ascii="Arial Bold Italic" w:hAnsi="Arial Bold Italic" w:cs="Arial Bold Italic"/>
                <w:color w:val="0E0E0E"/>
              </w:rPr>
              <w:t>Sessions in Year 6</w:t>
            </w:r>
          </w:p>
          <w:p w14:paraId="21F8AF84" w14:textId="77777777" w:rsidR="00006AB4" w:rsidRDefault="00006AB4">
            <w:pPr>
              <w:spacing w:after="0" w:line="253" w:lineRule="exact"/>
              <w:ind w:left="172"/>
              <w:rPr>
                <w:sz w:val="24"/>
                <w:szCs w:val="24"/>
              </w:rPr>
            </w:pPr>
          </w:p>
          <w:p w14:paraId="3ECB6524" w14:textId="6B312D55" w:rsidR="00006AB4" w:rsidRDefault="00006AB4" w:rsidP="00292E27">
            <w:pPr>
              <w:spacing w:before="1" w:after="0" w:line="253" w:lineRule="exact"/>
              <w:ind w:left="172"/>
            </w:pPr>
          </w:p>
        </w:tc>
        <w:tc>
          <w:tcPr>
            <w:tcW w:w="524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BF3F7DD" w14:textId="77777777" w:rsidR="00006AB4" w:rsidRDefault="00F22421">
            <w:pPr>
              <w:spacing w:before="65" w:after="0" w:line="253" w:lineRule="exact"/>
              <w:ind w:left="173"/>
            </w:pPr>
            <w:r>
              <w:rPr>
                <w:rFonts w:ascii="Arial" w:hAnsi="Arial" w:cs="Arial"/>
                <w:color w:val="000000"/>
              </w:rPr>
              <w:t>The rationale behind maths boosters was due to</w:t>
            </w:r>
          </w:p>
          <w:p w14:paraId="79788E55" w14:textId="77777777" w:rsidR="00006AB4" w:rsidRDefault="00F22421">
            <w:pPr>
              <w:spacing w:before="1" w:after="0" w:line="253" w:lineRule="exact"/>
              <w:ind w:left="173"/>
            </w:pPr>
            <w:r>
              <w:rPr>
                <w:rFonts w:ascii="Arial" w:hAnsi="Arial" w:cs="Arial"/>
                <w:color w:val="000000"/>
              </w:rPr>
              <w:t>lower than usual initial SATs results especially in</w:t>
            </w:r>
          </w:p>
          <w:p w14:paraId="20F943CC" w14:textId="77777777" w:rsidR="00006AB4" w:rsidRDefault="00F22421">
            <w:pPr>
              <w:spacing w:after="0" w:line="252" w:lineRule="exact"/>
              <w:ind w:left="173"/>
            </w:pPr>
            <w:r>
              <w:rPr>
                <w:rFonts w:ascii="Arial" w:hAnsi="Arial" w:cs="Arial"/>
                <w:color w:val="000000"/>
              </w:rPr>
              <w:t>maths alongside ongoing teacher assessment and</w:t>
            </w:r>
          </w:p>
          <w:p w14:paraId="15AAB8C3" w14:textId="77777777" w:rsidR="00006AB4" w:rsidRDefault="00F22421">
            <w:pPr>
              <w:spacing w:after="0" w:line="253" w:lineRule="exact"/>
              <w:ind w:left="173"/>
            </w:pPr>
            <w:r>
              <w:rPr>
                <w:rFonts w:ascii="Arial" w:hAnsi="Arial" w:cs="Arial"/>
                <w:color w:val="000000"/>
              </w:rPr>
              <w:t>the need to close high value gaps to ensure</w:t>
            </w:r>
          </w:p>
          <w:p w14:paraId="517EC789" w14:textId="77777777" w:rsidR="00006AB4" w:rsidRDefault="00F22421">
            <w:pPr>
              <w:spacing w:before="1" w:after="0" w:line="253" w:lineRule="exact"/>
              <w:ind w:left="173"/>
            </w:pPr>
            <w:proofErr w:type="gramStart"/>
            <w:r>
              <w:rPr>
                <w:rFonts w:ascii="Arial" w:hAnsi="Arial" w:cs="Arial"/>
                <w:color w:val="000000"/>
              </w:rPr>
              <w:t>progress</w:t>
            </w:r>
            <w:proofErr w:type="gramEnd"/>
            <w:r>
              <w:rPr>
                <w:rFonts w:ascii="Arial" w:hAnsi="Arial" w:cs="Arial"/>
                <w:color w:val="000000"/>
              </w:rPr>
              <w:t>.</w:t>
            </w:r>
          </w:p>
          <w:p w14:paraId="07B9C38A" w14:textId="77777777" w:rsidR="00006AB4" w:rsidRDefault="00006AB4">
            <w:pPr>
              <w:spacing w:after="0" w:line="253" w:lineRule="exact"/>
              <w:ind w:left="116"/>
              <w:rPr>
                <w:sz w:val="24"/>
                <w:szCs w:val="24"/>
              </w:rPr>
            </w:pPr>
          </w:p>
          <w:p w14:paraId="62C432B7" w14:textId="27ADC00D" w:rsidR="00F963F9" w:rsidRDefault="00F963F9">
            <w:pPr>
              <w:spacing w:before="49" w:after="0" w:line="253" w:lineRule="exact"/>
              <w:ind w:left="116"/>
              <w:rPr>
                <w:rFonts w:ascii="Arial" w:hAnsi="Arial" w:cs="Arial"/>
                <w:color w:val="0E0E0E"/>
              </w:rPr>
            </w:pPr>
          </w:p>
          <w:p w14:paraId="1F9AD1E7" w14:textId="1779B5D8" w:rsidR="005C4479" w:rsidRPr="005919AF" w:rsidRDefault="006B0886" w:rsidP="005919AF">
            <w:pPr>
              <w:autoSpaceDE w:val="0"/>
              <w:autoSpaceDN w:val="0"/>
              <w:adjustRightInd w:val="0"/>
              <w:spacing w:after="0" w:line="240" w:lineRule="auto"/>
              <w:rPr>
                <w:rFonts w:ascii="Arial" w:hAnsi="Arial" w:cs="Arial"/>
                <w:color w:val="0000FF"/>
                <w:sz w:val="24"/>
                <w:szCs w:val="24"/>
                <w:lang w:val="en-GB"/>
              </w:rPr>
            </w:pPr>
            <w:hyperlink r:id="rId15" w:history="1">
              <w:r w:rsidR="00F963F9" w:rsidRPr="00FB5DAB">
                <w:rPr>
                  <w:rStyle w:val="Hyperlink"/>
                  <w:rFonts w:ascii="Arial" w:hAnsi="Arial" w:cs="Arial"/>
                  <w:sz w:val="24"/>
                  <w:szCs w:val="24"/>
                  <w:lang w:val="en-GB"/>
                </w:rPr>
                <w:t>https://educationendowmentfoundation.org.uk/education-evidence/teaching-learning-toolkit/small-group-tuition</w:t>
              </w:r>
            </w:hyperlink>
          </w:p>
        </w:tc>
        <w:tc>
          <w:tcPr>
            <w:tcW w:w="15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17358C6" w14:textId="77777777" w:rsidR="00006AB4" w:rsidRDefault="00F22421">
            <w:pPr>
              <w:spacing w:before="65" w:after="0" w:line="253" w:lineRule="exact"/>
              <w:ind w:left="179"/>
            </w:pPr>
            <w:r>
              <w:rPr>
                <w:rFonts w:ascii="Arial" w:hAnsi="Arial" w:cs="Arial"/>
                <w:color w:val="0E0E0E"/>
              </w:rPr>
              <w:t>1</w:t>
            </w:r>
          </w:p>
        </w:tc>
      </w:tr>
      <w:tr w:rsidR="001A5238" w14:paraId="4D837D5A" w14:textId="77777777" w:rsidTr="005F3CE1">
        <w:trPr>
          <w:trHeight w:val="3221"/>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2FFB999" w14:textId="77777777" w:rsidR="001A5238" w:rsidRDefault="001A5238" w:rsidP="001A5238">
            <w:pPr>
              <w:spacing w:before="65" w:after="0" w:line="253" w:lineRule="exact"/>
              <w:ind w:left="172"/>
            </w:pPr>
            <w:proofErr w:type="spellStart"/>
            <w:r>
              <w:rPr>
                <w:rFonts w:ascii="Arial Bold Italic" w:hAnsi="Arial Bold Italic" w:cs="Arial Bold Italic"/>
                <w:color w:val="0E0E0E"/>
              </w:rPr>
              <w:t>Timestables</w:t>
            </w:r>
            <w:proofErr w:type="spellEnd"/>
          </w:p>
          <w:p w14:paraId="277FC4E7" w14:textId="77777777" w:rsidR="001A5238" w:rsidRDefault="001A5238" w:rsidP="001A5238">
            <w:pPr>
              <w:spacing w:after="0" w:line="252" w:lineRule="exact"/>
              <w:ind w:left="172"/>
            </w:pPr>
            <w:proofErr w:type="spellStart"/>
            <w:r>
              <w:rPr>
                <w:rFonts w:ascii="Arial Bold Italic" w:hAnsi="Arial Bold Italic" w:cs="Arial Bold Italic"/>
                <w:color w:val="0E0E0E"/>
              </w:rPr>
              <w:t>Rockstars</w:t>
            </w:r>
            <w:proofErr w:type="spellEnd"/>
          </w:p>
          <w:p w14:paraId="6BB18CBD" w14:textId="77777777" w:rsidR="001A5238" w:rsidRDefault="001A5238" w:rsidP="001A5238">
            <w:pPr>
              <w:spacing w:after="0" w:line="253" w:lineRule="exact"/>
              <w:ind w:left="172"/>
              <w:rPr>
                <w:sz w:val="24"/>
                <w:szCs w:val="24"/>
              </w:rPr>
            </w:pPr>
          </w:p>
          <w:p w14:paraId="7286FA78" w14:textId="15710FB2" w:rsidR="001A5238" w:rsidRDefault="001A5238" w:rsidP="001A5238">
            <w:pPr>
              <w:spacing w:before="65" w:after="0" w:line="253" w:lineRule="exact"/>
              <w:ind w:left="172"/>
              <w:rPr>
                <w:rFonts w:ascii="Arial Bold Italic" w:hAnsi="Arial Bold Italic" w:cs="Arial Bold Italic"/>
                <w:color w:val="0E0E0E"/>
              </w:rPr>
            </w:pPr>
            <w:r w:rsidRPr="00292E27">
              <w:rPr>
                <w:rFonts w:ascii="Arial Bold Italic" w:hAnsi="Arial Bold Italic" w:cs="Arial Bold Italic"/>
                <w:color w:val="000000" w:themeColor="text1"/>
              </w:rPr>
              <w:t>(£102)</w:t>
            </w:r>
          </w:p>
        </w:tc>
        <w:tc>
          <w:tcPr>
            <w:tcW w:w="524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D73DBD5" w14:textId="77777777" w:rsidR="001A5238" w:rsidRDefault="001A5238" w:rsidP="001A5238">
            <w:pPr>
              <w:spacing w:before="65" w:after="0" w:line="253" w:lineRule="exact"/>
              <w:ind w:left="173"/>
            </w:pPr>
            <w:r w:rsidRPr="11E63BC7">
              <w:rPr>
                <w:rFonts w:ascii="Arial" w:hAnsi="Arial" w:cs="Arial"/>
                <w:color w:val="0E0E0E"/>
              </w:rPr>
              <w:t xml:space="preserve">This programme, alongside quality teaching of times tables, will allow children to practise their multiplication and include an element of fun as well as teaching the children the importance of quick recall (which is integral within problem solving). Children have will be able to access this at home, which will increase the amount of time that children put into practising their multiplication facts. </w:t>
            </w:r>
          </w:p>
          <w:p w14:paraId="50C54EBF" w14:textId="77777777" w:rsidR="001A5238" w:rsidRDefault="001A5238" w:rsidP="001A5238">
            <w:pPr>
              <w:spacing w:before="65" w:after="0" w:line="253" w:lineRule="exact"/>
              <w:ind w:left="173"/>
              <w:rPr>
                <w:rFonts w:ascii="Arial" w:hAnsi="Arial" w:cs="Arial"/>
                <w:color w:val="0E0E0E"/>
              </w:rPr>
            </w:pPr>
            <w:r w:rsidRPr="11E63BC7">
              <w:rPr>
                <w:rFonts w:ascii="Arial" w:hAnsi="Arial" w:cs="Arial"/>
                <w:color w:val="0E0E0E"/>
              </w:rPr>
              <w:t xml:space="preserve">The mobile-phone friendly aspect of the programme will allow a greater number of pupils to access this learning from home and encourage its use. </w:t>
            </w:r>
          </w:p>
          <w:p w14:paraId="3F43C8B4" w14:textId="77777777" w:rsidR="001A5238" w:rsidRDefault="001A5238" w:rsidP="001A5238">
            <w:pPr>
              <w:spacing w:before="65" w:after="0" w:line="253" w:lineRule="exact"/>
              <w:ind w:left="173"/>
              <w:rPr>
                <w:rFonts w:ascii="Arial" w:hAnsi="Arial" w:cs="Arial"/>
                <w:color w:val="000000"/>
              </w:rPr>
            </w:pPr>
          </w:p>
        </w:tc>
        <w:tc>
          <w:tcPr>
            <w:tcW w:w="15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67765A7" w14:textId="3C6AE375" w:rsidR="001A5238" w:rsidRDefault="001A5238" w:rsidP="001A5238">
            <w:pPr>
              <w:spacing w:before="65" w:after="0" w:line="253" w:lineRule="exact"/>
              <w:ind w:left="179"/>
              <w:rPr>
                <w:rFonts w:ascii="Arial" w:hAnsi="Arial" w:cs="Arial"/>
                <w:color w:val="0E0E0E"/>
              </w:rPr>
            </w:pPr>
            <w:r>
              <w:rPr>
                <w:rFonts w:ascii="Arial" w:hAnsi="Arial" w:cs="Arial"/>
                <w:color w:val="0E0E0E"/>
              </w:rPr>
              <w:t>1 and 3</w:t>
            </w:r>
          </w:p>
        </w:tc>
      </w:tr>
      <w:tr w:rsidR="00006AB4" w14:paraId="717ED142" w14:textId="77777777" w:rsidTr="11E63BC7">
        <w:trPr>
          <w:trHeight w:hRule="exact" w:val="3660"/>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58DB4B0" w14:textId="77777777" w:rsidR="00006AB4" w:rsidRDefault="00F22421">
            <w:pPr>
              <w:spacing w:before="65" w:after="0" w:line="253" w:lineRule="exact"/>
              <w:ind w:left="172"/>
            </w:pPr>
            <w:r>
              <w:rPr>
                <w:rFonts w:ascii="Arial Bold Italic" w:hAnsi="Arial Bold Italic" w:cs="Arial Bold Italic"/>
                <w:color w:val="0E0E0E"/>
              </w:rPr>
              <w:t>KS1/2 Phonics</w:t>
            </w:r>
          </w:p>
          <w:p w14:paraId="6859A2F2" w14:textId="77777777" w:rsidR="00006AB4" w:rsidRDefault="00F22421">
            <w:pPr>
              <w:spacing w:before="1" w:after="0" w:line="253" w:lineRule="exact"/>
              <w:ind w:left="172"/>
            </w:pPr>
            <w:r>
              <w:rPr>
                <w:rFonts w:ascii="Arial Bold Italic" w:hAnsi="Arial Bold Italic" w:cs="Arial Bold Italic"/>
                <w:color w:val="0E0E0E"/>
              </w:rPr>
              <w:t>Booster Sessions</w:t>
            </w:r>
          </w:p>
          <w:p w14:paraId="51CD040A" w14:textId="77777777" w:rsidR="00006AB4" w:rsidRDefault="00006AB4">
            <w:pPr>
              <w:spacing w:after="0" w:line="253" w:lineRule="exact"/>
              <w:ind w:left="235"/>
              <w:rPr>
                <w:sz w:val="24"/>
                <w:szCs w:val="24"/>
              </w:rPr>
            </w:pPr>
          </w:p>
          <w:p w14:paraId="4120E393" w14:textId="2ED4EB03" w:rsidR="00006AB4" w:rsidRDefault="00F22421">
            <w:pPr>
              <w:spacing w:before="118" w:after="0" w:line="253" w:lineRule="exact"/>
              <w:ind w:left="235"/>
            </w:pPr>
            <w:r w:rsidRPr="00292E27">
              <w:rPr>
                <w:rFonts w:ascii="Arial Bold Italic" w:hAnsi="Arial Bold Italic" w:cs="Arial Bold Italic"/>
                <w:color w:val="000000" w:themeColor="text1"/>
              </w:rPr>
              <w:t>(£</w:t>
            </w:r>
            <w:r w:rsidR="00292E27" w:rsidRPr="00292E27">
              <w:rPr>
                <w:rFonts w:ascii="Arial Bold Italic" w:hAnsi="Arial Bold Italic" w:cs="Arial Bold Italic"/>
                <w:color w:val="000000" w:themeColor="text1"/>
              </w:rPr>
              <w:t>266</w:t>
            </w:r>
            <w:r w:rsidRPr="00292E27">
              <w:rPr>
                <w:rFonts w:ascii="Arial Bold Italic" w:hAnsi="Arial Bold Italic" w:cs="Arial Bold Italic"/>
                <w:color w:val="000000" w:themeColor="text1"/>
              </w:rPr>
              <w:t>)</w:t>
            </w:r>
          </w:p>
        </w:tc>
        <w:tc>
          <w:tcPr>
            <w:tcW w:w="524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E064085" w14:textId="76A4D25B" w:rsidR="00006AB4" w:rsidRDefault="00F22421">
            <w:pPr>
              <w:spacing w:after="0" w:line="252" w:lineRule="exact"/>
              <w:ind w:left="173"/>
            </w:pPr>
            <w:r>
              <w:rPr>
                <w:rFonts w:ascii="Arial" w:hAnsi="Arial" w:cs="Arial"/>
                <w:color w:val="0E0E0E"/>
              </w:rPr>
              <w:t xml:space="preserve">KS1 classes </w:t>
            </w:r>
            <w:r w:rsidR="0087022F">
              <w:rPr>
                <w:rFonts w:ascii="Arial" w:hAnsi="Arial" w:cs="Arial"/>
                <w:color w:val="0E0E0E"/>
              </w:rPr>
              <w:t xml:space="preserve">were </w:t>
            </w:r>
            <w:r>
              <w:rPr>
                <w:rFonts w:ascii="Arial" w:hAnsi="Arial" w:cs="Arial"/>
                <w:color w:val="0E0E0E"/>
              </w:rPr>
              <w:t>having a double dose of phonics</w:t>
            </w:r>
          </w:p>
          <w:p w14:paraId="70E5F3D9" w14:textId="536A5EC0" w:rsidR="00006AB4" w:rsidRDefault="00F22421">
            <w:pPr>
              <w:spacing w:before="2" w:after="0" w:line="253" w:lineRule="exact"/>
              <w:ind w:left="173"/>
            </w:pPr>
            <w:proofErr w:type="gramStart"/>
            <w:r>
              <w:rPr>
                <w:rFonts w:ascii="Arial" w:hAnsi="Arial" w:cs="Arial"/>
                <w:color w:val="0E0E0E"/>
              </w:rPr>
              <w:t>on</w:t>
            </w:r>
            <w:proofErr w:type="gramEnd"/>
            <w:r>
              <w:rPr>
                <w:rFonts w:ascii="Arial" w:hAnsi="Arial" w:cs="Arial"/>
                <w:color w:val="0E0E0E"/>
              </w:rPr>
              <w:t xml:space="preserve"> a daily basis. However, following Pupil</w:t>
            </w:r>
          </w:p>
          <w:p w14:paraId="40C8BB40" w14:textId="77777777" w:rsidR="00006AB4" w:rsidRDefault="00F22421">
            <w:pPr>
              <w:spacing w:after="0" w:line="252" w:lineRule="exact"/>
              <w:ind w:left="173"/>
            </w:pPr>
            <w:r>
              <w:rPr>
                <w:rFonts w:ascii="Arial" w:hAnsi="Arial" w:cs="Arial"/>
                <w:color w:val="0E0E0E"/>
              </w:rPr>
              <w:t>Progress and Attainment meetings, it was</w:t>
            </w:r>
          </w:p>
          <w:p w14:paraId="6FC463FC" w14:textId="77777777" w:rsidR="00006AB4" w:rsidRDefault="00F22421">
            <w:pPr>
              <w:spacing w:after="0" w:line="253" w:lineRule="exact"/>
              <w:ind w:left="173"/>
            </w:pPr>
            <w:r>
              <w:rPr>
                <w:rFonts w:ascii="Arial" w:hAnsi="Arial" w:cs="Arial"/>
                <w:color w:val="0E0E0E"/>
              </w:rPr>
              <w:t>deemed necessary to increase this provision</w:t>
            </w:r>
          </w:p>
          <w:p w14:paraId="5C3C9D4D" w14:textId="77777777" w:rsidR="00006AB4" w:rsidRDefault="00F22421">
            <w:pPr>
              <w:spacing w:before="2" w:after="0" w:line="253" w:lineRule="exact"/>
              <w:ind w:left="173"/>
            </w:pPr>
            <w:r>
              <w:rPr>
                <w:rFonts w:ascii="Arial" w:hAnsi="Arial" w:cs="Arial"/>
                <w:color w:val="0E0E0E"/>
              </w:rPr>
              <w:t>further by providing teaching beyond the school</w:t>
            </w:r>
          </w:p>
          <w:p w14:paraId="1C6B7C66" w14:textId="77777777" w:rsidR="00006AB4" w:rsidRDefault="00F22421">
            <w:pPr>
              <w:spacing w:after="0" w:line="252" w:lineRule="exact"/>
              <w:ind w:left="173"/>
              <w:rPr>
                <w:rFonts w:ascii="Arial" w:hAnsi="Arial" w:cs="Arial"/>
                <w:color w:val="0E0E0E"/>
              </w:rPr>
            </w:pPr>
            <w:proofErr w:type="gramStart"/>
            <w:r>
              <w:rPr>
                <w:rFonts w:ascii="Arial" w:hAnsi="Arial" w:cs="Arial"/>
                <w:color w:val="0E0E0E"/>
              </w:rPr>
              <w:t>day</w:t>
            </w:r>
            <w:proofErr w:type="gramEnd"/>
            <w:r>
              <w:rPr>
                <w:rFonts w:ascii="Arial" w:hAnsi="Arial" w:cs="Arial"/>
                <w:color w:val="0E0E0E"/>
              </w:rPr>
              <w:t>.</w:t>
            </w:r>
          </w:p>
          <w:p w14:paraId="702314E6" w14:textId="77777777" w:rsidR="00846FB1" w:rsidRDefault="00846FB1" w:rsidP="009243B1">
            <w:pPr>
              <w:spacing w:after="0" w:line="252" w:lineRule="exact"/>
            </w:pPr>
          </w:p>
          <w:p w14:paraId="15B73BC4" w14:textId="4B68D5AB" w:rsidR="00124040" w:rsidRDefault="006B0886" w:rsidP="00124040">
            <w:pPr>
              <w:spacing w:after="0" w:line="252" w:lineRule="exact"/>
            </w:pPr>
            <w:hyperlink r:id="rId16" w:history="1">
              <w:r w:rsidR="00124040" w:rsidRPr="00FB5DAB">
                <w:rPr>
                  <w:rStyle w:val="Hyperlink"/>
                </w:rPr>
                <w:t>https://educationendowmentfoundation.org.uk/education-evidence/teaching-learning-toolkit/phonics</w:t>
              </w:r>
            </w:hyperlink>
          </w:p>
          <w:p w14:paraId="0CEFAC4B" w14:textId="77777777" w:rsidR="00124040" w:rsidRDefault="00124040" w:rsidP="00124040">
            <w:pPr>
              <w:spacing w:after="0" w:line="252" w:lineRule="exact"/>
            </w:pPr>
          </w:p>
          <w:p w14:paraId="275BE86A" w14:textId="18B3CE95" w:rsidR="00F963F9" w:rsidRDefault="006B0886" w:rsidP="00124040">
            <w:pPr>
              <w:spacing w:after="0" w:line="252" w:lineRule="exact"/>
            </w:pPr>
            <w:hyperlink r:id="rId17" w:history="1">
              <w:r w:rsidR="00F963F9" w:rsidRPr="00FB5DAB">
                <w:rPr>
                  <w:rStyle w:val="Hyperlink"/>
                </w:rPr>
                <w:t>https://educationendowmentfoundation.org.uk/education-evidence/teaching-learning-toolkit/small-group-tuition</w:t>
              </w:r>
            </w:hyperlink>
          </w:p>
          <w:p w14:paraId="4DE89572" w14:textId="081EF9A5" w:rsidR="00F963F9" w:rsidRDefault="00F963F9" w:rsidP="00124040">
            <w:pPr>
              <w:spacing w:after="0" w:line="252" w:lineRule="exact"/>
            </w:pPr>
          </w:p>
        </w:tc>
        <w:tc>
          <w:tcPr>
            <w:tcW w:w="15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EBA05D6" w14:textId="77777777" w:rsidR="00006AB4" w:rsidRDefault="00F22421">
            <w:pPr>
              <w:spacing w:before="65" w:after="0" w:line="253" w:lineRule="exact"/>
              <w:ind w:left="179"/>
            </w:pPr>
            <w:r>
              <w:rPr>
                <w:rFonts w:ascii="Arial" w:hAnsi="Arial" w:cs="Arial"/>
                <w:color w:val="0E0E0E"/>
              </w:rPr>
              <w:t>3 5</w:t>
            </w:r>
          </w:p>
        </w:tc>
      </w:tr>
      <w:tr w:rsidR="00006AB4" w14:paraId="3BF3C19B" w14:textId="77777777" w:rsidTr="00F963F9">
        <w:trPr>
          <w:trHeight w:hRule="exact" w:val="3970"/>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92ECE2F" w14:textId="77777777" w:rsidR="00006AB4" w:rsidRDefault="00F22421">
            <w:pPr>
              <w:spacing w:before="64" w:after="0" w:line="253" w:lineRule="exact"/>
              <w:ind w:left="172"/>
            </w:pPr>
            <w:r>
              <w:rPr>
                <w:rFonts w:ascii="Arial Bold Italic" w:hAnsi="Arial Bold Italic" w:cs="Arial Bold Italic"/>
                <w:color w:val="0E0E0E"/>
              </w:rPr>
              <w:lastRenderedPageBreak/>
              <w:t>KS1 Reading Booster</w:t>
            </w:r>
          </w:p>
          <w:p w14:paraId="03A8A8A2" w14:textId="075A44B9" w:rsidR="00006AB4" w:rsidRDefault="00F22421">
            <w:pPr>
              <w:spacing w:before="59" w:after="0" w:line="253" w:lineRule="exact"/>
              <w:ind w:left="172"/>
              <w:rPr>
                <w:rFonts w:ascii="Arial Bold Italic" w:hAnsi="Arial Bold Italic" w:cs="Arial Bold Italic"/>
                <w:color w:val="0E0E0E"/>
              </w:rPr>
            </w:pPr>
            <w:r>
              <w:rPr>
                <w:rFonts w:ascii="Arial Bold Italic" w:hAnsi="Arial Bold Italic" w:cs="Arial Bold Italic"/>
                <w:color w:val="0E0E0E"/>
              </w:rPr>
              <w:t>Sessions</w:t>
            </w:r>
          </w:p>
          <w:p w14:paraId="2D0B2388" w14:textId="77777777" w:rsidR="00292E27" w:rsidRDefault="00292E27">
            <w:pPr>
              <w:spacing w:before="59" w:after="0" w:line="253" w:lineRule="exact"/>
              <w:ind w:left="172"/>
            </w:pPr>
          </w:p>
          <w:p w14:paraId="785A143B" w14:textId="2B9457D5" w:rsidR="00006AB4" w:rsidRDefault="00F22421">
            <w:pPr>
              <w:spacing w:before="59" w:after="0" w:line="253" w:lineRule="exact"/>
              <w:ind w:left="172"/>
            </w:pPr>
            <w:r w:rsidRPr="00292E27">
              <w:rPr>
                <w:rFonts w:ascii="Arial Bold Italic" w:hAnsi="Arial Bold Italic" w:cs="Arial Bold Italic"/>
                <w:color w:val="000000" w:themeColor="text1"/>
              </w:rPr>
              <w:t>(£</w:t>
            </w:r>
            <w:r w:rsidR="4AD87FB0" w:rsidRPr="00292E27">
              <w:rPr>
                <w:rFonts w:ascii="Arial Bold Italic" w:hAnsi="Arial Bold Italic" w:cs="Arial Bold Italic"/>
                <w:color w:val="000000" w:themeColor="text1"/>
              </w:rPr>
              <w:t>266</w:t>
            </w:r>
            <w:r w:rsidRPr="00292E27">
              <w:rPr>
                <w:rFonts w:ascii="Arial Bold Italic" w:hAnsi="Arial Bold Italic" w:cs="Arial Bold Italic"/>
                <w:color w:val="000000" w:themeColor="text1"/>
              </w:rPr>
              <w:t>)</w:t>
            </w:r>
          </w:p>
        </w:tc>
        <w:tc>
          <w:tcPr>
            <w:tcW w:w="524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8E4BE6E" w14:textId="5909EB5B" w:rsidR="00F963F9" w:rsidRDefault="0087022F" w:rsidP="00F963F9">
            <w:pPr>
              <w:spacing w:before="64" w:after="0" w:line="253" w:lineRule="exact"/>
              <w:ind w:left="173"/>
              <w:rPr>
                <w:rFonts w:ascii="Arial" w:hAnsi="Arial" w:cs="Arial"/>
                <w:color w:val="0E0E0E"/>
              </w:rPr>
            </w:pPr>
            <w:r>
              <w:rPr>
                <w:rFonts w:ascii="Arial" w:hAnsi="Arial" w:cs="Arial"/>
                <w:color w:val="0E0E0E"/>
              </w:rPr>
              <w:t>W</w:t>
            </w:r>
            <w:r w:rsidRPr="0087022F">
              <w:rPr>
                <w:rFonts w:ascii="Arial" w:hAnsi="Arial" w:cs="Arial"/>
                <w:color w:val="0E0E0E"/>
              </w:rPr>
              <w:t>e know that on average, disadvantaged children are less likely to own a book of their own and read at home with family members, and for these reasons may not acquire the necessary skills for reading and understanding challenging texts</w:t>
            </w:r>
            <w:r>
              <w:rPr>
                <w:rFonts w:ascii="Arial" w:hAnsi="Arial" w:cs="Arial"/>
                <w:color w:val="0E0E0E"/>
              </w:rPr>
              <w:t xml:space="preserve"> (EEF), therefore we will be providing additional reading sessions for those children as well as those who may need additional support.</w:t>
            </w:r>
          </w:p>
          <w:p w14:paraId="6C96F8AB" w14:textId="311E5832" w:rsidR="00F963F9" w:rsidRDefault="006B0886" w:rsidP="00F963F9">
            <w:pPr>
              <w:spacing w:before="64" w:after="0" w:line="253" w:lineRule="exact"/>
              <w:ind w:left="173"/>
              <w:rPr>
                <w:rFonts w:ascii="Arial" w:hAnsi="Arial" w:cs="Arial"/>
                <w:color w:val="0E0E0E"/>
              </w:rPr>
            </w:pPr>
            <w:hyperlink r:id="rId18" w:history="1">
              <w:r w:rsidR="00F963F9" w:rsidRPr="00FB5DAB">
                <w:rPr>
                  <w:rStyle w:val="Hyperlink"/>
                  <w:rFonts w:ascii="Arial" w:hAnsi="Arial" w:cs="Arial"/>
                </w:rPr>
                <w:t>https://educationendowmentfoundation.org.uk/education-evidence/teaching-learning-toolkit/small-group-tuition</w:t>
              </w:r>
            </w:hyperlink>
          </w:p>
          <w:p w14:paraId="742A4BA8" w14:textId="77777777" w:rsidR="00F963F9" w:rsidRDefault="00F963F9" w:rsidP="00F963F9">
            <w:pPr>
              <w:spacing w:before="64" w:after="0" w:line="253" w:lineRule="exact"/>
              <w:ind w:left="173"/>
              <w:rPr>
                <w:rFonts w:ascii="Arial" w:hAnsi="Arial" w:cs="Arial"/>
                <w:color w:val="0E0E0E"/>
              </w:rPr>
            </w:pPr>
          </w:p>
          <w:p w14:paraId="3E25C9BA" w14:textId="33036F89" w:rsidR="000D009F" w:rsidRDefault="006B0886">
            <w:pPr>
              <w:spacing w:before="2" w:after="0" w:line="253" w:lineRule="exact"/>
              <w:ind w:left="173"/>
              <w:rPr>
                <w:rStyle w:val="Hyperlink"/>
              </w:rPr>
            </w:pPr>
            <w:hyperlink r:id="rId19" w:history="1">
              <w:r w:rsidR="000D009F">
                <w:rPr>
                  <w:rStyle w:val="Hyperlink"/>
                </w:rPr>
                <w:t>Reading comprehension strategies | EEF (educationendowmentfoundation.org.uk)</w:t>
              </w:r>
            </w:hyperlink>
          </w:p>
          <w:p w14:paraId="25DA9E0F" w14:textId="689107A2" w:rsidR="00F963F9" w:rsidRDefault="00F963F9">
            <w:pPr>
              <w:spacing w:before="2" w:after="0" w:line="253" w:lineRule="exact"/>
              <w:ind w:left="173"/>
              <w:rPr>
                <w:rStyle w:val="Hyperlink"/>
              </w:rPr>
            </w:pPr>
          </w:p>
          <w:p w14:paraId="1EDEBBF4" w14:textId="4D194ACB" w:rsidR="00F963F9" w:rsidRDefault="00F963F9">
            <w:pPr>
              <w:spacing w:before="2" w:after="0" w:line="253" w:lineRule="exact"/>
              <w:ind w:left="173"/>
              <w:rPr>
                <w:rStyle w:val="Hyperlink"/>
              </w:rPr>
            </w:pPr>
          </w:p>
          <w:p w14:paraId="5E5727BC" w14:textId="77777777" w:rsidR="00F963F9" w:rsidRDefault="00F963F9">
            <w:pPr>
              <w:spacing w:before="2" w:after="0" w:line="253" w:lineRule="exact"/>
              <w:ind w:left="173"/>
            </w:pPr>
          </w:p>
          <w:p w14:paraId="685967B7" w14:textId="1CD54E33" w:rsidR="001B79DA" w:rsidRDefault="001B79DA">
            <w:pPr>
              <w:spacing w:before="2" w:after="0" w:line="253" w:lineRule="exact"/>
              <w:ind w:left="173"/>
            </w:pPr>
          </w:p>
        </w:tc>
        <w:tc>
          <w:tcPr>
            <w:tcW w:w="15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8ECB54A" w14:textId="77777777" w:rsidR="00006AB4" w:rsidRDefault="00F22421">
            <w:pPr>
              <w:spacing w:before="64" w:after="0" w:line="253" w:lineRule="exact"/>
              <w:ind w:left="121"/>
            </w:pPr>
            <w:r>
              <w:rPr>
                <w:rFonts w:ascii="Arial" w:hAnsi="Arial" w:cs="Arial"/>
                <w:color w:val="0E0E0E"/>
              </w:rPr>
              <w:t>3 5</w:t>
            </w:r>
          </w:p>
        </w:tc>
      </w:tr>
      <w:tr w:rsidR="00006AB4" w14:paraId="747245F7" w14:textId="77777777" w:rsidTr="005F3CE1">
        <w:trPr>
          <w:trHeight w:val="3608"/>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B4D16CE" w14:textId="5DE3B34A" w:rsidR="0065698C" w:rsidRDefault="00571228">
            <w:pPr>
              <w:spacing w:before="67" w:after="0" w:line="253" w:lineRule="exact"/>
              <w:ind w:left="172"/>
              <w:rPr>
                <w:rFonts w:ascii="Arial Bold Italic" w:hAnsi="Arial Bold Italic" w:cs="Arial Bold Italic"/>
                <w:color w:val="0E0E0E"/>
              </w:rPr>
            </w:pPr>
            <w:r>
              <w:rPr>
                <w:noProof/>
                <w:lang w:val="en-GB" w:eastAsia="en-GB"/>
              </w:rPr>
              <mc:AlternateContent>
                <mc:Choice Requires="wps">
                  <w:drawing>
                    <wp:anchor distT="0" distB="0" distL="114300" distR="114300" simplePos="0" relativeHeight="251607552" behindDoc="1" locked="0" layoutInCell="0" allowOverlap="1" wp14:anchorId="3DFE6F94" wp14:editId="650B4E9D">
                      <wp:simplePos x="0" y="0"/>
                      <wp:positionH relativeFrom="page">
                        <wp:posOffset>2536190</wp:posOffset>
                      </wp:positionH>
                      <wp:positionV relativeFrom="page">
                        <wp:posOffset>4827270</wp:posOffset>
                      </wp:positionV>
                      <wp:extent cx="2983230" cy="162560"/>
                      <wp:effectExtent l="0" t="0" r="0" b="0"/>
                      <wp:wrapNone/>
                      <wp:docPr id="105" name="Freeform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3230" cy="162560"/>
                              </a:xfrm>
                              <a:custGeom>
                                <a:avLst/>
                                <a:gdLst>
                                  <a:gd name="T0" fmla="*/ 0 w 4698"/>
                                  <a:gd name="T1" fmla="*/ 255 h 255"/>
                                  <a:gd name="T2" fmla="*/ 0 w 4698"/>
                                  <a:gd name="T3" fmla="*/ 1 h 255"/>
                                  <a:gd name="T4" fmla="*/ 4698 w 4698"/>
                                  <a:gd name="T5" fmla="*/ 1 h 255"/>
                                  <a:gd name="T6" fmla="*/ 4698 w 4698"/>
                                  <a:gd name="T7" fmla="*/ 255 h 255"/>
                                  <a:gd name="T8" fmla="*/ 4698 w 4698"/>
                                  <a:gd name="T9" fmla="*/ 255 h 255"/>
                                </a:gdLst>
                                <a:ahLst/>
                                <a:cxnLst>
                                  <a:cxn ang="0">
                                    <a:pos x="T0" y="T1"/>
                                  </a:cxn>
                                  <a:cxn ang="0">
                                    <a:pos x="T2" y="T3"/>
                                  </a:cxn>
                                  <a:cxn ang="0">
                                    <a:pos x="T4" y="T5"/>
                                  </a:cxn>
                                  <a:cxn ang="0">
                                    <a:pos x="T6" y="T7"/>
                                  </a:cxn>
                                  <a:cxn ang="0">
                                    <a:pos x="T8" y="T9"/>
                                  </a:cxn>
                                </a:cxnLst>
                                <a:rect l="0" t="0" r="r" b="b"/>
                                <a:pathLst>
                                  <a:path w="4698" h="255">
                                    <a:moveTo>
                                      <a:pt x="0" y="255"/>
                                    </a:moveTo>
                                    <a:lnTo>
                                      <a:pt x="0" y="1"/>
                                    </a:lnTo>
                                    <a:lnTo>
                                      <a:pt x="4698" y="1"/>
                                    </a:lnTo>
                                    <a:lnTo>
                                      <a:pt x="4698" y="25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E5F040A">
                    <v:shape id="Freeform 106" style="position:absolute;margin-left:199.7pt;margin-top:380.1pt;width:234.9pt;height:12.8pt;z-index:-25170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98,255" o:spid="_x0000_s1026" o:allowincell="f" stroked="f" path="m,255l,1r4698,l4698,25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hSAMAAEsIAAAOAAAAZHJzL2Uyb0RvYy54bWysVl1vmzAUfZ+0/2D5cVLKRwgJqKRa22Wa&#10;1G2Vmv0AB5uABjaznZBu2n/ftYGEtE0XTeOB2NzD8b3nmOtcXu2qEm2ZVIXgCfYuXIwYTwUt+DrB&#10;35aL0QwjpQmnpBScJfiRKXw1f/vmsqlj5otclJRJBCRcxU2d4FzrOnYcleasIupC1IxDMBOyIhqm&#10;cu1QSRpgr0rHd93QaYSktRQpUwqe3rZBPLf8WcZS/TXLFNOoTDDkpu1d2vvK3J35JYnXktR5kXZp&#10;kH/IoiIFh0X3VLdEE7SRxTOqqkilUCLTF6moHJFlRcpsDVCN5z6p5iEnNbO1gDiq3suk/h9t+mV7&#10;L1FBwTt3ghEnFZi0kIwZyZHnhkahplYxAB/qe2lqVPWdSL8rCDhHETNRgEGr5rOgwEM2WlhVdpms&#10;zJtQL9pZ8R/34rOdRik89KPZ2B+DRynEvNCfhNYdh8T92+lG6Y9MWCayvVO6NY/CyEpPu/SXQJJV&#10;Jfj4zkEualAQRrPO6T3GG2D8yQTlCO5PQf4AdIpoPMB4L9MEA4jJ5URKoP8+7RNM4QDyCtN0ADtZ&#10;HHyZ++Ve4YoGsCMucGbda0/y3o50xzs/YISIaQOu3QO1UMZ7Yw4YvPSM1kABKGPeCTAYYMDjs8Ag&#10;swFbF//KDEoa8PQsZpDKgKMhuF2hq1VCo3naYiRG0GJW5h0S10QbifohahJsdyXKYefDxjOBSmzZ&#10;UliIPnwm3baE5Q7xkj/H9YL2sf63tlztYlDEmbDDqi0PLG9KsJbtazESDL5JJcqCLoqyNCUouV7d&#10;lBJtCXTehb069Y5gpXWfC/NauyHaJ9AVOrlMf7Cd9Ffk+YF77UejRTibjoJFMBlFU3c2cr3oOgrd&#10;IApuF7+Nkl4Q5wWljN8VnPVd3QvO65rd+dL2Y9vXjVnRxG9NOsr+qEjXXi8VKcWGU7sNckboh26s&#10;SVG2Y+c4YysylN3/WiFsqzXdtW3HK0EfodNK0Z5ocALDIBfyJ0YNnGYJVj82RDKMyk8cjovICwJz&#10;/NlJMJn6MJHDyGoYITwFqgRrDB+wGd7o9sjc1LJY57CSZzcsF++hw2eFacQ2vzarbgInlq2gO13N&#10;kTicW9ThP8D8DwAAAP//AwBQSwMEFAAGAAgAAAAhANDJf+zhAAAACwEAAA8AAABkcnMvZG93bnJl&#10;di54bWxMj01PwzAMhu9I/IfISNxYusFCW5pOCDQkDhwomxC3rDFtReN0TbaVf485wc0fj14/LlaT&#10;68URx9B50jCfJSCQam87ajRs3tZXKYgQDVnTe0IN3xhgVZ6fFSa3/kSveKxiIziEQm40tDEOuZSh&#10;btGZMPMDEu8+/ehM5HZspB3NicNdLxdJoqQzHfGF1gz40GL9VR2chvf4lD1vl3v1oR7XFtWLqdx8&#10;r/XlxXR/ByLiFP9g+NVndSjZaecPZIPoNVxn2Q2jGm5VsgDBRKoyLnY8SZcpyLKQ/38ofwAAAP//&#10;AwBQSwECLQAUAAYACAAAACEAtoM4kv4AAADhAQAAEwAAAAAAAAAAAAAAAAAAAAAAW0NvbnRlbnRf&#10;VHlwZXNdLnhtbFBLAQItABQABgAIAAAAIQA4/SH/1gAAAJQBAAALAAAAAAAAAAAAAAAAAC8BAABf&#10;cmVscy8ucmVsc1BLAQItABQABgAIAAAAIQBnAq+hSAMAAEsIAAAOAAAAAAAAAAAAAAAAAC4CAABk&#10;cnMvZTJvRG9jLnhtbFBLAQItABQABgAIAAAAIQDQyX/s4QAAAAsBAAAPAAAAAAAAAAAAAAAAAKIF&#10;AABkcnMvZG93bnJldi54bWxQSwUGAAAAAAQABADzAAAAsAYAAAAA&#10;" w14:anchorId="7CFBDEAC">
                      <v:path arrowok="t" o:connecttype="custom" o:connectlocs="0,162560;0,637;2983230,637;2983230,162560;2983230,162560" o:connectangles="0,0,0,0,0"/>
                      <w10:wrap anchorx="page" anchory="page"/>
                    </v:shape>
                  </w:pict>
                </mc:Fallback>
              </mc:AlternateContent>
            </w:r>
            <w:r>
              <w:rPr>
                <w:noProof/>
                <w:lang w:val="en-GB" w:eastAsia="en-GB"/>
              </w:rPr>
              <mc:AlternateContent>
                <mc:Choice Requires="wps">
                  <w:drawing>
                    <wp:anchor distT="0" distB="0" distL="114300" distR="114300" simplePos="0" relativeHeight="251608576" behindDoc="1" locked="0" layoutInCell="0" allowOverlap="1" wp14:anchorId="7DD3D2AB" wp14:editId="4245F111">
                      <wp:simplePos x="0" y="0"/>
                      <wp:positionH relativeFrom="page">
                        <wp:posOffset>2536190</wp:posOffset>
                      </wp:positionH>
                      <wp:positionV relativeFrom="page">
                        <wp:posOffset>4989830</wp:posOffset>
                      </wp:positionV>
                      <wp:extent cx="3006090" cy="161290"/>
                      <wp:effectExtent l="0" t="0" r="0" b="0"/>
                      <wp:wrapNone/>
                      <wp:docPr id="104"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06090" cy="161290"/>
                              </a:xfrm>
                              <a:custGeom>
                                <a:avLst/>
                                <a:gdLst>
                                  <a:gd name="T0" fmla="*/ 0 w 4734"/>
                                  <a:gd name="T1" fmla="*/ 254 h 254"/>
                                  <a:gd name="T2" fmla="*/ 0 w 4734"/>
                                  <a:gd name="T3" fmla="*/ 0 h 254"/>
                                  <a:gd name="T4" fmla="*/ 4734 w 4734"/>
                                  <a:gd name="T5" fmla="*/ 0 h 254"/>
                                  <a:gd name="T6" fmla="*/ 4734 w 4734"/>
                                  <a:gd name="T7" fmla="*/ 254 h 254"/>
                                  <a:gd name="T8" fmla="*/ 4734 w 4734"/>
                                  <a:gd name="T9" fmla="*/ 254 h 254"/>
                                </a:gdLst>
                                <a:ahLst/>
                                <a:cxnLst>
                                  <a:cxn ang="0">
                                    <a:pos x="T0" y="T1"/>
                                  </a:cxn>
                                  <a:cxn ang="0">
                                    <a:pos x="T2" y="T3"/>
                                  </a:cxn>
                                  <a:cxn ang="0">
                                    <a:pos x="T4" y="T5"/>
                                  </a:cxn>
                                  <a:cxn ang="0">
                                    <a:pos x="T6" y="T7"/>
                                  </a:cxn>
                                  <a:cxn ang="0">
                                    <a:pos x="T8" y="T9"/>
                                  </a:cxn>
                                </a:cxnLst>
                                <a:rect l="0" t="0" r="r" b="b"/>
                                <a:pathLst>
                                  <a:path w="4734" h="254">
                                    <a:moveTo>
                                      <a:pt x="0" y="254"/>
                                    </a:moveTo>
                                    <a:lnTo>
                                      <a:pt x="0" y="0"/>
                                    </a:lnTo>
                                    <a:lnTo>
                                      <a:pt x="4734" y="0"/>
                                    </a:lnTo>
                                    <a:lnTo>
                                      <a:pt x="4734" y="25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FD7C6E5">
                    <v:polyline id="Freeform 105" style="position:absolute;z-index:-25170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734,254" o:spid="_x0000_s1026" o:allowincell="f" stroked="f" points="199.7pt,405.6pt,199.7pt,392.9pt,436.4pt,392.9pt,436.4pt,405.6pt" w14:anchorId="3250E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M0xRgMAAEsIAAAOAAAAZHJzL2Uyb0RvYy54bWysVm1vmzAQ/j5p/8Hyx0kpLyFJQSXVui7T&#10;pG6r1OwHOGACGtjMdkK6af99dwYS0jZVNI0PxOYen++ex77L1fWuKsmWK11IEVPvwqWEi0SmhVjH&#10;9PtyMbqkRBsmUlZKwWP6yDW9nr99c9XUEfdlLsuUKwJOhI6aOqa5MXXkODrJecX0hay5AGMmVcUM&#10;TNXaSRVrwHtVOr7rTp1GqrRWMuFaw9fb1kjn1n+W8cR8yzLNDSljCrEZ+1b2vcK3M79i0VqxOi+S&#10;Lgz2D1FUrBCw6d7VLTOMbFTxzFVVJEpqmZmLRFaOzLIi4TYHyMZzn2TzkLOa21yAHF3vadL/z23y&#10;dXuvSJGCdm5AiWAViLRQnCPlxHMnyFBT6wiAD/W9whx1fSeTHxoMzpEFJxowZNV8kSn4YRsjLSu7&#10;TFW4EvIlO0v+4558vjMkgY9jUNMNQaMEbN7U82GMW7CoX51stPnEpfXEtnfatOKlMLLUp134S3CS&#10;VSXo+M4hLmlIMBsHndJ7jDfA+JOA5ATeT0H+AHTK0fgI86IbIHYfD8ZyIqTJAOa+HNB0AHnF02wA&#10;O5kc3MxzogoHsCNfoMy6557lvRzJTnR6wIgwLAOuPQO11Kg9igMCL71OXECheCfAIACCx2eBgWYE&#10;2yMLwb3uGZhE8Owsz0AVgsMhuN2hy1VBoXlaYhQlUGJWuIZFNTNIUT8kTUztqSR5TPHgoaGSW76U&#10;FmIO16Q7lrDdwV6K57j+tvS2/re2vtrNIIkzYYddWz+wPaZg7+M+F6RgcCe1LIt0UZQlpqDVevWh&#10;VGTLoPIu7NOxdwQrrfpC4rL2trdfoCp0dGF9sJX0d+j5gXvjh6PF9HI2ChbBZBTO3MuR64U34dQN&#10;wuB28QeZ9IIoL9KUi7tC8L6qe8F5VbPrL209tnUdxQon/sSKdBT9UZKufV5KUsmNSO0xyDlLP3Zj&#10;w4qyHTvHEVuSIe3+1xJhSy1W17Ycr2T6CJVWybajQQeGQS7VL0oa6GYx1T83THFKys8C2kXoBQG2&#10;PzsJJjMfJmpoWQ0tTCTgKqaGwgXG4QfTtsxNrYp1Djt5lgsh30OFzwosxDa+NqpuAh3LZtB1V2yJ&#10;w7lFHf4DzP8CAAD//wMAUEsDBBQABgAIAAAAIQBsFWw33wAAAAsBAAAPAAAAZHJzL2Rvd25yZXYu&#10;eG1sTI/BTsMwEETvSPyDtUhcEHUSoE1DnAqQyrWiVCpHN9kmUe21Fbtp+HuWE9xmtE+zM+VqskaM&#10;OITekYJ0loBAql3TU6tg97m+z0GEqKnRxhEq+MYAq+r6qtRF4y70geM2toJDKBRaQRejL6QMdYdW&#10;h5nzSHw7usHqyHZoZTPoC4dbI7MkmUure+IPnfb41mF92p6tgvekt/705Y3cj3c4d+sN0utRqdub&#10;6eUZRMQp/sHwW5+rQ8WdDu5MTRBGwcNy+ciogkX+xBuYyBcZiwOLNM1AVqX8v6H6AQAA//8DAFBL&#10;AQItABQABgAIAAAAIQC2gziS/gAAAOEBAAATAAAAAAAAAAAAAAAAAAAAAABbQ29udGVudF9UeXBl&#10;c10ueG1sUEsBAi0AFAAGAAgAAAAhADj9If/WAAAAlAEAAAsAAAAAAAAAAAAAAAAALwEAAF9yZWxz&#10;Ly5yZWxzUEsBAi0AFAAGAAgAAAAhABNkzTFGAwAASwgAAA4AAAAAAAAAAAAAAAAALgIAAGRycy9l&#10;Mm9Eb2MueG1sUEsBAi0AFAAGAAgAAAAhAGwVbDffAAAACwEAAA8AAAAAAAAAAAAAAAAAoAUAAGRy&#10;cy9kb3ducmV2LnhtbFBLBQYAAAAABAAEAPMAAACsBgAAAAA=&#10;">
                      <v:path arrowok="t" o:connecttype="custom" o:connectlocs="0,161290;0,0;3006090,0;3006090,161290;3006090,161290" o:connectangles="0,0,0,0,0"/>
                      <w10:wrap anchorx="page" anchory="page"/>
                    </v:polyline>
                  </w:pict>
                </mc:Fallback>
              </mc:AlternateContent>
            </w:r>
            <w:r>
              <w:rPr>
                <w:noProof/>
                <w:lang w:val="en-GB" w:eastAsia="en-GB"/>
              </w:rPr>
              <mc:AlternateContent>
                <mc:Choice Requires="wps">
                  <w:drawing>
                    <wp:anchor distT="0" distB="0" distL="114300" distR="114300" simplePos="0" relativeHeight="251612672" behindDoc="1" locked="0" layoutInCell="0" allowOverlap="1" wp14:anchorId="103DF843" wp14:editId="3469E913">
                      <wp:simplePos x="0" y="0"/>
                      <wp:positionH relativeFrom="page">
                        <wp:posOffset>2536190</wp:posOffset>
                      </wp:positionH>
                      <wp:positionV relativeFrom="page">
                        <wp:posOffset>5148580</wp:posOffset>
                      </wp:positionV>
                      <wp:extent cx="3114040" cy="161290"/>
                      <wp:effectExtent l="0" t="0" r="0" b="0"/>
                      <wp:wrapNone/>
                      <wp:docPr id="103" name="Freeform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4040" cy="161290"/>
                              </a:xfrm>
                              <a:custGeom>
                                <a:avLst/>
                                <a:gdLst>
                                  <a:gd name="T0" fmla="*/ 0 w 4904"/>
                                  <a:gd name="T1" fmla="*/ 254 h 254"/>
                                  <a:gd name="T2" fmla="*/ 0 w 4904"/>
                                  <a:gd name="T3" fmla="*/ 0 h 254"/>
                                  <a:gd name="T4" fmla="*/ 4904 w 4904"/>
                                  <a:gd name="T5" fmla="*/ 0 h 254"/>
                                  <a:gd name="T6" fmla="*/ 4904 w 4904"/>
                                  <a:gd name="T7" fmla="*/ 254 h 254"/>
                                  <a:gd name="T8" fmla="*/ 4904 w 4904"/>
                                  <a:gd name="T9" fmla="*/ 254 h 254"/>
                                </a:gdLst>
                                <a:ahLst/>
                                <a:cxnLst>
                                  <a:cxn ang="0">
                                    <a:pos x="T0" y="T1"/>
                                  </a:cxn>
                                  <a:cxn ang="0">
                                    <a:pos x="T2" y="T3"/>
                                  </a:cxn>
                                  <a:cxn ang="0">
                                    <a:pos x="T4" y="T5"/>
                                  </a:cxn>
                                  <a:cxn ang="0">
                                    <a:pos x="T6" y="T7"/>
                                  </a:cxn>
                                  <a:cxn ang="0">
                                    <a:pos x="T8" y="T9"/>
                                  </a:cxn>
                                </a:cxnLst>
                                <a:rect l="0" t="0" r="r" b="b"/>
                                <a:pathLst>
                                  <a:path w="4904" h="254">
                                    <a:moveTo>
                                      <a:pt x="0" y="254"/>
                                    </a:moveTo>
                                    <a:lnTo>
                                      <a:pt x="0" y="0"/>
                                    </a:lnTo>
                                    <a:lnTo>
                                      <a:pt x="4904" y="0"/>
                                    </a:lnTo>
                                    <a:lnTo>
                                      <a:pt x="4904" y="25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C69FCE4">
                    <v:polyline id="Freeform 104" style="position:absolute;z-index:-25170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904,254" o:spid="_x0000_s1026" o:allowincell="f" stroked="f" points="199.7pt,418.1pt,199.7pt,405.4pt,444.9pt,405.4pt,444.9pt,418.1pt" w14:anchorId="783D9E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sKSAMAAEsIAAAOAAAAZHJzL2Uyb0RvYy54bWysVl1vmzAUfZ+0/2D5cVLKR0lSUEm1tss0&#10;qdsqNfsBDpiABjaznZB22n/fvQYS0jZVNI0HYnMP1/eeY45zebWtSrLhShdSxNQ7cynhIpFpIVYx&#10;/bGYjy4o0YaJlJVS8Jg+ck2vZu/fXTZ1xH2ZyzLlikASoaOmjmluTB05jk5yXjF9JmsuIJhJVTED&#10;U7VyUsUayF6Vju+6E6eRKq2VTLjW8PS2DdKZzZ9lPDHfs0xzQ8qYQm3G3pW9L/HuzC5ZtFKszouk&#10;K4P9QxUVKwQsukt1ywwja1W8SFUViZJaZuYskZUjs6xIuO0BuvHcZ9085KzmthcgR9c7mvT/S5t8&#10;29wrUqSgnXtOiWAViDRXnCPlxHMDZKipdQTAh/peYY+6vpPJTw0B5yCCEw0Ysmy+yhTysLWRlpVt&#10;pip8E/olW0v+4458vjUkgYfnnhe4AWiUQMybeH5o1XFY1L+drLX5zKXNxDZ32rTipTCy1Kdd+QtI&#10;klUl6PjBIS5pSBC2fYA8O4w3wPjjgOQE7t122IH8AehYImBtsNiraYIBBGs5UtJ4AHNfL2gygLyR&#10;aTqAHW0Ovsxd4W/kCgewg1ygzKrnnuW9HMlWdHrAiDC0AdfugVpq1B7FAYEXHnINKQCF4h0BgwAI&#10;Pj8JDDQjeHwSGJhE8PQkMFCF4HAIbmvvelVgNM8tRlECFrPEd1hUM4MU9UPSxNTuSpLHFDceBiq5&#10;4QtpIWb/mXTbEpbbx0vxEtd/LX2s/61trnYxaOJE2H7VNg8sjy1YyXa9IAWDb1LLskjnRVliC1qt&#10;ljelIhsGzju3V8feAay06guJr7Ubon0CrtDRhf5gnfR36PmBe+2Ho/nkYjoK5sF4FE7di5Hrhdfh&#10;xA3C4Hb+B5n0gigv0pSLu0Lw3tW94DTX7M6X1o+tr6NY4dgfW5EOqj9o0rXXa00quRap3QY5Z+mn&#10;bmxYUbZj57BiSzK03f9aIqzVoru2dryU6SM4rZLtiQYnMAxyqZ4oaeA0i6n+tWaKU1J+EXBchF6A&#10;1mrsJBhPfZioYWQ5jDCRQKqYGgofMA5vTHtkrmtVrHJYybNcCPkRHD4r0IhtfW1V3QROLNtBd7ri&#10;kTicW9T+P8DsLwAAAP//AwBQSwMEFAAGAAgAAAAhAGqhLfXhAAAACwEAAA8AAABkcnMvZG93bnJl&#10;di54bWxMj8FOwzAQRO9I/IO1SNyo0xYiJ8SpAFGpN9TSIri58ZJExOsodtuUr2c5wW1G+zQ7UyxG&#10;14kjDqH1pGE6SUAgVd62VGvYvi5vFIgQDVnTeUINZwywKC8vCpNbf6I1HjexFhxCITcamhj7XMpQ&#10;NehMmPgeiW+ffnAmsh1qaQdz4nDXyVmSpNKZlvhDY3p8arD62hychu+de16pj3r1MjwuzVt65508&#10;v2t9fTU+3IOIOMY/GH7rc3UoudPeH8gG0WmYZ9ktoxrUNOENTCiVsdizmKczkGUh/28ofwAAAP//&#10;AwBQSwECLQAUAAYACAAAACEAtoM4kv4AAADhAQAAEwAAAAAAAAAAAAAAAAAAAAAAW0NvbnRlbnRf&#10;VHlwZXNdLnhtbFBLAQItABQABgAIAAAAIQA4/SH/1gAAAJQBAAALAAAAAAAAAAAAAAAAAC8BAABf&#10;cmVscy8ucmVsc1BLAQItABQABgAIAAAAIQCTotsKSAMAAEsIAAAOAAAAAAAAAAAAAAAAAC4CAABk&#10;cnMvZTJvRG9jLnhtbFBLAQItABQABgAIAAAAIQBqoS314QAAAAsBAAAPAAAAAAAAAAAAAAAAAKIF&#10;AABkcnMvZG93bnJldi54bWxQSwUGAAAAAAQABADzAAAAsAYAAAAA&#10;">
                      <v:path arrowok="t" o:connecttype="custom" o:connectlocs="0,161290;0,0;3114040,0;3114040,161290;3114040,161290" o:connectangles="0,0,0,0,0"/>
                      <w10:wrap anchorx="page" anchory="page"/>
                    </v:polyline>
                  </w:pict>
                </mc:Fallback>
              </mc:AlternateContent>
            </w:r>
            <w:r>
              <w:rPr>
                <w:noProof/>
                <w:lang w:val="en-GB" w:eastAsia="en-GB"/>
              </w:rPr>
              <mc:AlternateContent>
                <mc:Choice Requires="wps">
                  <w:drawing>
                    <wp:anchor distT="0" distB="0" distL="114300" distR="114300" simplePos="0" relativeHeight="251615744" behindDoc="1" locked="0" layoutInCell="0" allowOverlap="1" wp14:anchorId="5E1F435C" wp14:editId="706808DF">
                      <wp:simplePos x="0" y="0"/>
                      <wp:positionH relativeFrom="page">
                        <wp:posOffset>2536190</wp:posOffset>
                      </wp:positionH>
                      <wp:positionV relativeFrom="page">
                        <wp:posOffset>5309870</wp:posOffset>
                      </wp:positionV>
                      <wp:extent cx="2703830" cy="161290"/>
                      <wp:effectExtent l="0" t="0" r="0" b="0"/>
                      <wp:wrapNone/>
                      <wp:docPr id="102" name="Freeform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3830" cy="161290"/>
                              </a:xfrm>
                              <a:custGeom>
                                <a:avLst/>
                                <a:gdLst>
                                  <a:gd name="T0" fmla="*/ 0 w 4259"/>
                                  <a:gd name="T1" fmla="*/ 254 h 254"/>
                                  <a:gd name="T2" fmla="*/ 0 w 4259"/>
                                  <a:gd name="T3" fmla="*/ 0 h 254"/>
                                  <a:gd name="T4" fmla="*/ 4259 w 4259"/>
                                  <a:gd name="T5" fmla="*/ 0 h 254"/>
                                  <a:gd name="T6" fmla="*/ 4259 w 4259"/>
                                  <a:gd name="T7" fmla="*/ 254 h 254"/>
                                  <a:gd name="T8" fmla="*/ 4259 w 4259"/>
                                  <a:gd name="T9" fmla="*/ 254 h 254"/>
                                </a:gdLst>
                                <a:ahLst/>
                                <a:cxnLst>
                                  <a:cxn ang="0">
                                    <a:pos x="T0" y="T1"/>
                                  </a:cxn>
                                  <a:cxn ang="0">
                                    <a:pos x="T2" y="T3"/>
                                  </a:cxn>
                                  <a:cxn ang="0">
                                    <a:pos x="T4" y="T5"/>
                                  </a:cxn>
                                  <a:cxn ang="0">
                                    <a:pos x="T6" y="T7"/>
                                  </a:cxn>
                                  <a:cxn ang="0">
                                    <a:pos x="T8" y="T9"/>
                                  </a:cxn>
                                </a:cxnLst>
                                <a:rect l="0" t="0" r="r" b="b"/>
                                <a:pathLst>
                                  <a:path w="4259" h="254">
                                    <a:moveTo>
                                      <a:pt x="0" y="254"/>
                                    </a:moveTo>
                                    <a:lnTo>
                                      <a:pt x="0" y="0"/>
                                    </a:lnTo>
                                    <a:lnTo>
                                      <a:pt x="4259" y="0"/>
                                    </a:lnTo>
                                    <a:lnTo>
                                      <a:pt x="4259" y="25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7C040A1">
                    <v:shape id="Freeform 103" style="position:absolute;margin-left:199.7pt;margin-top:418.1pt;width:212.9pt;height:12.7pt;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59,254" o:spid="_x0000_s1026" o:allowincell="f" stroked="f" path="m,254l,,4259,r,25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LKNSAMAAEsIAAAOAAAAZHJzL2Uyb0RvYy54bWysVtuOmzAQfa/Uf7D8WCnLZSEJ0ZJVt9tU&#10;lbbtSpt+gAMmoIJNbSdkW/XfOx4gIXuNqubB2MxhPHOOPZOLy11Vki1XupAipt6ZSwkXiUwLsY7p&#10;9+ViNKVEGyZSVkrBY3rPNb2cv31z0dQz7stclilXBJwIPWvqmObG1DPH0UnOK6bPZM0FGDOpKmZg&#10;qdZOqlgD3qvS8V137DRSpbWSCdca3l63RjpH/1nGE/MtyzQ3pIwpxGZwVDiu7OjML9hsrVidF0kX&#10;BvuHKCpWCNh07+qaGUY2qnjkqioSJbXMzFkiK0dmWZFwzAGy8dwH2dzlrOaYC5Cj6z1N+v+5Tb5u&#10;bxUpUtDO9SkRrAKRFopzSznx3HPLUFPrGQDv6ltlc9T1jUx+aDA4Rxa70IAhq+aLTMEP2xiJrOwy&#10;VdkvIV+yQ/Lv9+TznSEJvPQn7vn0HDRKwOaNPT9CdRw2679ONtp84hI9se2NNq14KcyQ+rQLfwlO&#10;sqoEHd85xCUNCfww6pTeY7wBxg8DkhMYH4KAkVcdnR9hnnQTDCA2lmdCCgcw9+mAxgPIC54mA9iz&#10;ycHN3Cf3gq9oADvyBcqse+5Z3suR7ESnB8wIs2XAxTNQS221t+KAwEvPcg0uAGXFewYMAlgwnsJX&#10;wUCzBYcneQYmLXhyEhiosmA8RH0Y7bPLVUGheVhiFCVQYlbtmaqZsRTZVO2UNDHFU0lyOPlw8Kyh&#10;klu+lAgxh2vSHUvY7mAvxWNcf1t6W/+s0Ve7GSRxIuywa+sHtrdxo2T7XCwFgzupZVmki6IsbQpa&#10;rVcfSkW2DCrvAn8d1UewEtUX0n7WHoj2DVSFji5bH7CS/o48P3Cv/Gi0GE8no2ARhKNo4k5Hrhdd&#10;RWM3iILrxR/LpBfM8iJNubgpBO+ruhecVjW7/tLWY6zrVqwo9EMU6Sj6oyRd/D2VpJIbkWKxyjlL&#10;P3Zzw4qynTvHESPJkHb/RCKw1Nrq2pbjlUzvodIq2XY06MAwyaX6RUkD3Sym+ueGKU5J+VlAu4i8&#10;ILDtDxdBOPFhoYaW1dDCRAKuYmooXGA7/WDalrmpVbHOYScPuRDyPVT4rLCFGONro+oW0LEwg667&#10;2pY4XCPq8B9g/hcAAP//AwBQSwMEFAAGAAgAAAAhANV/XgTgAAAACwEAAA8AAABkcnMvZG93bnJl&#10;di54bWxMj8FOg0AQhu8mvsNmTLwYu0CVUGRp1KRXm7YmXhd2BCI7i+xC0ad3POntn8yXf74ptovt&#10;xYyj7xwpiFcRCKTamY4aBa+n3W0GwgdNRveOUMEXetiWlxeFzo070wHnY2gEl5DPtYI2hCGX0tct&#10;Wu1XbkDi3bsbrQ48jo00oz5zue1lEkWptLojvtDqAZ9brD+Ok1WQPO26/csxdqfvYd6/eTN9VsuN&#10;UtdXy+MDiIBL+IPhV5/VoWSnyk1kvOgVrDebO0YVZOs0AcFEltxzqDikcQqyLOT/H8ofAAAA//8D&#10;AFBLAQItABQABgAIAAAAIQC2gziS/gAAAOEBAAATAAAAAAAAAAAAAAAAAAAAAABbQ29udGVudF9U&#10;eXBlc10ueG1sUEsBAi0AFAAGAAgAAAAhADj9If/WAAAAlAEAAAsAAAAAAAAAAAAAAAAALwEAAF9y&#10;ZWxzLy5yZWxzUEsBAi0AFAAGAAgAAAAhAIVkso1IAwAASwgAAA4AAAAAAAAAAAAAAAAALgIAAGRy&#10;cy9lMm9Eb2MueG1sUEsBAi0AFAAGAAgAAAAhANV/XgTgAAAACwEAAA8AAAAAAAAAAAAAAAAAogUA&#10;AGRycy9kb3ducmV2LnhtbFBLBQYAAAAABAAEAPMAAACvBgAAAAA=&#10;" w14:anchorId="4BF6D76A">
                      <v:path arrowok="t" o:connecttype="custom" o:connectlocs="0,161290;0,0;2703830,0;2703830,161290;2703830,161290" o:connectangles="0,0,0,0,0"/>
                      <w10:wrap anchorx="page" anchory="page"/>
                    </v:shape>
                  </w:pict>
                </mc:Fallback>
              </mc:AlternateContent>
            </w:r>
            <w:r>
              <w:rPr>
                <w:noProof/>
                <w:lang w:val="en-GB" w:eastAsia="en-GB"/>
              </w:rPr>
              <mc:AlternateContent>
                <mc:Choice Requires="wps">
                  <w:drawing>
                    <wp:anchor distT="0" distB="0" distL="114300" distR="114300" simplePos="0" relativeHeight="251617792" behindDoc="1" locked="0" layoutInCell="0" allowOverlap="1" wp14:anchorId="622934CB" wp14:editId="61DB2B3B">
                      <wp:simplePos x="0" y="0"/>
                      <wp:positionH relativeFrom="page">
                        <wp:posOffset>2536190</wp:posOffset>
                      </wp:positionH>
                      <wp:positionV relativeFrom="page">
                        <wp:posOffset>5471160</wp:posOffset>
                      </wp:positionV>
                      <wp:extent cx="584200" cy="162560"/>
                      <wp:effectExtent l="0" t="0" r="0" b="0"/>
                      <wp:wrapNone/>
                      <wp:docPr id="101" name="Freeform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4200" cy="162560"/>
                              </a:xfrm>
                              <a:custGeom>
                                <a:avLst/>
                                <a:gdLst>
                                  <a:gd name="T0" fmla="*/ 0 w 920"/>
                                  <a:gd name="T1" fmla="*/ 255 h 255"/>
                                  <a:gd name="T2" fmla="*/ 0 w 920"/>
                                  <a:gd name="T3" fmla="*/ 0 h 255"/>
                                  <a:gd name="T4" fmla="*/ 920 w 920"/>
                                  <a:gd name="T5" fmla="*/ 0 h 255"/>
                                  <a:gd name="T6" fmla="*/ 920 w 920"/>
                                  <a:gd name="T7" fmla="*/ 255 h 255"/>
                                  <a:gd name="T8" fmla="*/ 920 w 920"/>
                                  <a:gd name="T9" fmla="*/ 255 h 255"/>
                                </a:gdLst>
                                <a:ahLst/>
                                <a:cxnLst>
                                  <a:cxn ang="0">
                                    <a:pos x="T0" y="T1"/>
                                  </a:cxn>
                                  <a:cxn ang="0">
                                    <a:pos x="T2" y="T3"/>
                                  </a:cxn>
                                  <a:cxn ang="0">
                                    <a:pos x="T4" y="T5"/>
                                  </a:cxn>
                                  <a:cxn ang="0">
                                    <a:pos x="T6" y="T7"/>
                                  </a:cxn>
                                  <a:cxn ang="0">
                                    <a:pos x="T8" y="T9"/>
                                  </a:cxn>
                                </a:cxnLst>
                                <a:rect l="0" t="0" r="r" b="b"/>
                                <a:pathLst>
                                  <a:path w="920" h="255">
                                    <a:moveTo>
                                      <a:pt x="0" y="255"/>
                                    </a:moveTo>
                                    <a:lnTo>
                                      <a:pt x="0" y="0"/>
                                    </a:lnTo>
                                    <a:lnTo>
                                      <a:pt x="920" y="0"/>
                                    </a:lnTo>
                                    <a:lnTo>
                                      <a:pt x="920" y="25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23CCD2D">
                    <v:shape id="Freeform 102" style="position:absolute;margin-left:199.7pt;margin-top:430.8pt;width:46pt;height:12.8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0,255" o:spid="_x0000_s1026" o:allowincell="f" stroked="f" path="m,255l,,920,r,25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PZRAMAAD8IAAAOAAAAZHJzL2Uyb0RvYy54bWysVV1v0zAUfUfiP1h+ROrysaRtoqUT2yhC&#10;GjBp5Qe4idNYJHaw3aYD8d+5dj6abq2YEH1I7fjk+N5z7HuvrvdViXZUKiZ4gr0LFyPKU5Exvknw&#10;t9VyMsdIacIzUgpOE/xEFb5evH1z1dQx9UUhyoxKBCRcxU2d4ELrOnYclRa0IupC1JTDYi5kRTRM&#10;5cbJJGmAvSod33WnTiNkVkuRUqXg7V27iBeWP89pqr/muaIalQmG2LR9Svtcm6ezuCLxRpK6YGkX&#10;BvmHKCrCOGw6UN0RTdBWshdUFUulUCLXF6moHJHnLKU2B8jGc59l81iQmtpcQBxVDzKp/0ebftk9&#10;SMQy8M71MOKkApOWklIjOfJc3yjU1CoG4GP9IE2Oqr4X6XcFC87RipkowKB181lkwEO2WlhV9rms&#10;zJeQL9pb8Z8G8eleoxRehvMADMUohSVv6odTa45D4v7jdKv0RyosEdndK916l8HIKp910a+AJK9K&#10;sPGdg1zUoMjvfR4gkOoA8cMQFQie3WEYQP4IdIbn8ghykiUYQSCS0/GEI5B7OprpCHKWZzYCnc0L&#10;ruSQ/FmmaAQ6YgJHNr3mpOhtSPe88wFGiJjb71rra6GM5cYUMHblGZGBAlDGtDNgUN6AL18FBoEN&#10;2Nr3V2ZQ0YBnr2IGoQw4GoPbHbpcJdSX55VFYgSVZW2+IXFNtJGoH6ImweY0oiLB5sCZ95XY0ZWw&#10;CH24HN1xhN0O6yV/iesvSb/W/9eWy+4FKbwOddizZYHNTfzWryERk//oIipRsmzJytIkoORmfVtK&#10;tCNQbZf210l3BCut9VyYz9rT0L6BStBpZWqCrZ6/Is8P3Bs/miyn89kkWAbhJJq584nrRTfR1A2i&#10;4G752+joBXHBsozye8ZpX8m94HWVsuspbQ22tdw6FfqtRUfRHyXp2t+pJKXY8syegYKS7EM31oSV&#10;7dg5jtiKDGn3/1YIW15NRW1L8FpkT1BdpWi7GHRdGBRC/sSogQ6WYPVjSyTFqPzEoUVEXhDAUdN2&#10;EoQzc+7keGU9XiE8BaoEawy31wxvddsmt7VkmwJ28uxx5eI9VPWcmepr42uj6ibQpWwGXUc1bXA8&#10;t6hD31/8AQAA//8DAFBLAwQUAAYACAAAACEAb1u4M94AAAALAQAADwAAAGRycy9kb3ducmV2Lnht&#10;bEyPwU7DMAyG70i8Q2QkbiztmErbNZ0Q0iZOSGxwT5PQVmucKEm38vaYExz9+9Pvz81usRO7mBBH&#10;hwLyVQbMoHJ6xF7Ax2n/UAKLSaKWk0Mj4NtE2LW3N42stbviu7kcU8+oBGMtBQwp+ZrzqAZjZVw5&#10;b5B2Xy5YmWgMPddBXqncTnydZQW3ckS6MEhvXgajzsfZCvCfVZ7e7EGrDP1Bv+67WYUgxP3d8rwF&#10;lsyS/mD41Sd1aMmpczPqyCYBj1W1IVRAWeQFMCI2VU5JR0n5tAbeNvz/D+0PAAAA//8DAFBLAQIt&#10;ABQABgAIAAAAIQC2gziS/gAAAOEBAAATAAAAAAAAAAAAAAAAAAAAAABbQ29udGVudF9UeXBlc10u&#10;eG1sUEsBAi0AFAAGAAgAAAAhADj9If/WAAAAlAEAAAsAAAAAAAAAAAAAAAAALwEAAF9yZWxzLy5y&#10;ZWxzUEsBAi0AFAAGAAgAAAAhAHLj89lEAwAAPwgAAA4AAAAAAAAAAAAAAAAALgIAAGRycy9lMm9E&#10;b2MueG1sUEsBAi0AFAAGAAgAAAAhAG9buDPeAAAACwEAAA8AAAAAAAAAAAAAAAAAngUAAGRycy9k&#10;b3ducmV2LnhtbFBLBQYAAAAABAAEAPMAAACpBgAAAAA=&#10;" w14:anchorId="0F34CD41">
                      <v:path arrowok="t" o:connecttype="custom" o:connectlocs="0,162560;0,0;584200,0;584200,162560;584200,162560" o:connectangles="0,0,0,0,0"/>
                      <w10:wrap anchorx="page" anchory="page"/>
                    </v:shape>
                  </w:pict>
                </mc:Fallback>
              </mc:AlternateContent>
            </w:r>
            <w:r w:rsidR="0065698C">
              <w:rPr>
                <w:rFonts w:ascii="Arial Bold Italic" w:hAnsi="Arial Bold Italic" w:cs="Arial Bold Italic"/>
                <w:color w:val="0E0E0E"/>
              </w:rPr>
              <w:t>NEW</w:t>
            </w:r>
          </w:p>
          <w:p w14:paraId="7770A148" w14:textId="57827603" w:rsidR="00006AB4" w:rsidRDefault="00846FB1">
            <w:pPr>
              <w:spacing w:before="67" w:after="0" w:line="253" w:lineRule="exact"/>
              <w:ind w:left="172"/>
              <w:rPr>
                <w:rFonts w:ascii="Arial Bold Italic" w:hAnsi="Arial Bold Italic" w:cs="Arial Bold Italic"/>
                <w:color w:val="0E0E0E"/>
              </w:rPr>
            </w:pPr>
            <w:r>
              <w:rPr>
                <w:rFonts w:ascii="Arial Bold Italic" w:hAnsi="Arial Bold Italic" w:cs="Arial Bold Italic"/>
                <w:color w:val="0E0E0E"/>
              </w:rPr>
              <w:t>Monster phonics</w:t>
            </w:r>
          </w:p>
          <w:p w14:paraId="42F6405C" w14:textId="77777777" w:rsidR="00292E27" w:rsidRDefault="00292E27">
            <w:pPr>
              <w:spacing w:before="67" w:after="0" w:line="253" w:lineRule="exact"/>
              <w:ind w:left="172"/>
            </w:pPr>
          </w:p>
          <w:p w14:paraId="36E83171" w14:textId="57A35FD2" w:rsidR="00006AB4" w:rsidRDefault="00846FB1">
            <w:pPr>
              <w:spacing w:before="59" w:after="0" w:line="253" w:lineRule="exact"/>
              <w:ind w:left="172"/>
            </w:pPr>
            <w:r w:rsidRPr="00292E27">
              <w:rPr>
                <w:rFonts w:ascii="Arial Bold Italic" w:hAnsi="Arial Bold Italic" w:cs="Arial Bold Italic"/>
                <w:color w:val="000000" w:themeColor="text1"/>
              </w:rPr>
              <w:t>(£</w:t>
            </w:r>
            <w:r w:rsidR="1CBE79DB" w:rsidRPr="00292E27">
              <w:rPr>
                <w:rFonts w:ascii="Arial Bold Italic" w:hAnsi="Arial Bold Italic" w:cs="Arial Bold Italic"/>
                <w:color w:val="000000" w:themeColor="text1"/>
              </w:rPr>
              <w:t>1500</w:t>
            </w:r>
            <w:r w:rsidR="00F22421" w:rsidRPr="00292E27">
              <w:rPr>
                <w:rFonts w:ascii="Arial Bold Italic" w:hAnsi="Arial Bold Italic" w:cs="Arial Bold Italic"/>
                <w:color w:val="000000" w:themeColor="text1"/>
              </w:rPr>
              <w:t>)</w:t>
            </w:r>
          </w:p>
        </w:tc>
        <w:tc>
          <w:tcPr>
            <w:tcW w:w="524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4BD9C0A" w14:textId="6651D249" w:rsidR="00006AB4" w:rsidRDefault="00846FB1">
            <w:pPr>
              <w:spacing w:before="4" w:after="0" w:line="276" w:lineRule="exact"/>
              <w:ind w:left="116"/>
              <w:rPr>
                <w:rFonts w:ascii="Arial" w:hAnsi="Arial" w:cs="Arial"/>
                <w:color w:val="000000"/>
              </w:rPr>
            </w:pPr>
            <w:r>
              <w:rPr>
                <w:rFonts w:ascii="Arial" w:hAnsi="Arial" w:cs="Arial"/>
                <w:color w:val="000000"/>
              </w:rPr>
              <w:t xml:space="preserve">Monster Phonics is to be used as our phonics scheme across the school to ensure that all children are confident in phonics and, as a result, pass the phonics screening check. </w:t>
            </w:r>
          </w:p>
          <w:p w14:paraId="6BFD20F2" w14:textId="77777777" w:rsidR="009076F5" w:rsidRDefault="009076F5">
            <w:pPr>
              <w:spacing w:before="4" w:after="0" w:line="276" w:lineRule="exact"/>
              <w:ind w:left="116"/>
              <w:rPr>
                <w:rFonts w:ascii="Arial" w:hAnsi="Arial" w:cs="Arial"/>
                <w:color w:val="000000"/>
              </w:rPr>
            </w:pPr>
          </w:p>
          <w:p w14:paraId="70756274" w14:textId="09D4EAD5" w:rsidR="009076F5" w:rsidRDefault="00846FB1" w:rsidP="11E63BC7">
            <w:pPr>
              <w:spacing w:before="4" w:after="0" w:line="276" w:lineRule="exact"/>
              <w:ind w:left="116"/>
              <w:rPr>
                <w:rFonts w:ascii="Arial" w:hAnsi="Arial" w:cs="Arial"/>
                <w:color w:val="000000" w:themeColor="text1"/>
              </w:rPr>
            </w:pPr>
            <w:r w:rsidRPr="11E63BC7">
              <w:rPr>
                <w:rFonts w:ascii="Arial" w:hAnsi="Arial" w:cs="Arial"/>
                <w:color w:val="000000" w:themeColor="text1"/>
              </w:rPr>
              <w:t>Monster phonics’ mantra is “Keep up, not catch up”, therefore daily interventions will be used to support this</w:t>
            </w:r>
            <w:r w:rsidR="009076F5">
              <w:rPr>
                <w:rFonts w:ascii="Arial" w:hAnsi="Arial" w:cs="Arial"/>
                <w:color w:val="000000" w:themeColor="text1"/>
              </w:rPr>
              <w:t>.</w:t>
            </w:r>
          </w:p>
          <w:p w14:paraId="484196F7" w14:textId="77777777" w:rsidR="009076F5" w:rsidRDefault="009076F5" w:rsidP="11E63BC7">
            <w:pPr>
              <w:spacing w:before="4" w:after="0" w:line="276" w:lineRule="exact"/>
              <w:ind w:left="116"/>
              <w:rPr>
                <w:rFonts w:ascii="Arial" w:hAnsi="Arial" w:cs="Arial"/>
                <w:color w:val="000000" w:themeColor="text1"/>
              </w:rPr>
            </w:pPr>
          </w:p>
          <w:p w14:paraId="46314AF8" w14:textId="42B24E35" w:rsidR="00846FB1" w:rsidRDefault="0261E7D9" w:rsidP="11E63BC7">
            <w:pPr>
              <w:spacing w:before="4" w:after="0" w:line="276" w:lineRule="exact"/>
              <w:ind w:left="116"/>
              <w:rPr>
                <w:rFonts w:ascii="Arial" w:hAnsi="Arial" w:cs="Arial"/>
                <w:color w:val="000000" w:themeColor="text1"/>
              </w:rPr>
            </w:pPr>
            <w:r w:rsidRPr="11E63BC7">
              <w:rPr>
                <w:rFonts w:ascii="Arial" w:hAnsi="Arial" w:cs="Arial"/>
                <w:color w:val="000000" w:themeColor="text1"/>
              </w:rPr>
              <w:t xml:space="preserve">Extra books have been purchased in order to support home reading for those families where online reading is not an option and a paper copy is required. </w:t>
            </w:r>
          </w:p>
          <w:p w14:paraId="01E9D8C1" w14:textId="77777777" w:rsidR="00846FB1" w:rsidRDefault="00846FB1" w:rsidP="11E63BC7">
            <w:pPr>
              <w:spacing w:before="4" w:after="0" w:line="276" w:lineRule="exact"/>
              <w:ind w:left="116"/>
              <w:rPr>
                <w:rFonts w:ascii="Arial" w:hAnsi="Arial" w:cs="Arial"/>
                <w:color w:val="000000" w:themeColor="text1"/>
              </w:rPr>
            </w:pPr>
          </w:p>
          <w:p w14:paraId="01C4DF35" w14:textId="18EB6355" w:rsidR="00124040" w:rsidRDefault="006B0886" w:rsidP="11E63BC7">
            <w:pPr>
              <w:spacing w:before="4" w:after="0" w:line="276" w:lineRule="exact"/>
              <w:ind w:left="116"/>
              <w:rPr>
                <w:rFonts w:ascii="Arial" w:hAnsi="Arial" w:cs="Arial"/>
                <w:color w:val="000000" w:themeColor="text1"/>
              </w:rPr>
            </w:pPr>
            <w:hyperlink r:id="rId20" w:history="1">
              <w:r w:rsidR="00124040" w:rsidRPr="00FB5DAB">
                <w:rPr>
                  <w:rStyle w:val="Hyperlink"/>
                  <w:rFonts w:ascii="Arial" w:hAnsi="Arial" w:cs="Arial"/>
                </w:rPr>
                <w:t>https://educationendowmentfoundation.org.uk/education-evidence/teaching-learning-toolkit/phonics</w:t>
              </w:r>
            </w:hyperlink>
          </w:p>
          <w:p w14:paraId="22027BED" w14:textId="0CBB1FF0" w:rsidR="00124040" w:rsidRDefault="00124040" w:rsidP="11E63BC7">
            <w:pPr>
              <w:spacing w:before="4" w:after="0" w:line="276" w:lineRule="exact"/>
              <w:ind w:left="116"/>
              <w:rPr>
                <w:rFonts w:ascii="Arial" w:hAnsi="Arial" w:cs="Arial"/>
                <w:color w:val="000000" w:themeColor="text1"/>
              </w:rPr>
            </w:pPr>
          </w:p>
        </w:tc>
        <w:tc>
          <w:tcPr>
            <w:tcW w:w="15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458F9C1" w14:textId="77777777" w:rsidR="00006AB4" w:rsidRDefault="00F22421">
            <w:pPr>
              <w:spacing w:before="67" w:after="0" w:line="253" w:lineRule="exact"/>
              <w:ind w:left="121"/>
            </w:pPr>
            <w:r>
              <w:rPr>
                <w:rFonts w:ascii="Arial" w:hAnsi="Arial" w:cs="Arial"/>
                <w:color w:val="0E0E0E"/>
              </w:rPr>
              <w:t>3 5</w:t>
            </w:r>
          </w:p>
        </w:tc>
      </w:tr>
      <w:tr w:rsidR="00F97DA5" w14:paraId="427E9419" w14:textId="77777777" w:rsidTr="005F3CE1">
        <w:trPr>
          <w:trHeight w:val="3608"/>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EE06C51" w14:textId="77777777" w:rsidR="0065698C" w:rsidRDefault="0065698C">
            <w:pPr>
              <w:spacing w:before="65" w:after="0" w:line="253" w:lineRule="exact"/>
              <w:ind w:left="172"/>
              <w:rPr>
                <w:rFonts w:ascii="Arial Bold Italic" w:hAnsi="Arial Bold Italic" w:cs="Arial Bold Italic"/>
                <w:color w:val="0E0E0E"/>
              </w:rPr>
            </w:pPr>
            <w:r>
              <w:rPr>
                <w:rFonts w:ascii="Arial Bold Italic" w:hAnsi="Arial Bold Italic" w:cs="Arial Bold Italic"/>
                <w:color w:val="0E0E0E"/>
              </w:rPr>
              <w:t>NEW</w:t>
            </w:r>
          </w:p>
          <w:p w14:paraId="52A814A0" w14:textId="77777777" w:rsidR="00F97DA5" w:rsidRDefault="00F97DA5">
            <w:pPr>
              <w:spacing w:before="65" w:after="0" w:line="253" w:lineRule="exact"/>
              <w:ind w:left="172"/>
              <w:rPr>
                <w:rFonts w:ascii="Arial Bold Italic" w:hAnsi="Arial Bold Italic" w:cs="Arial Bold Italic"/>
                <w:color w:val="0E0E0E"/>
              </w:rPr>
            </w:pPr>
            <w:r>
              <w:rPr>
                <w:rFonts w:ascii="Arial Bold Italic" w:hAnsi="Arial Bold Italic" w:cs="Arial Bold Italic"/>
                <w:color w:val="0E0E0E"/>
              </w:rPr>
              <w:t xml:space="preserve">Year 6 setting teacher </w:t>
            </w:r>
          </w:p>
          <w:p w14:paraId="152C169E" w14:textId="1B5F8E42" w:rsidR="00F97DA5" w:rsidRDefault="00F97DA5">
            <w:pPr>
              <w:spacing w:before="65" w:after="0" w:line="253" w:lineRule="exact"/>
              <w:ind w:left="172"/>
              <w:rPr>
                <w:rFonts w:ascii="Arial Bold Italic" w:hAnsi="Arial Bold Italic" w:cs="Arial Bold Italic"/>
                <w:color w:val="0E0E0E"/>
              </w:rPr>
            </w:pPr>
          </w:p>
        </w:tc>
        <w:tc>
          <w:tcPr>
            <w:tcW w:w="524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76C72BB" w14:textId="037D4E9D" w:rsidR="00F97DA5" w:rsidRDefault="00F97DA5" w:rsidP="00846FB1">
            <w:pPr>
              <w:spacing w:before="65" w:after="0" w:line="253" w:lineRule="exact"/>
              <w:ind w:left="173"/>
              <w:rPr>
                <w:rFonts w:ascii="Arial" w:hAnsi="Arial" w:cs="Arial"/>
                <w:color w:val="0E0E0E"/>
              </w:rPr>
            </w:pPr>
            <w:r>
              <w:rPr>
                <w:rFonts w:ascii="Arial" w:hAnsi="Arial" w:cs="Arial"/>
                <w:color w:val="0E0E0E"/>
              </w:rPr>
              <w:t>As of September 2022, there will be a third Year 6 teacher in the mornings (for Maths and English lessons). They will be used to create a third group in which children who are expected to achieve ‘Greater Depth’ in the Y6 SATs will be supported in a smaller group. This is as a result of the SATs data in July 2022, which showed that</w:t>
            </w:r>
            <w:r w:rsidR="00930FEA">
              <w:rPr>
                <w:rFonts w:ascii="Arial" w:hAnsi="Arial" w:cs="Arial"/>
                <w:color w:val="0E0E0E"/>
              </w:rPr>
              <w:t xml:space="preserve"> 7% of our children achieved GDS in maths, a decrease from 25% in 2019. </w:t>
            </w:r>
          </w:p>
          <w:p w14:paraId="767A46C6" w14:textId="77777777" w:rsidR="00F97DA5" w:rsidRDefault="00F97DA5" w:rsidP="00846FB1">
            <w:pPr>
              <w:spacing w:before="65" w:after="0" w:line="253" w:lineRule="exact"/>
              <w:ind w:left="173"/>
              <w:rPr>
                <w:rFonts w:ascii="Arial" w:hAnsi="Arial" w:cs="Arial"/>
                <w:color w:val="0E0E0E"/>
              </w:rPr>
            </w:pPr>
          </w:p>
          <w:p w14:paraId="2F65EF6E" w14:textId="3CB5A7F6" w:rsidR="001B79DA" w:rsidRDefault="00F97DA5" w:rsidP="00846FB1">
            <w:pPr>
              <w:spacing w:before="65" w:after="0" w:line="253" w:lineRule="exact"/>
              <w:ind w:left="173"/>
              <w:rPr>
                <w:rFonts w:ascii="Arial" w:hAnsi="Arial" w:cs="Arial"/>
                <w:color w:val="0E0E0E"/>
              </w:rPr>
            </w:pPr>
            <w:r>
              <w:rPr>
                <w:rFonts w:ascii="Arial" w:hAnsi="Arial" w:cs="Arial"/>
                <w:color w:val="0E0E0E"/>
              </w:rPr>
              <w:t>This will allow smaller class sizes for the rest of the children in Y6, which will help with targeted support from the class teacher and prompt identification of misconceptions and areas of need.</w:t>
            </w:r>
          </w:p>
          <w:p w14:paraId="1FF9668E" w14:textId="375B9A7E" w:rsidR="00F963F9" w:rsidRDefault="00F963F9" w:rsidP="00846FB1">
            <w:pPr>
              <w:spacing w:before="65" w:after="0" w:line="253" w:lineRule="exact"/>
              <w:ind w:left="173"/>
              <w:rPr>
                <w:rFonts w:ascii="Arial" w:hAnsi="Arial" w:cs="Arial"/>
                <w:color w:val="0E0E0E"/>
              </w:rPr>
            </w:pPr>
          </w:p>
          <w:p w14:paraId="50429423" w14:textId="77777777" w:rsidR="00F963F9" w:rsidRDefault="00F963F9" w:rsidP="00846FB1">
            <w:pPr>
              <w:spacing w:before="65" w:after="0" w:line="253" w:lineRule="exact"/>
              <w:ind w:left="173"/>
              <w:rPr>
                <w:rFonts w:ascii="Arial" w:hAnsi="Arial" w:cs="Arial"/>
                <w:color w:val="0E0E0E"/>
              </w:rPr>
            </w:pPr>
          </w:p>
          <w:p w14:paraId="4BFA07C6" w14:textId="01AF3DE8" w:rsidR="00537C65" w:rsidRDefault="00537C65" w:rsidP="009076F5">
            <w:pPr>
              <w:spacing w:before="65" w:after="0" w:line="253" w:lineRule="exact"/>
              <w:ind w:left="173"/>
              <w:rPr>
                <w:rFonts w:ascii="Arial" w:hAnsi="Arial" w:cs="Arial"/>
                <w:color w:val="0E0E0E"/>
              </w:rPr>
            </w:pPr>
          </w:p>
        </w:tc>
        <w:tc>
          <w:tcPr>
            <w:tcW w:w="15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2091BDB" w14:textId="77777777" w:rsidR="00F97DA5" w:rsidRDefault="00F97DA5">
            <w:pPr>
              <w:spacing w:before="65" w:after="0" w:line="253" w:lineRule="exact"/>
              <w:ind w:left="179"/>
              <w:rPr>
                <w:rFonts w:ascii="Arial" w:hAnsi="Arial" w:cs="Arial"/>
                <w:color w:val="0E0E0E"/>
              </w:rPr>
            </w:pPr>
          </w:p>
        </w:tc>
      </w:tr>
    </w:tbl>
    <w:p w14:paraId="14507AE5" w14:textId="77777777" w:rsidR="009076F5" w:rsidRDefault="009076F5">
      <w:pPr>
        <w:rPr>
          <w:rFonts w:ascii="Arial Bold" w:hAnsi="Arial Bold" w:cs="Arial Bold"/>
          <w:color w:val="0F4F75"/>
          <w:sz w:val="28"/>
          <w:szCs w:val="28"/>
        </w:rPr>
      </w:pPr>
      <w:r>
        <w:rPr>
          <w:rFonts w:ascii="Arial Bold" w:hAnsi="Arial Bold" w:cs="Arial Bold"/>
          <w:color w:val="0F4F75"/>
          <w:sz w:val="28"/>
          <w:szCs w:val="28"/>
        </w:rPr>
        <w:br w:type="page"/>
      </w:r>
    </w:p>
    <w:p w14:paraId="0D04605F" w14:textId="6B681DEA" w:rsidR="00006AB4" w:rsidRDefault="00F22421">
      <w:pPr>
        <w:spacing w:before="311" w:after="0" w:line="400" w:lineRule="exact"/>
        <w:ind w:left="1132" w:right="2083"/>
        <w:jc w:val="both"/>
      </w:pPr>
      <w:r>
        <w:rPr>
          <w:rFonts w:ascii="Arial Bold" w:hAnsi="Arial Bold" w:cs="Arial Bold"/>
          <w:color w:val="0F4F75"/>
          <w:sz w:val="28"/>
          <w:szCs w:val="28"/>
        </w:rPr>
        <w:lastRenderedPageBreak/>
        <w:t>Wider strategies (for example, related to attendance, behaviour, wellbeing)</w:t>
      </w:r>
    </w:p>
    <w:p w14:paraId="7BF1D574" w14:textId="77777777" w:rsidR="00006AB4" w:rsidRDefault="00006AB4">
      <w:pPr>
        <w:spacing w:after="0" w:line="276" w:lineRule="exact"/>
        <w:ind w:left="1132"/>
        <w:rPr>
          <w:sz w:val="24"/>
          <w:szCs w:val="24"/>
        </w:rPr>
      </w:pPr>
    </w:p>
    <w:p w14:paraId="0796C525" w14:textId="40E31AE0" w:rsidR="00006AB4" w:rsidRDefault="00146D4D">
      <w:pPr>
        <w:spacing w:before="7" w:after="0" w:line="276" w:lineRule="exact"/>
        <w:ind w:left="1132"/>
      </w:pPr>
      <w:r>
        <w:rPr>
          <w:rFonts w:ascii="Arial Bold Italic" w:hAnsi="Arial Bold Italic" w:cs="Arial Bold Italic"/>
          <w:color w:val="FF0000"/>
          <w:sz w:val="24"/>
          <w:szCs w:val="24"/>
          <w:u w:val="single"/>
        </w:rPr>
        <w:t>Budgeted cost: £37,695</w:t>
      </w:r>
    </w:p>
    <w:p w14:paraId="3E15D59D" w14:textId="77777777" w:rsidR="00006AB4" w:rsidRDefault="00006AB4">
      <w:pPr>
        <w:spacing w:after="0" w:line="201" w:lineRule="exact"/>
        <w:ind w:left="1132"/>
        <w:rPr>
          <w:sz w:val="24"/>
          <w:szCs w:val="24"/>
        </w:rPr>
      </w:pPr>
    </w:p>
    <w:tbl>
      <w:tblPr>
        <w:tblW w:w="0" w:type="auto"/>
        <w:tblInd w:w="1132" w:type="dxa"/>
        <w:tblLayout w:type="fixed"/>
        <w:tblCellMar>
          <w:left w:w="0" w:type="dxa"/>
          <w:right w:w="0" w:type="dxa"/>
        </w:tblCellMar>
        <w:tblLook w:val="04A0" w:firstRow="1" w:lastRow="0" w:firstColumn="1" w:lastColumn="0" w:noHBand="0" w:noVBand="1"/>
      </w:tblPr>
      <w:tblGrid>
        <w:gridCol w:w="2687"/>
        <w:gridCol w:w="5389"/>
        <w:gridCol w:w="1411"/>
      </w:tblGrid>
      <w:tr w:rsidR="00006AB4" w14:paraId="482631CE" w14:textId="77777777" w:rsidTr="11E63BC7">
        <w:trPr>
          <w:trHeight w:hRule="exact" w:val="957"/>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6B0B236" w14:textId="77777777" w:rsidR="00006AB4" w:rsidRDefault="00F22421">
            <w:pPr>
              <w:spacing w:before="65" w:after="0" w:line="276" w:lineRule="exact"/>
              <w:ind w:left="172"/>
            </w:pPr>
            <w:r>
              <w:rPr>
                <w:rFonts w:ascii="Arial Bold" w:hAnsi="Arial Bold" w:cs="Arial Bold"/>
                <w:color w:val="0E0E0E"/>
                <w:sz w:val="24"/>
                <w:szCs w:val="24"/>
              </w:rPr>
              <w:t>Activity</w:t>
            </w:r>
          </w:p>
        </w:tc>
        <w:tc>
          <w:tcPr>
            <w:tcW w:w="538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3B1BB14" w14:textId="77777777" w:rsidR="00006AB4" w:rsidRDefault="00F22421">
            <w:pPr>
              <w:spacing w:before="65" w:after="0" w:line="276" w:lineRule="exact"/>
              <w:ind w:left="173"/>
            </w:pPr>
            <w:r>
              <w:rPr>
                <w:rFonts w:ascii="Arial Bold" w:hAnsi="Arial Bold" w:cs="Arial Bold"/>
                <w:color w:val="0E0E0E"/>
                <w:sz w:val="24"/>
                <w:szCs w:val="24"/>
              </w:rPr>
              <w:t>Evidence that supports this approach</w:t>
            </w:r>
          </w:p>
        </w:tc>
        <w:tc>
          <w:tcPr>
            <w:tcW w:w="14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462B299" w14:textId="77777777" w:rsidR="00006AB4" w:rsidRDefault="00F22421">
            <w:pPr>
              <w:spacing w:before="65" w:after="0" w:line="276" w:lineRule="exact"/>
              <w:ind w:left="179"/>
            </w:pPr>
            <w:r>
              <w:rPr>
                <w:rFonts w:ascii="Arial Bold" w:hAnsi="Arial Bold" w:cs="Arial Bold"/>
                <w:color w:val="0E0E0E"/>
                <w:sz w:val="24"/>
                <w:szCs w:val="24"/>
              </w:rPr>
              <w:t>Challenge</w:t>
            </w:r>
          </w:p>
          <w:p w14:paraId="096A8A9A" w14:textId="77777777" w:rsidR="00006AB4" w:rsidRDefault="00F22421">
            <w:pPr>
              <w:spacing w:after="0" w:line="276" w:lineRule="exact"/>
              <w:ind w:left="179"/>
            </w:pPr>
            <w:r>
              <w:rPr>
                <w:rFonts w:ascii="Arial Bold" w:hAnsi="Arial Bold" w:cs="Arial Bold"/>
                <w:color w:val="0E0E0E"/>
                <w:sz w:val="24"/>
                <w:szCs w:val="24"/>
              </w:rPr>
              <w:t>number(s)</w:t>
            </w:r>
          </w:p>
          <w:p w14:paraId="5753E287" w14:textId="77777777" w:rsidR="00006AB4" w:rsidRDefault="00F22421">
            <w:pPr>
              <w:spacing w:after="0" w:line="276" w:lineRule="exact"/>
              <w:ind w:left="179"/>
            </w:pPr>
            <w:r>
              <w:rPr>
                <w:rFonts w:ascii="Arial Bold" w:hAnsi="Arial Bold" w:cs="Arial Bold"/>
                <w:color w:val="0E0E0E"/>
                <w:sz w:val="24"/>
                <w:szCs w:val="24"/>
              </w:rPr>
              <w:t>addressed</w:t>
            </w:r>
          </w:p>
        </w:tc>
      </w:tr>
      <w:tr w:rsidR="00006AB4" w14:paraId="2F4074FE" w14:textId="77777777" w:rsidTr="005F3CE1">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C5180BA" w14:textId="77777777" w:rsidR="00006AB4" w:rsidRDefault="00F22421">
            <w:pPr>
              <w:spacing w:before="64" w:after="0" w:line="253" w:lineRule="exact"/>
              <w:ind w:left="172"/>
            </w:pPr>
            <w:r>
              <w:rPr>
                <w:rFonts w:ascii="Arial Bold Italic" w:hAnsi="Arial Bold Italic" w:cs="Arial Bold Italic"/>
                <w:color w:val="0E0E0E"/>
              </w:rPr>
              <w:t>Family Support</w:t>
            </w:r>
          </w:p>
          <w:p w14:paraId="5DC4580E" w14:textId="566D7CCC" w:rsidR="00006AB4" w:rsidRDefault="00F22421">
            <w:pPr>
              <w:spacing w:before="2" w:after="0" w:line="253" w:lineRule="exact"/>
              <w:ind w:left="172"/>
              <w:rPr>
                <w:rFonts w:ascii="Arial Bold Italic" w:hAnsi="Arial Bold Italic" w:cs="Arial Bold Italic"/>
                <w:color w:val="0E0E0E"/>
              </w:rPr>
            </w:pPr>
            <w:r>
              <w:rPr>
                <w:rFonts w:ascii="Arial Bold Italic" w:hAnsi="Arial Bold Italic" w:cs="Arial Bold Italic"/>
                <w:color w:val="0E0E0E"/>
              </w:rPr>
              <w:t>Worker</w:t>
            </w:r>
          </w:p>
          <w:p w14:paraId="41598609" w14:textId="77777777" w:rsidR="00292E27" w:rsidRDefault="00292E27">
            <w:pPr>
              <w:spacing w:before="2" w:after="0" w:line="253" w:lineRule="exact"/>
              <w:ind w:left="172"/>
            </w:pPr>
          </w:p>
          <w:p w14:paraId="71388256" w14:textId="0CAAFF8D" w:rsidR="00006AB4" w:rsidRPr="006E6EFA" w:rsidRDefault="006E6EFA" w:rsidP="006E6EFA">
            <w:pPr>
              <w:spacing w:before="59" w:after="0" w:line="253" w:lineRule="exact"/>
              <w:ind w:left="172"/>
              <w:rPr>
                <w:color w:val="000000" w:themeColor="text1"/>
              </w:rPr>
            </w:pPr>
            <w:r>
              <w:rPr>
                <w:rFonts w:ascii="Arial Bold Italic" w:hAnsi="Arial Bold Italic" w:cs="Arial Bold Italic"/>
                <w:color w:val="000000" w:themeColor="text1"/>
              </w:rPr>
              <w:t>(</w:t>
            </w:r>
            <w:r w:rsidR="00F22421" w:rsidRPr="00292E27">
              <w:rPr>
                <w:rFonts w:ascii="Arial Bold Italic" w:hAnsi="Arial Bold Italic" w:cs="Arial Bold Italic"/>
                <w:color w:val="000000" w:themeColor="text1"/>
              </w:rPr>
              <w:t>£25 000)</w:t>
            </w:r>
          </w:p>
        </w:tc>
        <w:tc>
          <w:tcPr>
            <w:tcW w:w="538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655F2BF" w14:textId="4999614D" w:rsidR="00006AB4" w:rsidRDefault="00F22421" w:rsidP="005F3CE1">
            <w:pPr>
              <w:spacing w:before="64" w:after="0" w:line="253" w:lineRule="exact"/>
              <w:ind w:left="151"/>
            </w:pPr>
            <w:r>
              <w:rPr>
                <w:rFonts w:ascii="Arial" w:hAnsi="Arial" w:cs="Arial"/>
                <w:color w:val="0E0E0E"/>
              </w:rPr>
              <w:t>We have appointed a full time Family Support</w:t>
            </w:r>
            <w:r w:rsidR="001B79DA">
              <w:rPr>
                <w:rFonts w:ascii="Arial" w:hAnsi="Arial" w:cs="Arial"/>
                <w:color w:val="0E0E0E"/>
              </w:rPr>
              <w:t xml:space="preserve"> </w:t>
            </w:r>
            <w:r>
              <w:rPr>
                <w:rFonts w:ascii="Arial" w:hAnsi="Arial" w:cs="Arial"/>
                <w:color w:val="0E0E0E"/>
              </w:rPr>
              <w:t>Worker.</w:t>
            </w:r>
          </w:p>
          <w:p w14:paraId="0A4E6F71" w14:textId="77777777" w:rsidR="00CD7249" w:rsidRDefault="00CD7249" w:rsidP="001B79DA">
            <w:pPr>
              <w:spacing w:before="120" w:after="0" w:line="253" w:lineRule="exact"/>
              <w:ind w:left="151"/>
              <w:rPr>
                <w:rFonts w:ascii="Arial" w:hAnsi="Arial" w:cs="Arial"/>
                <w:color w:val="0E0E0E"/>
              </w:rPr>
            </w:pPr>
            <w:r>
              <w:rPr>
                <w:rFonts w:ascii="Arial" w:hAnsi="Arial" w:cs="Arial"/>
                <w:color w:val="0E0E0E"/>
              </w:rPr>
              <w:t>The Family Support Worker carries out sessions with individual pupils and groups to target specific needs, e.g. a lunchtime group where children have been learning to use a knife and fork, sit nicely and make lunchtime choices.</w:t>
            </w:r>
          </w:p>
          <w:p w14:paraId="7E1604A9" w14:textId="77777777" w:rsidR="00CD7249" w:rsidRDefault="00CD7249" w:rsidP="001B79DA">
            <w:pPr>
              <w:spacing w:before="120" w:after="0" w:line="253" w:lineRule="exact"/>
              <w:ind w:left="151"/>
              <w:rPr>
                <w:rFonts w:ascii="Arial" w:hAnsi="Arial" w:cs="Arial"/>
                <w:color w:val="0E0E0E"/>
              </w:rPr>
            </w:pPr>
          </w:p>
          <w:p w14:paraId="3D550373" w14:textId="2E997C12" w:rsidR="00120EA4" w:rsidRDefault="00CD7249" w:rsidP="005F3CE1">
            <w:pPr>
              <w:spacing w:before="120" w:after="0" w:line="253" w:lineRule="exact"/>
              <w:ind w:left="151"/>
              <w:rPr>
                <w:rFonts w:ascii="Arial" w:hAnsi="Arial" w:cs="Arial"/>
                <w:color w:val="0E0E0E"/>
              </w:rPr>
            </w:pPr>
            <w:r>
              <w:rPr>
                <w:rFonts w:ascii="Arial" w:hAnsi="Arial" w:cs="Arial"/>
                <w:color w:val="0E0E0E"/>
              </w:rPr>
              <w:t xml:space="preserve">The FSW also </w:t>
            </w:r>
            <w:r w:rsidR="00F22421">
              <w:rPr>
                <w:rFonts w:ascii="Arial" w:hAnsi="Arial" w:cs="Arial"/>
                <w:color w:val="0E0E0E"/>
              </w:rPr>
              <w:t>plans and</w:t>
            </w:r>
            <w:r w:rsidR="001B79DA">
              <w:rPr>
                <w:rFonts w:ascii="Arial" w:hAnsi="Arial" w:cs="Arial"/>
                <w:color w:val="0E0E0E"/>
              </w:rPr>
              <w:t xml:space="preserve"> </w:t>
            </w:r>
            <w:r w:rsidR="00F22421">
              <w:rPr>
                <w:rFonts w:ascii="Arial" w:hAnsi="Arial" w:cs="Arial"/>
                <w:color w:val="0E0E0E"/>
              </w:rPr>
              <w:t>delivers bespoke transition to secondary school</w:t>
            </w:r>
            <w:r w:rsidR="001B79DA">
              <w:rPr>
                <w:rFonts w:ascii="Arial" w:hAnsi="Arial" w:cs="Arial"/>
                <w:color w:val="0E0E0E"/>
              </w:rPr>
              <w:t xml:space="preserve"> </w:t>
            </w:r>
            <w:r w:rsidR="00F22421">
              <w:rPr>
                <w:rFonts w:ascii="Arial" w:hAnsi="Arial" w:cs="Arial"/>
                <w:color w:val="0E0E0E"/>
              </w:rPr>
              <w:t>programmes to support our more vulnerabl</w:t>
            </w:r>
            <w:r w:rsidR="001B79DA">
              <w:rPr>
                <w:rFonts w:ascii="Arial" w:hAnsi="Arial" w:cs="Arial"/>
                <w:color w:val="0E0E0E"/>
              </w:rPr>
              <w:t xml:space="preserve">e </w:t>
            </w:r>
            <w:r>
              <w:rPr>
                <w:rFonts w:ascii="Arial" w:hAnsi="Arial" w:cs="Arial"/>
                <w:color w:val="0E0E0E"/>
              </w:rPr>
              <w:t>learners.</w:t>
            </w:r>
          </w:p>
          <w:p w14:paraId="01723217" w14:textId="77777777" w:rsidR="00CD7249" w:rsidRDefault="00CD7249" w:rsidP="001B79DA">
            <w:pPr>
              <w:spacing w:before="2" w:after="0" w:line="253" w:lineRule="exact"/>
              <w:ind w:left="151"/>
              <w:rPr>
                <w:rFonts w:ascii="Arial" w:hAnsi="Arial" w:cs="Arial"/>
                <w:color w:val="0E0E0E"/>
              </w:rPr>
            </w:pPr>
          </w:p>
          <w:p w14:paraId="1CD2C544" w14:textId="4D6A2729" w:rsidR="001B79DA" w:rsidRDefault="00120EA4" w:rsidP="001B79DA">
            <w:pPr>
              <w:spacing w:before="2" w:after="0" w:line="253" w:lineRule="exact"/>
              <w:ind w:left="151"/>
              <w:rPr>
                <w:rFonts w:ascii="Arial" w:hAnsi="Arial" w:cs="Arial"/>
                <w:color w:val="0E0E0E"/>
              </w:rPr>
            </w:pPr>
            <w:r>
              <w:rPr>
                <w:rFonts w:ascii="Arial" w:hAnsi="Arial" w:cs="Arial"/>
                <w:color w:val="0E0E0E"/>
              </w:rPr>
              <w:t xml:space="preserve">The Family Support Worker works alongside a member of SLT to address attendance issues. This includes working with vulnerable families to offer support and solutions to avoidable absences. In cases where the FSW has been in regular contact with a particular family, we would expect </w:t>
            </w:r>
            <w:r w:rsidR="00CD7249">
              <w:rPr>
                <w:rFonts w:ascii="Arial" w:hAnsi="Arial" w:cs="Arial"/>
                <w:color w:val="0E0E0E"/>
              </w:rPr>
              <w:t>attendance to improve.</w:t>
            </w:r>
          </w:p>
          <w:p w14:paraId="7C6D3A37" w14:textId="4B0ABEB9" w:rsidR="00F963F9" w:rsidRDefault="00F963F9" w:rsidP="001B79DA">
            <w:pPr>
              <w:spacing w:before="2" w:after="0" w:line="253" w:lineRule="exact"/>
              <w:ind w:left="151"/>
              <w:rPr>
                <w:rFonts w:ascii="Arial" w:hAnsi="Arial" w:cs="Arial"/>
                <w:color w:val="0E0E0E"/>
              </w:rPr>
            </w:pPr>
          </w:p>
          <w:p w14:paraId="76439F7D" w14:textId="7B242470" w:rsidR="00F963F9" w:rsidRDefault="006B0886" w:rsidP="001B79DA">
            <w:pPr>
              <w:spacing w:before="2" w:after="0" w:line="253" w:lineRule="exact"/>
              <w:ind w:left="151"/>
              <w:rPr>
                <w:rFonts w:ascii="Arial" w:hAnsi="Arial" w:cs="Arial"/>
                <w:color w:val="0E0E0E"/>
              </w:rPr>
            </w:pPr>
            <w:hyperlink r:id="rId21" w:history="1">
              <w:r w:rsidR="00F963F9" w:rsidRPr="00FB5DAB">
                <w:rPr>
                  <w:rStyle w:val="Hyperlink"/>
                  <w:rFonts w:ascii="Arial" w:hAnsi="Arial" w:cs="Arial"/>
                </w:rPr>
                <w:t>https://educationendowmentfoundation.org.uk/education-evidence/teaching-learning-toolkit/parental-engagement</w:t>
              </w:r>
            </w:hyperlink>
          </w:p>
          <w:p w14:paraId="14F851A2" w14:textId="4CC0D5B1" w:rsidR="00120EA4" w:rsidRPr="00CD7249" w:rsidRDefault="00CD7249" w:rsidP="001B79DA">
            <w:pPr>
              <w:spacing w:before="2" w:after="0" w:line="253" w:lineRule="exact"/>
              <w:ind w:left="151"/>
              <w:rPr>
                <w:rFonts w:ascii="Arial" w:hAnsi="Arial" w:cs="Arial"/>
                <w:color w:val="0E0E0E"/>
              </w:rPr>
            </w:pPr>
            <w:r>
              <w:rPr>
                <w:rFonts w:ascii="Arial" w:hAnsi="Arial" w:cs="Arial"/>
                <w:color w:val="0E0E0E"/>
              </w:rPr>
              <w:t xml:space="preserve"> </w:t>
            </w:r>
          </w:p>
        </w:tc>
        <w:tc>
          <w:tcPr>
            <w:tcW w:w="14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5606CF3" w14:textId="77777777" w:rsidR="00006AB4" w:rsidRDefault="00F22421">
            <w:pPr>
              <w:spacing w:before="64" w:after="0" w:line="253" w:lineRule="exact"/>
              <w:ind w:left="179"/>
            </w:pPr>
            <w:r>
              <w:rPr>
                <w:rFonts w:ascii="Arial" w:hAnsi="Arial" w:cs="Arial"/>
                <w:color w:val="0E0E0E"/>
              </w:rPr>
              <w:t>2 3 and 4</w:t>
            </w:r>
          </w:p>
        </w:tc>
      </w:tr>
      <w:tr w:rsidR="00006AB4" w14:paraId="06E61921" w14:textId="77777777" w:rsidTr="005F3CE1">
        <w:trPr>
          <w:trHeight w:val="2722"/>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6D4F3C6" w14:textId="77777777" w:rsidR="0065698C" w:rsidRDefault="0065698C">
            <w:pPr>
              <w:spacing w:before="62" w:after="0" w:line="253" w:lineRule="exact"/>
              <w:ind w:left="172"/>
              <w:rPr>
                <w:rFonts w:ascii="Arial Bold Italic" w:hAnsi="Arial Bold Italic" w:cs="Arial Bold Italic"/>
                <w:color w:val="0E0E0E"/>
              </w:rPr>
            </w:pPr>
            <w:r>
              <w:rPr>
                <w:rFonts w:ascii="Arial Bold Italic" w:hAnsi="Arial Bold Italic" w:cs="Arial Bold Italic"/>
                <w:color w:val="0E0E0E"/>
              </w:rPr>
              <w:t>NEW</w:t>
            </w:r>
          </w:p>
          <w:p w14:paraId="4298DDAA" w14:textId="77777777" w:rsidR="00006AB4" w:rsidRDefault="00F22421">
            <w:pPr>
              <w:spacing w:before="62" w:after="0" w:line="253" w:lineRule="exact"/>
              <w:ind w:left="172"/>
            </w:pPr>
            <w:r>
              <w:rPr>
                <w:rFonts w:ascii="Arial Bold Italic" w:hAnsi="Arial Bold Italic" w:cs="Arial Bold Italic"/>
                <w:color w:val="0E0E0E"/>
              </w:rPr>
              <w:t>Trips and e</w:t>
            </w:r>
            <w:r>
              <w:rPr>
                <w:rFonts w:ascii="Arial Bold" w:hAnsi="Arial Bold" w:cs="Arial Bold"/>
                <w:color w:val="0E0E0E"/>
              </w:rPr>
              <w:t>xperiences</w:t>
            </w:r>
          </w:p>
          <w:p w14:paraId="5C03CD7D" w14:textId="77777777" w:rsidR="00292E27" w:rsidRDefault="00292E27">
            <w:pPr>
              <w:spacing w:before="64" w:after="0" w:line="253" w:lineRule="exact"/>
              <w:ind w:left="172"/>
              <w:rPr>
                <w:rFonts w:ascii="Arial Bold Italic" w:hAnsi="Arial Bold Italic" w:cs="Arial Bold Italic"/>
                <w:color w:val="000000" w:themeColor="text1"/>
              </w:rPr>
            </w:pPr>
          </w:p>
          <w:p w14:paraId="5B72BBED" w14:textId="16D3F251" w:rsidR="00292E27" w:rsidRPr="00292E27" w:rsidRDefault="00F22421">
            <w:pPr>
              <w:spacing w:before="64" w:after="0" w:line="253" w:lineRule="exact"/>
              <w:ind w:left="172"/>
              <w:rPr>
                <w:rFonts w:ascii="Arial Bold Italic" w:hAnsi="Arial Bold Italic" w:cs="Arial Bold Italic"/>
                <w:color w:val="000000" w:themeColor="text1"/>
              </w:rPr>
            </w:pPr>
            <w:r w:rsidRPr="00292E27">
              <w:rPr>
                <w:rFonts w:ascii="Arial Bold Italic" w:hAnsi="Arial Bold Italic" w:cs="Arial Bold Italic"/>
                <w:color w:val="000000" w:themeColor="text1"/>
              </w:rPr>
              <w:t>(</w:t>
            </w:r>
            <w:r w:rsidR="00292E27" w:rsidRPr="00292E27">
              <w:rPr>
                <w:rFonts w:ascii="Arial Bold Italic" w:hAnsi="Arial Bold Italic" w:cs="Arial Bold Italic"/>
                <w:color w:val="000000" w:themeColor="text1"/>
              </w:rPr>
              <w:t>£300:</w:t>
            </w:r>
          </w:p>
          <w:p w14:paraId="62B2A784" w14:textId="3FCB001E" w:rsidR="00006AB4" w:rsidRPr="00292E27" w:rsidRDefault="00F22421">
            <w:pPr>
              <w:spacing w:before="64" w:after="0" w:line="253" w:lineRule="exact"/>
              <w:ind w:left="172"/>
              <w:rPr>
                <w:color w:val="000000" w:themeColor="text1"/>
              </w:rPr>
            </w:pPr>
            <w:r w:rsidRPr="00292E27">
              <w:rPr>
                <w:rFonts w:ascii="Arial Bold Italic" w:hAnsi="Arial Bold Italic" w:cs="Arial Bold Italic"/>
                <w:color w:val="000000" w:themeColor="text1"/>
              </w:rPr>
              <w:t>£</w:t>
            </w:r>
            <w:r w:rsidR="00292E27" w:rsidRPr="00292E27">
              <w:rPr>
                <w:rFonts w:ascii="Arial Bold Italic" w:hAnsi="Arial Bold Italic" w:cs="Arial Bold Italic"/>
                <w:color w:val="000000" w:themeColor="text1"/>
              </w:rPr>
              <w:t>100 - food</w:t>
            </w:r>
          </w:p>
          <w:p w14:paraId="6F602561" w14:textId="01CF252D" w:rsidR="00006AB4" w:rsidRPr="00292E27" w:rsidRDefault="47894700">
            <w:pPr>
              <w:spacing w:before="64" w:after="0" w:line="253" w:lineRule="exact"/>
              <w:ind w:left="172"/>
              <w:rPr>
                <w:color w:val="000000" w:themeColor="text1"/>
              </w:rPr>
            </w:pPr>
            <w:r w:rsidRPr="00292E27">
              <w:rPr>
                <w:rFonts w:ascii="Arial Bold Italic" w:hAnsi="Arial Bold Italic" w:cs="Arial Bold Italic"/>
                <w:color w:val="000000" w:themeColor="text1"/>
              </w:rPr>
              <w:t>£200 Uniform initiative)</w:t>
            </w:r>
          </w:p>
          <w:p w14:paraId="284B7ABC" w14:textId="3929BEB3" w:rsidR="00006AB4" w:rsidRPr="00292E27" w:rsidRDefault="00006AB4" w:rsidP="00292E27">
            <w:pPr>
              <w:spacing w:before="64" w:after="0" w:line="253" w:lineRule="exact"/>
              <w:rPr>
                <w:rFonts w:ascii="Arial Bold Italic" w:hAnsi="Arial Bold Italic" w:cs="Arial Bold Italic"/>
                <w:color w:val="000000" w:themeColor="text1"/>
              </w:rPr>
            </w:pPr>
          </w:p>
          <w:p w14:paraId="3366C03F" w14:textId="0ADB9BD1" w:rsidR="00006AB4" w:rsidRPr="00292E27" w:rsidRDefault="4122B09C" w:rsidP="005F3CE1">
            <w:pPr>
              <w:spacing w:before="64" w:after="0" w:line="253" w:lineRule="exact"/>
              <w:ind w:left="160"/>
              <w:rPr>
                <w:rFonts w:ascii="Arial Bold Italic" w:hAnsi="Arial Bold Italic" w:cs="Arial Bold Italic"/>
                <w:color w:val="000000" w:themeColor="text1"/>
              </w:rPr>
            </w:pPr>
            <w:r w:rsidRPr="00292E27">
              <w:rPr>
                <w:rFonts w:ascii="Arial Bold Italic" w:hAnsi="Arial Bold Italic" w:cs="Arial Bold Italic"/>
                <w:color w:val="000000" w:themeColor="text1"/>
              </w:rPr>
              <w:t>Year 6 school trip</w:t>
            </w:r>
          </w:p>
          <w:p w14:paraId="6F48EE06" w14:textId="77777777" w:rsidR="00006AB4" w:rsidRDefault="4122B09C" w:rsidP="11E63BC7">
            <w:pPr>
              <w:spacing w:before="64" w:after="0" w:line="253" w:lineRule="exact"/>
              <w:ind w:left="160"/>
              <w:rPr>
                <w:rFonts w:ascii="Arial Bold Italic" w:hAnsi="Arial Bold Italic" w:cs="Arial Bold Italic"/>
                <w:color w:val="000000" w:themeColor="text1"/>
              </w:rPr>
            </w:pPr>
            <w:r w:rsidRPr="00292E27">
              <w:rPr>
                <w:rFonts w:ascii="Arial Bold Italic" w:hAnsi="Arial Bold Italic" w:cs="Arial Bold Italic"/>
                <w:color w:val="000000" w:themeColor="text1"/>
              </w:rPr>
              <w:t>(</w:t>
            </w:r>
            <w:r w:rsidR="168F6F2F" w:rsidRPr="00292E27">
              <w:rPr>
                <w:rFonts w:ascii="Arial Bold Italic" w:hAnsi="Arial Bold Italic" w:cs="Arial Bold Italic"/>
                <w:color w:val="000000" w:themeColor="text1"/>
              </w:rPr>
              <w:t>3200</w:t>
            </w:r>
            <w:r w:rsidR="52C02390" w:rsidRPr="00292E27">
              <w:rPr>
                <w:rFonts w:ascii="Arial Bold Italic" w:hAnsi="Arial Bold Italic" w:cs="Arial Bold Italic"/>
                <w:color w:val="000000" w:themeColor="text1"/>
              </w:rPr>
              <w:t>)</w:t>
            </w:r>
          </w:p>
          <w:p w14:paraId="7D7CA61C" w14:textId="5891DFF0" w:rsidR="00292E27" w:rsidRPr="00292E27" w:rsidRDefault="00292E27" w:rsidP="11E63BC7">
            <w:pPr>
              <w:spacing w:before="64" w:after="0" w:line="253" w:lineRule="exact"/>
              <w:ind w:left="160"/>
              <w:rPr>
                <w:rFonts w:ascii="Arial Bold Italic" w:hAnsi="Arial Bold Italic" w:cs="Arial Bold Italic"/>
                <w:color w:val="000000" w:themeColor="text1"/>
              </w:rPr>
            </w:pPr>
          </w:p>
        </w:tc>
        <w:tc>
          <w:tcPr>
            <w:tcW w:w="538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5C2F85D" w14:textId="7EA9116C" w:rsidR="00006AB4" w:rsidRDefault="00F22421" w:rsidP="005F3CE1">
            <w:pPr>
              <w:spacing w:before="64" w:after="0" w:line="253" w:lineRule="exact"/>
              <w:ind w:left="173"/>
              <w:rPr>
                <w:rFonts w:ascii="Arial" w:hAnsi="Arial" w:cs="Arial"/>
                <w:color w:val="0E0E0E"/>
              </w:rPr>
            </w:pPr>
            <w:r>
              <w:rPr>
                <w:rFonts w:ascii="Arial" w:hAnsi="Arial" w:cs="Arial"/>
                <w:color w:val="0E0E0E"/>
              </w:rPr>
              <w:t>It is essential for the children’s wellbeing and</w:t>
            </w:r>
            <w:r w:rsidR="001B79DA">
              <w:rPr>
                <w:rFonts w:ascii="Arial" w:hAnsi="Arial" w:cs="Arial"/>
                <w:color w:val="0E0E0E"/>
              </w:rPr>
              <w:t xml:space="preserve"> </w:t>
            </w:r>
            <w:r>
              <w:rPr>
                <w:rFonts w:ascii="Arial" w:hAnsi="Arial" w:cs="Arial"/>
                <w:color w:val="0E0E0E"/>
              </w:rPr>
              <w:t>sense of belonging that they can participate in</w:t>
            </w:r>
            <w:r w:rsidR="001B79DA">
              <w:rPr>
                <w:rFonts w:ascii="Arial" w:hAnsi="Arial" w:cs="Arial"/>
                <w:color w:val="0E0E0E"/>
              </w:rPr>
              <w:t xml:space="preserve"> </w:t>
            </w:r>
            <w:r>
              <w:rPr>
                <w:rFonts w:ascii="Arial" w:hAnsi="Arial" w:cs="Arial"/>
                <w:color w:val="0E0E0E"/>
              </w:rPr>
              <w:t>these activities if they wish to.</w:t>
            </w:r>
          </w:p>
          <w:p w14:paraId="370E52FF" w14:textId="77777777" w:rsidR="00C97456" w:rsidRDefault="00C97456" w:rsidP="005F3CE1">
            <w:pPr>
              <w:spacing w:before="64" w:after="0" w:line="253" w:lineRule="exact"/>
              <w:ind w:left="173"/>
              <w:rPr>
                <w:sz w:val="24"/>
                <w:szCs w:val="24"/>
              </w:rPr>
            </w:pPr>
          </w:p>
          <w:p w14:paraId="09A3CE2D" w14:textId="33DDFCF6" w:rsidR="00006AB4" w:rsidRDefault="00F22421" w:rsidP="005F3CE1">
            <w:pPr>
              <w:spacing w:before="120" w:after="0" w:line="253" w:lineRule="exact"/>
              <w:ind w:left="173"/>
            </w:pPr>
            <w:r>
              <w:rPr>
                <w:rFonts w:ascii="Arial" w:hAnsi="Arial" w:cs="Arial"/>
                <w:color w:val="0E0E0E"/>
              </w:rPr>
              <w:t>This spend will also include uniform and other</w:t>
            </w:r>
            <w:r w:rsidR="001B79DA">
              <w:rPr>
                <w:rFonts w:ascii="Arial" w:hAnsi="Arial" w:cs="Arial"/>
                <w:color w:val="0E0E0E"/>
              </w:rPr>
              <w:t xml:space="preserve"> </w:t>
            </w:r>
            <w:r>
              <w:rPr>
                <w:rFonts w:ascii="Arial" w:hAnsi="Arial" w:cs="Arial"/>
                <w:color w:val="0E0E0E"/>
              </w:rPr>
              <w:t>resources as well as additional snacks and food.</w:t>
            </w:r>
          </w:p>
        </w:tc>
        <w:tc>
          <w:tcPr>
            <w:tcW w:w="14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C294918" w14:textId="77777777" w:rsidR="00006AB4" w:rsidRDefault="00F22421">
            <w:pPr>
              <w:spacing w:before="64" w:after="0" w:line="253" w:lineRule="exact"/>
              <w:ind w:left="179"/>
            </w:pPr>
            <w:r>
              <w:rPr>
                <w:rFonts w:ascii="Arial" w:hAnsi="Arial" w:cs="Arial"/>
                <w:color w:val="0E0E0E"/>
              </w:rPr>
              <w:t>4 and 2</w:t>
            </w:r>
          </w:p>
        </w:tc>
      </w:tr>
      <w:tr w:rsidR="001A5238" w14:paraId="34C165F6" w14:textId="77777777" w:rsidTr="005F3CE1">
        <w:trPr>
          <w:trHeight w:val="2722"/>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E0BC0F5" w14:textId="77777777" w:rsidR="001A5238" w:rsidRDefault="001A5238" w:rsidP="001A5238">
            <w:pPr>
              <w:spacing w:before="64" w:after="0" w:line="253" w:lineRule="exact"/>
              <w:ind w:left="172"/>
              <w:rPr>
                <w:rFonts w:ascii="Arial Bold Italic" w:hAnsi="Arial Bold Italic" w:cs="Arial Bold Italic"/>
                <w:color w:val="0E0E0E"/>
              </w:rPr>
            </w:pPr>
            <w:r>
              <w:rPr>
                <w:rFonts w:ascii="Arial Bold Italic" w:hAnsi="Arial Bold Italic" w:cs="Arial Bold Italic"/>
                <w:color w:val="0E0E0E"/>
              </w:rPr>
              <w:t>NEW</w:t>
            </w:r>
          </w:p>
          <w:p w14:paraId="7F242E12" w14:textId="03F669F3" w:rsidR="001A5238" w:rsidRDefault="001A5238" w:rsidP="001A5238">
            <w:pPr>
              <w:spacing w:before="62" w:after="0" w:line="253" w:lineRule="exact"/>
              <w:ind w:left="172"/>
              <w:rPr>
                <w:rFonts w:ascii="Arial Bold Italic" w:hAnsi="Arial Bold Italic" w:cs="Arial Bold Italic"/>
                <w:color w:val="0E0E0E"/>
              </w:rPr>
            </w:pPr>
            <w:r>
              <w:rPr>
                <w:rFonts w:ascii="Arial Bold Italic" w:hAnsi="Arial Bold Italic" w:cs="Arial Bold Italic"/>
                <w:color w:val="0E0E0E"/>
              </w:rPr>
              <w:t>Aspirational visits</w:t>
            </w:r>
          </w:p>
        </w:tc>
        <w:tc>
          <w:tcPr>
            <w:tcW w:w="538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A08582F" w14:textId="1F4B34D2" w:rsidR="001A5238" w:rsidRDefault="001A5238" w:rsidP="001A5238">
            <w:pPr>
              <w:spacing w:before="64" w:after="0" w:line="253" w:lineRule="exact"/>
              <w:ind w:left="173"/>
              <w:rPr>
                <w:rFonts w:ascii="Arial" w:hAnsi="Arial" w:cs="Arial"/>
                <w:color w:val="0E0E0E"/>
              </w:rPr>
            </w:pPr>
            <w:r>
              <w:rPr>
                <w:rFonts w:ascii="Arial" w:hAnsi="Arial" w:cs="Arial"/>
                <w:color w:val="0E0E0E"/>
              </w:rPr>
              <w:t xml:space="preserve">Pupil and Parent voice showed that children had low aspirations for the future and were not aware of the range of available careers. In order to address this issue, we will be inviting in local aspirational figures to meet with the children and talk about their experiences. </w:t>
            </w:r>
          </w:p>
        </w:tc>
        <w:tc>
          <w:tcPr>
            <w:tcW w:w="14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D2BCF6E" w14:textId="23360FD8" w:rsidR="001A5238" w:rsidRDefault="001A5238" w:rsidP="001A5238">
            <w:pPr>
              <w:spacing w:before="64" w:after="0" w:line="253" w:lineRule="exact"/>
              <w:ind w:left="179"/>
              <w:rPr>
                <w:rFonts w:ascii="Arial" w:hAnsi="Arial" w:cs="Arial"/>
                <w:color w:val="0E0E0E"/>
              </w:rPr>
            </w:pPr>
            <w:r>
              <w:rPr>
                <w:rFonts w:ascii="Arial" w:hAnsi="Arial" w:cs="Arial"/>
                <w:color w:val="0E0E0E"/>
              </w:rPr>
              <w:t>4</w:t>
            </w:r>
          </w:p>
        </w:tc>
      </w:tr>
      <w:tr w:rsidR="003F1C0A" w14:paraId="72E0659C" w14:textId="77777777" w:rsidTr="005F3CE1">
        <w:trPr>
          <w:trHeight w:hRule="exact" w:val="2423"/>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45EC0C2" w14:textId="77777777" w:rsidR="0065698C" w:rsidRDefault="0065698C">
            <w:pPr>
              <w:spacing w:before="62" w:after="0" w:line="253" w:lineRule="exact"/>
              <w:ind w:left="172"/>
              <w:rPr>
                <w:rFonts w:ascii="Arial Bold Italic" w:hAnsi="Arial Bold Italic" w:cs="Arial Bold Italic"/>
                <w:color w:val="0E0E0E"/>
              </w:rPr>
            </w:pPr>
            <w:r>
              <w:rPr>
                <w:rFonts w:ascii="Arial Bold Italic" w:hAnsi="Arial Bold Italic" w:cs="Arial Bold Italic"/>
                <w:color w:val="0E0E0E"/>
              </w:rPr>
              <w:lastRenderedPageBreak/>
              <w:t>NEW</w:t>
            </w:r>
          </w:p>
          <w:p w14:paraId="0215AE0B" w14:textId="5F5EEB02" w:rsidR="003F1C0A" w:rsidRDefault="003F1C0A">
            <w:pPr>
              <w:spacing w:before="62" w:after="0" w:line="253" w:lineRule="exact"/>
              <w:ind w:left="172"/>
              <w:rPr>
                <w:rFonts w:ascii="Arial Bold Italic" w:hAnsi="Arial Bold Italic" w:cs="Arial Bold Italic"/>
                <w:color w:val="0E0E0E"/>
              </w:rPr>
            </w:pPr>
            <w:r>
              <w:rPr>
                <w:rFonts w:ascii="Arial Bold Italic" w:hAnsi="Arial Bold Italic" w:cs="Arial Bold Italic"/>
                <w:color w:val="0E0E0E"/>
              </w:rPr>
              <w:t>Swimming Lessons (Year 5)</w:t>
            </w:r>
          </w:p>
          <w:p w14:paraId="576AA3D6" w14:textId="77777777" w:rsidR="00292E27" w:rsidRDefault="00292E27">
            <w:pPr>
              <w:spacing w:before="62" w:after="0" w:line="253" w:lineRule="exact"/>
              <w:ind w:left="172"/>
              <w:rPr>
                <w:rFonts w:ascii="Arial Bold Italic" w:hAnsi="Arial Bold Italic" w:cs="Arial Bold Italic"/>
                <w:color w:val="0E0E0E"/>
              </w:rPr>
            </w:pPr>
          </w:p>
          <w:p w14:paraId="14C28E20" w14:textId="55D93C59" w:rsidR="003F1C0A" w:rsidRDefault="2BCB230F">
            <w:pPr>
              <w:spacing w:before="62" w:after="0" w:line="253" w:lineRule="exact"/>
              <w:ind w:left="172"/>
              <w:rPr>
                <w:rFonts w:ascii="Arial Bold Italic" w:hAnsi="Arial Bold Italic" w:cs="Arial Bold Italic"/>
                <w:color w:val="0E0E0E"/>
              </w:rPr>
            </w:pPr>
            <w:r w:rsidRPr="00292E27">
              <w:rPr>
                <w:rFonts w:ascii="Arial Bold Italic" w:hAnsi="Arial Bold Italic" w:cs="Arial Bold Italic"/>
                <w:color w:val="000000" w:themeColor="text1"/>
              </w:rPr>
              <w:t>(</w:t>
            </w:r>
            <w:r w:rsidR="1DEB9287" w:rsidRPr="00292E27">
              <w:rPr>
                <w:rFonts w:ascii="Arial Bold Italic" w:hAnsi="Arial Bold Italic" w:cs="Arial Bold Italic"/>
                <w:color w:val="000000" w:themeColor="text1"/>
              </w:rPr>
              <w:t>£1</w:t>
            </w:r>
            <w:r w:rsidR="689D1AFE" w:rsidRPr="00292E27">
              <w:rPr>
                <w:rFonts w:ascii="Arial Bold Italic" w:hAnsi="Arial Bold Italic" w:cs="Arial Bold Italic"/>
                <w:color w:val="000000" w:themeColor="text1"/>
              </w:rPr>
              <w:t>900)</w:t>
            </w:r>
          </w:p>
        </w:tc>
        <w:tc>
          <w:tcPr>
            <w:tcW w:w="538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6D328F7" w14:textId="35FAA5AD" w:rsidR="003F1C0A" w:rsidRDefault="003F1C0A" w:rsidP="009076F5">
            <w:pPr>
              <w:spacing w:before="64" w:after="0" w:line="253" w:lineRule="exact"/>
              <w:ind w:left="173"/>
              <w:rPr>
                <w:rFonts w:ascii="Arial" w:hAnsi="Arial" w:cs="Arial"/>
                <w:color w:val="0E0E0E"/>
              </w:rPr>
            </w:pPr>
            <w:r>
              <w:rPr>
                <w:rFonts w:ascii="Arial" w:hAnsi="Arial" w:cs="Arial"/>
                <w:color w:val="0E0E0E"/>
              </w:rPr>
              <w:t xml:space="preserve">As part of the National Curriculum, children must be able to swim 25m by the time that they leave primary school. Many parents were struggling to make a contribution towards the costs involved in this (coach travel, adult </w:t>
            </w:r>
            <w:r w:rsidR="005920D1">
              <w:rPr>
                <w:rFonts w:ascii="Arial" w:hAnsi="Arial" w:cs="Arial"/>
                <w:color w:val="0E0E0E"/>
              </w:rPr>
              <w:t>supervision and pool hire) so children in receipt of the PPG will have their lessons paid for in these instances. This will be paid in conjunction with the Sports Premium fund.</w:t>
            </w:r>
          </w:p>
        </w:tc>
        <w:tc>
          <w:tcPr>
            <w:tcW w:w="14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DD72CD9" w14:textId="77777777" w:rsidR="003F1C0A" w:rsidRDefault="0012576D">
            <w:pPr>
              <w:spacing w:before="64" w:after="0" w:line="253" w:lineRule="exact"/>
              <w:ind w:left="179"/>
              <w:rPr>
                <w:rFonts w:ascii="Arial" w:hAnsi="Arial" w:cs="Arial"/>
                <w:color w:val="0E0E0E"/>
              </w:rPr>
            </w:pPr>
            <w:r>
              <w:rPr>
                <w:rFonts w:ascii="Arial" w:hAnsi="Arial" w:cs="Arial"/>
                <w:color w:val="0E0E0E"/>
              </w:rPr>
              <w:t>4</w:t>
            </w:r>
          </w:p>
        </w:tc>
      </w:tr>
      <w:tr w:rsidR="005F2B95" w14:paraId="38DCBFFB" w14:textId="77777777" w:rsidTr="005F3CE1">
        <w:trPr>
          <w:trHeight w:val="2421"/>
        </w:trPr>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31FE2A6" w14:textId="77777777" w:rsidR="005F2B95" w:rsidRDefault="005F2B95" w:rsidP="005F2B95">
            <w:pPr>
              <w:spacing w:before="64" w:after="0" w:line="253" w:lineRule="exact"/>
              <w:ind w:left="172"/>
              <w:rPr>
                <w:rFonts w:ascii="Arial Bold Italic" w:hAnsi="Arial Bold Italic" w:cs="Arial Bold Italic"/>
                <w:color w:val="0E0E0E"/>
                <w:spacing w:val="3"/>
              </w:rPr>
            </w:pPr>
            <w:r>
              <w:rPr>
                <w:rFonts w:ascii="Arial Bold Italic" w:hAnsi="Arial Bold Italic" w:cs="Arial Bold Italic"/>
                <w:color w:val="0E0E0E"/>
                <w:spacing w:val="3"/>
              </w:rPr>
              <w:t>NEW</w:t>
            </w:r>
          </w:p>
          <w:p w14:paraId="0946E5AE" w14:textId="77777777" w:rsidR="005F2B95" w:rsidRDefault="005F2B95" w:rsidP="005F2B95">
            <w:pPr>
              <w:spacing w:before="64" w:after="0" w:line="253" w:lineRule="exact"/>
              <w:ind w:left="172"/>
            </w:pPr>
            <w:r>
              <w:rPr>
                <w:rFonts w:ascii="Arial Bold Italic" w:hAnsi="Arial Bold Italic" w:cs="Arial Bold Italic"/>
                <w:color w:val="0E0E0E"/>
                <w:spacing w:val="3"/>
              </w:rPr>
              <w:t>Extra -curricular</w:t>
            </w:r>
          </w:p>
          <w:p w14:paraId="7FE602D9" w14:textId="77777777" w:rsidR="005F2B95" w:rsidRDefault="005F2B95" w:rsidP="005F2B95">
            <w:pPr>
              <w:spacing w:before="2" w:after="0" w:line="253" w:lineRule="exact"/>
              <w:ind w:left="172"/>
            </w:pPr>
            <w:r>
              <w:rPr>
                <w:rFonts w:ascii="Arial Bold Italic" w:hAnsi="Arial Bold Italic" w:cs="Arial Bold Italic"/>
                <w:color w:val="0E0E0E"/>
              </w:rPr>
              <w:t>clubs</w:t>
            </w:r>
          </w:p>
          <w:p w14:paraId="36083957" w14:textId="77777777" w:rsidR="005F2B95" w:rsidRDefault="005F2B95" w:rsidP="005F2B95">
            <w:pPr>
              <w:spacing w:after="0" w:line="253" w:lineRule="exact"/>
              <w:ind w:left="172"/>
              <w:rPr>
                <w:sz w:val="24"/>
                <w:szCs w:val="24"/>
              </w:rPr>
            </w:pPr>
          </w:p>
          <w:p w14:paraId="748C97D8" w14:textId="2E88D59D" w:rsidR="005F2B95" w:rsidRPr="00F574C6" w:rsidRDefault="00F574C6" w:rsidP="005F2B95">
            <w:pPr>
              <w:spacing w:before="118" w:after="0" w:line="253" w:lineRule="exact"/>
              <w:ind w:left="172"/>
              <w:rPr>
                <w:color w:val="000000" w:themeColor="text1"/>
              </w:rPr>
            </w:pPr>
            <w:r>
              <w:rPr>
                <w:rFonts w:ascii="Arial Bold Italic" w:hAnsi="Arial Bold Italic" w:cs="Arial Bold Italic"/>
                <w:color w:val="000000" w:themeColor="text1"/>
              </w:rPr>
              <w:t xml:space="preserve">(£35 per </w:t>
            </w:r>
            <w:r w:rsidR="005F2B95" w:rsidRPr="00F574C6">
              <w:rPr>
                <w:rFonts w:ascii="Arial Bold Italic" w:hAnsi="Arial Bold Italic" w:cs="Arial Bold Italic"/>
                <w:color w:val="000000" w:themeColor="text1"/>
              </w:rPr>
              <w:t>club per week</w:t>
            </w:r>
            <w:r>
              <w:rPr>
                <w:rFonts w:ascii="Arial Bold Italic" w:hAnsi="Arial Bold Italic" w:cs="Arial Bold Italic"/>
                <w:color w:val="000000" w:themeColor="text1"/>
              </w:rPr>
              <w:t>, one club per disadvantaged child=</w:t>
            </w:r>
          </w:p>
          <w:p w14:paraId="34BCEF14" w14:textId="032F7B77" w:rsidR="005F2B95" w:rsidRDefault="005F2B95" w:rsidP="005F2B95">
            <w:pPr>
              <w:spacing w:before="62" w:after="0" w:line="253" w:lineRule="exact"/>
              <w:ind w:left="172"/>
              <w:rPr>
                <w:rFonts w:ascii="Arial Bold Italic" w:hAnsi="Arial Bold Italic" w:cs="Arial Bold Italic"/>
                <w:color w:val="0E0E0E"/>
              </w:rPr>
            </w:pPr>
            <w:r w:rsidRPr="00F574C6">
              <w:rPr>
                <w:rFonts w:ascii="Arial Bold Italic" w:hAnsi="Arial Bold Italic" w:cs="Arial Bold Italic"/>
                <w:color w:val="000000" w:themeColor="text1"/>
              </w:rPr>
              <w:t>£2975)</w:t>
            </w:r>
          </w:p>
        </w:tc>
        <w:tc>
          <w:tcPr>
            <w:tcW w:w="538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79E83F2" w14:textId="77777777" w:rsidR="005F2B95" w:rsidRDefault="005F2B95" w:rsidP="005F2B95">
            <w:pPr>
              <w:spacing w:before="64" w:after="0" w:line="253" w:lineRule="exact"/>
              <w:ind w:left="173"/>
              <w:rPr>
                <w:rFonts w:ascii="Arial" w:hAnsi="Arial" w:cs="Arial"/>
                <w:color w:val="0E0E0E"/>
              </w:rPr>
            </w:pPr>
            <w:r>
              <w:rPr>
                <w:rFonts w:ascii="Arial" w:hAnsi="Arial" w:cs="Arial"/>
                <w:color w:val="0E0E0E"/>
              </w:rPr>
              <w:t>Rising Stars will no longer be supporting the school in PE sessions or extra-curricular clubs (July 2022), therefore Springers will be utilised to provide sports extra-curricular activities, including football clubs. These clubs will be offered free of charge to all pupils in receipt of the Pupil Premium Grant.</w:t>
            </w:r>
          </w:p>
          <w:p w14:paraId="7738BA98" w14:textId="77777777" w:rsidR="005F2B95" w:rsidRDefault="005F2B95" w:rsidP="005F2B95">
            <w:pPr>
              <w:spacing w:before="64" w:after="0" w:line="253" w:lineRule="exact"/>
              <w:ind w:left="173"/>
              <w:rPr>
                <w:rFonts w:ascii="Arial" w:hAnsi="Arial" w:cs="Arial"/>
                <w:color w:val="0E0E0E"/>
              </w:rPr>
            </w:pPr>
          </w:p>
          <w:p w14:paraId="565B57B2" w14:textId="77777777" w:rsidR="005F2B95" w:rsidRDefault="005F2B95" w:rsidP="005F2B95">
            <w:pPr>
              <w:spacing w:before="64" w:after="0" w:line="253" w:lineRule="exact"/>
              <w:ind w:left="173"/>
              <w:rPr>
                <w:rFonts w:ascii="Arial" w:hAnsi="Arial" w:cs="Arial"/>
                <w:color w:val="0E0E0E"/>
              </w:rPr>
            </w:pPr>
            <w:r>
              <w:rPr>
                <w:rFonts w:ascii="Arial" w:hAnsi="Arial" w:cs="Arial"/>
                <w:color w:val="0E0E0E"/>
              </w:rPr>
              <w:t xml:space="preserve">Teachers will be invited to run a weekly club for half an hour, based on personal skills. Teachers will be offered one hours pay for this club (to include set up and clearing up time as well as funding for resources). </w:t>
            </w:r>
          </w:p>
          <w:p w14:paraId="094038E2" w14:textId="77777777" w:rsidR="005F2B95" w:rsidRDefault="005F2B95" w:rsidP="005F2B95">
            <w:pPr>
              <w:spacing w:before="64" w:after="0" w:line="253" w:lineRule="exact"/>
              <w:ind w:left="173"/>
              <w:rPr>
                <w:rFonts w:ascii="Arial" w:hAnsi="Arial" w:cs="Arial"/>
                <w:color w:val="0E0E0E"/>
              </w:rPr>
            </w:pPr>
          </w:p>
          <w:p w14:paraId="7FD2FB2F" w14:textId="77777777" w:rsidR="005F2B95" w:rsidRDefault="005F2B95" w:rsidP="005F2B95">
            <w:pPr>
              <w:spacing w:before="64" w:after="0" w:line="253" w:lineRule="exact"/>
              <w:ind w:left="173"/>
            </w:pPr>
            <w:r>
              <w:rPr>
                <w:rFonts w:ascii="Arial" w:hAnsi="Arial" w:cs="Arial"/>
                <w:color w:val="0E0E0E"/>
              </w:rPr>
              <w:t>Children in receipt of the PPG, will be encouraged to attend the clubs that are available, as well as be offered free membership. A parent survey and Pupil Voice was carried out (June 2022) to help us identify the children’s interests in order to encourage greater take up of the extra-curricular activities and remove any barriers to attendance.</w:t>
            </w:r>
          </w:p>
          <w:p w14:paraId="4F2CACDA" w14:textId="77777777" w:rsidR="005F2B95" w:rsidRDefault="005F2B95" w:rsidP="005F2B95">
            <w:pPr>
              <w:spacing w:before="64" w:after="0" w:line="253" w:lineRule="exact"/>
              <w:ind w:left="173"/>
              <w:rPr>
                <w:rFonts w:ascii="Arial" w:hAnsi="Arial" w:cs="Arial"/>
                <w:color w:val="0E0E0E"/>
              </w:rPr>
            </w:pPr>
          </w:p>
        </w:tc>
        <w:tc>
          <w:tcPr>
            <w:tcW w:w="14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FF0182F" w14:textId="5BFB260B" w:rsidR="005F2B95" w:rsidRDefault="005F2B95" w:rsidP="005F2B95">
            <w:pPr>
              <w:spacing w:before="64" w:after="0" w:line="253" w:lineRule="exact"/>
              <w:ind w:left="179"/>
              <w:rPr>
                <w:rFonts w:ascii="Arial" w:hAnsi="Arial" w:cs="Arial"/>
                <w:color w:val="0E0E0E"/>
              </w:rPr>
            </w:pPr>
            <w:r>
              <w:rPr>
                <w:rFonts w:ascii="Arial" w:hAnsi="Arial" w:cs="Arial"/>
                <w:color w:val="0E0E0E"/>
              </w:rPr>
              <w:t>4</w:t>
            </w:r>
          </w:p>
        </w:tc>
      </w:tr>
      <w:tr w:rsidR="005F2B95" w:rsidDel="005920D1" w14:paraId="426A0D2C" w14:textId="77777777" w:rsidTr="005F3CE1">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9881AC9" w14:textId="41D40889" w:rsidR="005F2B95" w:rsidRDefault="005F2B95" w:rsidP="005F2B95">
            <w:pPr>
              <w:spacing w:before="64" w:after="0" w:line="253" w:lineRule="exact"/>
              <w:ind w:left="172"/>
              <w:rPr>
                <w:rFonts w:ascii="Arial Bold Italic" w:hAnsi="Arial Bold Italic" w:cs="Arial Bold Italic"/>
                <w:color w:val="0E0E0E"/>
              </w:rPr>
            </w:pPr>
            <w:r>
              <w:rPr>
                <w:rFonts w:ascii="Arial Bold Italic" w:hAnsi="Arial Bold Italic" w:cs="Arial Bold Italic"/>
                <w:color w:val="0E0E0E"/>
              </w:rPr>
              <w:t>Counselling Service</w:t>
            </w:r>
          </w:p>
          <w:p w14:paraId="7E584569" w14:textId="77777777" w:rsidR="00F574C6" w:rsidRDefault="00F574C6" w:rsidP="005F2B95">
            <w:pPr>
              <w:spacing w:before="64" w:after="0" w:line="253" w:lineRule="exact"/>
              <w:ind w:left="172"/>
            </w:pPr>
          </w:p>
          <w:p w14:paraId="210A42EC" w14:textId="75788DFF" w:rsidR="005F2B95" w:rsidRDefault="005F2B95" w:rsidP="005F2B95">
            <w:pPr>
              <w:spacing w:before="65" w:after="0" w:line="253" w:lineRule="exact"/>
              <w:ind w:left="172"/>
              <w:rPr>
                <w:rFonts w:ascii="Arial Bold Italic" w:hAnsi="Arial Bold Italic" w:cs="Arial Bold Italic"/>
                <w:color w:val="0E0E0E"/>
              </w:rPr>
            </w:pPr>
            <w:r w:rsidRPr="00F574C6">
              <w:rPr>
                <w:rFonts w:ascii="Arial Bold Italic" w:hAnsi="Arial Bold Italic" w:cs="Arial Bold Italic"/>
                <w:color w:val="000000" w:themeColor="text1"/>
              </w:rPr>
              <w:t>(£4320)</w:t>
            </w:r>
          </w:p>
        </w:tc>
        <w:tc>
          <w:tcPr>
            <w:tcW w:w="538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CEC6EF1" w14:textId="77777777" w:rsidR="005F2B95" w:rsidDel="001B79DA" w:rsidRDefault="005F2B95" w:rsidP="005F3CE1">
            <w:pPr>
              <w:spacing w:before="64" w:after="0" w:line="253" w:lineRule="exact"/>
              <w:ind w:left="173"/>
            </w:pPr>
            <w:r>
              <w:rPr>
                <w:rFonts w:ascii="Arial" w:hAnsi="Arial" w:cs="Arial"/>
                <w:color w:val="0E0E0E"/>
              </w:rPr>
              <w:t>Provision of therapeutic services for identified</w:t>
            </w:r>
          </w:p>
          <w:p w14:paraId="21B619AC" w14:textId="0568DE68" w:rsidR="005F2B95" w:rsidRDefault="005F2B95" w:rsidP="005F2B95">
            <w:pPr>
              <w:spacing w:before="65" w:after="0" w:line="253" w:lineRule="exact"/>
              <w:ind w:left="173"/>
              <w:rPr>
                <w:rFonts w:ascii="Arial" w:hAnsi="Arial" w:cs="Arial"/>
                <w:color w:val="0E0E0E"/>
              </w:rPr>
            </w:pPr>
            <w:r>
              <w:rPr>
                <w:rFonts w:ascii="Arial" w:hAnsi="Arial" w:cs="Arial"/>
                <w:color w:val="0E0E0E"/>
              </w:rPr>
              <w:t xml:space="preserve"> </w:t>
            </w:r>
            <w:proofErr w:type="gramStart"/>
            <w:r>
              <w:rPr>
                <w:rFonts w:ascii="Arial" w:hAnsi="Arial" w:cs="Arial"/>
                <w:color w:val="0E0E0E"/>
              </w:rPr>
              <w:t>children</w:t>
            </w:r>
            <w:proofErr w:type="gramEnd"/>
            <w:r>
              <w:rPr>
                <w:rFonts w:ascii="Arial" w:hAnsi="Arial" w:cs="Arial"/>
                <w:color w:val="0E0E0E"/>
              </w:rPr>
              <w:t>.</w:t>
            </w:r>
          </w:p>
        </w:tc>
        <w:tc>
          <w:tcPr>
            <w:tcW w:w="14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203AF54" w14:textId="232900DE" w:rsidR="005F2B95" w:rsidRDefault="005F2B95" w:rsidP="005F2B95">
            <w:pPr>
              <w:rPr>
                <w:rFonts w:ascii="Arial" w:hAnsi="Arial" w:cs="Arial"/>
                <w:color w:val="0E0E0E"/>
              </w:rPr>
            </w:pPr>
            <w:r>
              <w:rPr>
                <w:rFonts w:ascii="Arial" w:hAnsi="Arial" w:cs="Arial"/>
                <w:color w:val="0E0E0E"/>
              </w:rPr>
              <w:t>4</w:t>
            </w:r>
          </w:p>
        </w:tc>
      </w:tr>
      <w:tr w:rsidR="005F2B95" w:rsidDel="005920D1" w14:paraId="7884E8BF" w14:textId="77777777" w:rsidTr="005F3CE1">
        <w:tc>
          <w:tcPr>
            <w:tcW w:w="2687"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DE1DF6D" w14:textId="77777777" w:rsidR="005F2B95" w:rsidRDefault="005F2B95" w:rsidP="005F2B95">
            <w:pPr>
              <w:spacing w:before="64" w:after="0" w:line="253" w:lineRule="exact"/>
              <w:ind w:left="172"/>
              <w:rPr>
                <w:rFonts w:ascii="Arial Bold Italic" w:hAnsi="Arial Bold Italic" w:cs="Arial Bold Italic"/>
                <w:color w:val="0E0E0E"/>
              </w:rPr>
            </w:pPr>
            <w:r>
              <w:rPr>
                <w:rFonts w:ascii="Arial Bold Italic" w:hAnsi="Arial Bold Italic" w:cs="Arial Bold Italic"/>
                <w:color w:val="0E0E0E"/>
              </w:rPr>
              <w:t>NEW</w:t>
            </w:r>
          </w:p>
          <w:p w14:paraId="7D450BC5" w14:textId="76CA0990" w:rsidR="005F2B95" w:rsidRDefault="005F2B95" w:rsidP="005F2B95">
            <w:pPr>
              <w:spacing w:before="64" w:after="0" w:line="253" w:lineRule="exact"/>
              <w:ind w:left="172"/>
              <w:rPr>
                <w:rFonts w:ascii="Arial Bold Italic" w:hAnsi="Arial Bold Italic" w:cs="Arial Bold Italic"/>
                <w:color w:val="0E0E0E"/>
              </w:rPr>
            </w:pPr>
            <w:r>
              <w:rPr>
                <w:rFonts w:ascii="Arial Bold Italic" w:hAnsi="Arial Bold Italic" w:cs="Arial Bold Italic"/>
                <w:color w:val="0E0E0E"/>
              </w:rPr>
              <w:t>Protective Behaviours Support Groups</w:t>
            </w:r>
          </w:p>
          <w:p w14:paraId="3FDDE188" w14:textId="77777777" w:rsidR="00F574C6" w:rsidRDefault="00F574C6" w:rsidP="005F2B95">
            <w:pPr>
              <w:spacing w:before="64" w:after="0" w:line="253" w:lineRule="exact"/>
              <w:ind w:left="172"/>
              <w:rPr>
                <w:rFonts w:ascii="Arial Bold Italic" w:hAnsi="Arial Bold Italic" w:cs="Arial Bold Italic"/>
                <w:color w:val="0E0E0E"/>
              </w:rPr>
            </w:pPr>
          </w:p>
          <w:p w14:paraId="1BE8E54C" w14:textId="0D4E4069" w:rsidR="005F2B95" w:rsidRDefault="00F574C6" w:rsidP="005F3CE1">
            <w:pPr>
              <w:spacing w:before="64" w:after="0" w:line="253" w:lineRule="exact"/>
              <w:ind w:left="172"/>
              <w:rPr>
                <w:rFonts w:ascii="Arial Bold Italic" w:hAnsi="Arial Bold Italic" w:cs="Arial Bold Italic"/>
                <w:color w:val="0E0E0E"/>
              </w:rPr>
            </w:pPr>
            <w:r w:rsidRPr="00F574C6">
              <w:rPr>
                <w:rFonts w:ascii="Arial Bold Italic" w:hAnsi="Arial Bold Italic" w:cs="Arial Bold Italic"/>
                <w:color w:val="0E0E0E"/>
              </w:rPr>
              <w:t>(</w:t>
            </w:r>
            <w:r w:rsidR="005F2B95" w:rsidRPr="00F574C6">
              <w:rPr>
                <w:rFonts w:ascii="Arial Bold Italic" w:hAnsi="Arial Bold Italic" w:cs="Arial Bold Italic"/>
                <w:color w:val="0E0E0E"/>
              </w:rPr>
              <w:t>Half an hour, weekly: LO’R, NW and EB</w:t>
            </w:r>
            <w:r w:rsidRPr="00F574C6">
              <w:rPr>
                <w:rFonts w:ascii="Arial Bold Italic" w:hAnsi="Arial Bold Italic" w:cs="Arial Bold Italic"/>
                <w:color w:val="0E0E0E"/>
              </w:rPr>
              <w:t>)</w:t>
            </w:r>
          </w:p>
        </w:tc>
        <w:tc>
          <w:tcPr>
            <w:tcW w:w="538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3784584" w14:textId="4B8DD9FE" w:rsidR="005F2B95" w:rsidDel="009076F5" w:rsidRDefault="005F2B95" w:rsidP="005F3CE1">
            <w:pPr>
              <w:spacing w:before="64" w:after="0" w:line="253" w:lineRule="exact"/>
              <w:ind w:left="173"/>
              <w:rPr>
                <w:rFonts w:ascii="Arial" w:hAnsi="Arial" w:cs="Arial"/>
                <w:color w:val="0E0E0E"/>
              </w:rPr>
            </w:pPr>
            <w:r w:rsidRPr="11E63BC7">
              <w:rPr>
                <w:rFonts w:ascii="Arial" w:hAnsi="Arial" w:cs="Arial"/>
                <w:color w:val="0E0E0E"/>
              </w:rPr>
              <w:t>Children who have been identified as requiring further pastoral support (e.g. stemming from incidents recorded on CPOMS) to be part of nurture groups run by TAs who have received Protective Behaviours training.</w:t>
            </w:r>
          </w:p>
          <w:p w14:paraId="50B1581E" w14:textId="77777777" w:rsidR="005F2B95" w:rsidRDefault="005F2B95" w:rsidP="005F2B95">
            <w:pPr>
              <w:spacing w:before="64" w:after="0" w:line="253" w:lineRule="exact"/>
              <w:ind w:left="173"/>
              <w:rPr>
                <w:rFonts w:ascii="Arial" w:hAnsi="Arial" w:cs="Arial"/>
                <w:color w:val="0E0E0E"/>
              </w:rPr>
            </w:pPr>
          </w:p>
        </w:tc>
        <w:tc>
          <w:tcPr>
            <w:tcW w:w="14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E8E69FD" w14:textId="780FAB5F" w:rsidR="005F2B95" w:rsidRDefault="005F2B95" w:rsidP="005F2B95">
            <w:pPr>
              <w:rPr>
                <w:rFonts w:ascii="Arial" w:hAnsi="Arial" w:cs="Arial"/>
                <w:color w:val="0E0E0E"/>
              </w:rPr>
            </w:pPr>
            <w:r>
              <w:rPr>
                <w:rFonts w:ascii="Arial" w:hAnsi="Arial" w:cs="Arial"/>
                <w:color w:val="0E0E0E"/>
              </w:rPr>
              <w:t>4</w:t>
            </w:r>
          </w:p>
        </w:tc>
      </w:tr>
    </w:tbl>
    <w:p w14:paraId="60F85907" w14:textId="0C0BC736" w:rsidR="00006AB4" w:rsidRDefault="00571228">
      <w:pPr>
        <w:tabs>
          <w:tab w:val="left" w:pos="5228"/>
        </w:tabs>
        <w:spacing w:before="297" w:after="0" w:line="322" w:lineRule="exact"/>
        <w:ind w:left="1132"/>
      </w:pPr>
      <w:r>
        <w:rPr>
          <w:noProof/>
          <w:lang w:val="en-GB" w:eastAsia="en-GB"/>
        </w:rPr>
        <mc:AlternateContent>
          <mc:Choice Requires="wps">
            <w:drawing>
              <wp:anchor distT="0" distB="0" distL="114300" distR="114300" simplePos="0" relativeHeight="251550208" behindDoc="1" locked="0" layoutInCell="0" allowOverlap="1" wp14:anchorId="30166E52" wp14:editId="67930B3D">
                <wp:simplePos x="0" y="0"/>
                <wp:positionH relativeFrom="page">
                  <wp:posOffset>2480310</wp:posOffset>
                </wp:positionH>
                <wp:positionV relativeFrom="page">
                  <wp:posOffset>1118870</wp:posOffset>
                </wp:positionV>
                <wp:extent cx="3229610" cy="161290"/>
                <wp:effectExtent l="0" t="0" r="0" b="0"/>
                <wp:wrapNone/>
                <wp:docPr id="100" name="Freeform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29610" cy="161290"/>
                        </a:xfrm>
                        <a:custGeom>
                          <a:avLst/>
                          <a:gdLst>
                            <a:gd name="T0" fmla="*/ 1 w 5087"/>
                            <a:gd name="T1" fmla="*/ 253 h 253"/>
                            <a:gd name="T2" fmla="*/ 1 w 5087"/>
                            <a:gd name="T3" fmla="*/ 0 h 253"/>
                            <a:gd name="T4" fmla="*/ 5087 w 5087"/>
                            <a:gd name="T5" fmla="*/ 0 h 253"/>
                            <a:gd name="T6" fmla="*/ 5087 w 5087"/>
                            <a:gd name="T7" fmla="*/ 253 h 253"/>
                            <a:gd name="T8" fmla="*/ 5087 w 5087"/>
                            <a:gd name="T9" fmla="*/ 253 h 253"/>
                          </a:gdLst>
                          <a:ahLst/>
                          <a:cxnLst>
                            <a:cxn ang="0">
                              <a:pos x="T0" y="T1"/>
                            </a:cxn>
                            <a:cxn ang="0">
                              <a:pos x="T2" y="T3"/>
                            </a:cxn>
                            <a:cxn ang="0">
                              <a:pos x="T4" y="T5"/>
                            </a:cxn>
                            <a:cxn ang="0">
                              <a:pos x="T6" y="T7"/>
                            </a:cxn>
                            <a:cxn ang="0">
                              <a:pos x="T8" y="T9"/>
                            </a:cxn>
                          </a:cxnLst>
                          <a:rect l="0" t="0" r="r" b="b"/>
                          <a:pathLst>
                            <a:path w="5087" h="253">
                              <a:moveTo>
                                <a:pt x="1" y="253"/>
                              </a:moveTo>
                              <a:lnTo>
                                <a:pt x="1" y="0"/>
                              </a:lnTo>
                              <a:lnTo>
                                <a:pt x="5087" y="0"/>
                              </a:lnTo>
                              <a:lnTo>
                                <a:pt x="5087" y="25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53C0280">
              <v:shape id="Freeform 101" style="position:absolute;margin-left:195.3pt;margin-top:88.1pt;width:254.3pt;height:12.7pt;z-index:-25176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87,253" o:spid="_x0000_s1026" o:allowincell="f" stroked="f" path="m1,253l1,,5087,r,25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5+TAMAAEsIAAAOAAAAZHJzL2Uyb0RvYy54bWysVl1vmzAUfZ+0/2D5cVLKR0lSotJqXZdp&#10;UrdVavcDHDABDWxmOyHdtP++ey8kJW3TVtN4IDb3cHzvOeY6p+ebumJraWypVcKDI58zqVKdlWqZ&#10;8O+389EJZ9YJlYlKK5nwO2n5+dnbN6dtM5OhLnSVScOARNlZ2yS8cK6ZeZ5NC1kLe6QbqSCYa1ML&#10;B1Oz9DIjWmCvKy/0/YnXapM1RqfSWnh62QX5GfHnuUzdtzy30rEq4ZCbo7uh+wLv3tmpmC2NaIoy&#10;7dMQ/5BFLUoFi+6oLoUTbGXKR1R1mRptde6OUl17Os/LVFINUE3gP6jmphCNpFpAHNvsZLL/jzb9&#10;ur42rMzAOx/0UaIGk+ZGSpScBX6ACrWNnQHwprk2WKNtrnT6w0LA24vgxAKGLdovOgMesXKaVNnk&#10;psY3oV62IfHvduLLjWMpPDwOw3gSQA4pxIJJEMbkjidm27fTlXWfpCYmsb6yrjMvgxFJn/Xp3wJJ&#10;Xlfg4zuPBaxlY/9k2ju9wwQDTDg+ZgWD+0NQOAAdIjoeYPynaaIBBHM5kNJ4ADvANBlAnmGaDmAH&#10;i4Mvc6fSM1zxALbHBc4st9qLYmtHulG9HzBiAtuAT3ug0Ra9R3PA4FvaWEABKDTvABgMQDAZ8yIY&#10;ZEbwGF18EQxKIpj2xYtgkArB8ZC5e6mv1UCjedhiDGfQYhbdnmqEQ4mwVByyNuG0K1mRcNx4GKj1&#10;Wt5qgjiUCrYorNpvS1juPl6px7jt17KNbX8b4uoWA7pXwu5X7XhgecybhN3VghIMvkmrqzKbl1WF&#10;JVizXHyoDFsL6Lxzunr19mAVua80vtbZ1j2BrtDLhf2BOunvOAgj/yKMR/PJyXQUzaPxKJ76JyM/&#10;iC/iiR/F0eX8DyoZRLOizDKprkolt109iF7XNfvzpevH1NfRrHgcjsmkvez3ivTpeqpIo1cqo2ZV&#10;SJF97MdOlFU39vYzJpGh7O0vCUGtFrtr144XOruDTmt0d6LBCQyDQptfnLVwmiXc/lwJIzmrPis4&#10;LuIgiuDDczSJxtMQJmYYWQwjQqVAlXDH4QPG4QfXHZmrxpTLAlYKSAul30OHz0tsxJRfl1U/gROL&#10;KuhPVzwSh3NC3f8HOPsLAAD//wMAUEsDBBQABgAIAAAAIQC3+8+44QAAAAsBAAAPAAAAZHJzL2Rv&#10;d25yZXYueG1sTI9BT4NAEIXvJv6HzZh4s7vFBguyNMbYxJtaTVpvWxiBwM4iuwX01zue9DaT9+bN&#10;97LNbDsx4uAbRxqWCwUCqXBlQ5WGt9ft1RqED4ZK0zlCDV/oYZOfn2UmLd1ELzjuQiU4hHxqNNQh&#10;9KmUvqjRGr9wPRJrH26wJvA6VLIczMThtpORUrG0piH+UJse72ss2t3JMsZq207tPum/Pw/uITy/&#10;r57G+VHry4v57hZEwDn8meEXn28gZ6ajO1HpRafhOlExW1m4iSMQ7FgnCQ9HDZFaxiDzTP7vkP8A&#10;AAD//wMAUEsBAi0AFAAGAAgAAAAhALaDOJL+AAAA4QEAABMAAAAAAAAAAAAAAAAAAAAAAFtDb250&#10;ZW50X1R5cGVzXS54bWxQSwECLQAUAAYACAAAACEAOP0h/9YAAACUAQAACwAAAAAAAAAAAAAAAAAv&#10;AQAAX3JlbHMvLnJlbHNQSwECLQAUAAYACAAAACEAn6EOfkwDAABLCAAADgAAAAAAAAAAAAAAAAAu&#10;AgAAZHJzL2Uyb0RvYy54bWxQSwECLQAUAAYACAAAACEAt/vPuOEAAAALAQAADwAAAAAAAAAAAAAA&#10;AACmBQAAZHJzL2Rvd25yZXYueG1sUEsFBgAAAAAEAAQA8wAAALQGAAAAAA==&#10;" w14:anchorId="32BB8CD2">
                <v:path arrowok="t" o:connecttype="custom" o:connectlocs="635,161290;635,0;3229610,0;3229610,161290;3229610,161290" o:connectangles="0,0,0,0,0"/>
                <w10:wrap anchorx="page" anchory="page"/>
              </v:shape>
            </w:pict>
          </mc:Fallback>
        </mc:AlternateContent>
      </w:r>
      <w:r>
        <w:rPr>
          <w:noProof/>
          <w:lang w:val="en-GB" w:eastAsia="en-GB"/>
        </w:rPr>
        <mc:AlternateContent>
          <mc:Choice Requires="wps">
            <w:drawing>
              <wp:anchor distT="0" distB="0" distL="114300" distR="114300" simplePos="0" relativeHeight="251552256" behindDoc="1" locked="0" layoutInCell="0" allowOverlap="1" wp14:anchorId="0F231FFE" wp14:editId="518F1E47">
                <wp:simplePos x="0" y="0"/>
                <wp:positionH relativeFrom="page">
                  <wp:posOffset>2480310</wp:posOffset>
                </wp:positionH>
                <wp:positionV relativeFrom="page">
                  <wp:posOffset>1278890</wp:posOffset>
                </wp:positionV>
                <wp:extent cx="3229610" cy="161290"/>
                <wp:effectExtent l="0" t="0" r="0" b="0"/>
                <wp:wrapNone/>
                <wp:docPr id="99" name="Freeform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29610" cy="161290"/>
                        </a:xfrm>
                        <a:custGeom>
                          <a:avLst/>
                          <a:gdLst>
                            <a:gd name="T0" fmla="*/ 1 w 5087"/>
                            <a:gd name="T1" fmla="*/ 253 h 253"/>
                            <a:gd name="T2" fmla="*/ 1 w 5087"/>
                            <a:gd name="T3" fmla="*/ 1 h 253"/>
                            <a:gd name="T4" fmla="*/ 5087 w 5087"/>
                            <a:gd name="T5" fmla="*/ 1 h 253"/>
                            <a:gd name="T6" fmla="*/ 5087 w 5087"/>
                            <a:gd name="T7" fmla="*/ 253 h 253"/>
                            <a:gd name="T8" fmla="*/ 5087 w 5087"/>
                            <a:gd name="T9" fmla="*/ 253 h 253"/>
                          </a:gdLst>
                          <a:ahLst/>
                          <a:cxnLst>
                            <a:cxn ang="0">
                              <a:pos x="T0" y="T1"/>
                            </a:cxn>
                            <a:cxn ang="0">
                              <a:pos x="T2" y="T3"/>
                            </a:cxn>
                            <a:cxn ang="0">
                              <a:pos x="T4" y="T5"/>
                            </a:cxn>
                            <a:cxn ang="0">
                              <a:pos x="T6" y="T7"/>
                            </a:cxn>
                            <a:cxn ang="0">
                              <a:pos x="T8" y="T9"/>
                            </a:cxn>
                          </a:cxnLst>
                          <a:rect l="0" t="0" r="r" b="b"/>
                          <a:pathLst>
                            <a:path w="5087" h="253">
                              <a:moveTo>
                                <a:pt x="1" y="253"/>
                              </a:moveTo>
                              <a:lnTo>
                                <a:pt x="1" y="1"/>
                              </a:lnTo>
                              <a:lnTo>
                                <a:pt x="5087" y="1"/>
                              </a:lnTo>
                              <a:lnTo>
                                <a:pt x="5087" y="25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B6DBBB4">
              <v:shape id="Freeform 100" style="position:absolute;margin-left:195.3pt;margin-top:100.7pt;width:254.3pt;height:12.7pt;z-index:-25176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87,253" o:spid="_x0000_s1026" o:allowincell="f" stroked="f" path="m1,253l1,1r5086,l5087,25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ZX5TQMAAEoIAAAOAAAAZHJzL2Uyb0RvYy54bWysVm1vmzAQ/j5p/8Hyx0kpLyVJiUqrdV2m&#10;Sd1Wqd0PcMAENLCZ7YR00/777g6SkrZpq2l8IDb38PjuueMup+ebumJraWypVcKDI58zqVKdlWqZ&#10;8O+389EJZ9YJlYlKK5nwO2n5+dnbN6dtM5OhLnSVScOARNlZ2yS8cK6ZeZ5NC1kLe6QbqcCYa1ML&#10;B1uz9DIjWmCvKy/0/YnXapM1RqfSWnh62Rn5GfHnuUzdtzy30rEq4eCbo7uh+wLv3tmpmC2NaIoy&#10;7d0Q/+BFLUoFh+6oLoUTbGXKR1R1mRptde6OUl17Os/LVFIMEE3gP4jmphCNpFhAHNvsZLL/jzb9&#10;ur42rMwSHsecKVFDjuZGSlScBT4J1DZ2Brib5tpgiLa50ukPC8p5exbcWMCwRftFZ8AjVk6TKJvc&#10;1PgmhMs2pP3dTnu5cSyFh8dhGE8CSFEKtmAShDGd7YnZ9u10Zd0nqYlJrK+s63KXwYqUz3r3b4Ek&#10;rytI4zuPBaxlY/9k2id6hwkGmHB8zAoG94egcAA6RHS8h3mSJhpA0JcDLo0HsOBphyYDyDNM0wHs&#10;YHDwYe5UeoYLqmIH2+OCzCy32otim450o/p8wIoJ7AI+1UCjLeYekwMJvg1Qa6AAFCbvABgSgGBK&#10;zItgkBnB41cxg5IIprp4kRmkQnA8ZO5e6mM10GcedhjDGXSYRVdTjXAoEYaKS9YmnKqSFQnHwkND&#10;rdfyVhPEoVRQonBqX5Zw3L29Uo9xW0G3tu1vQ1zdYUD3Stj9qR0PHI9+U8p2saAEg2/S6qrM5mVV&#10;YQjWLBcfKsPWAhrvnK5evT1YRdlXGl/rCqJ7Al2hlwv7AzXS33EQRv5FGI/mk5PpKJpH41E89U9G&#10;fhBfxBM/iqPL+R9UMohmRZllUl2VSm6behC9rmn246Vrx9TWMVnxOBxTkva83wvSp+upII1eqYya&#10;VSFF9rFfO1FW3drb95hEhrC3vyQEtVrsrjjZ7GyhszvotEZ3Aw0GMCwKbX5x1sIwS7j9uRJGclZ9&#10;VjAt4iCKcPrRJhpPQ9iYoWUxtAiVAlXCHYcPGJcfXDcxV40plwWcFJAWSr+HDp+X2IjJv86rfgMD&#10;iyLohytOxOGeUPd/Ac7+AgAA//8DAFBLAwQUAAYACAAAACEAtU3ak+EAAAALAQAADwAAAGRycy9k&#10;b3ducmV2LnhtbEyPwU7DMAyG70i8Q2QkbixZqaq2NJ0QYhI3YCCx3bImtFUbpzRZW3h6vBMcbX/+&#10;/bnYLLZnkxl961DCeiWAGaycbrGW8P62vUmB+aBQq96hkfBtPGzKy4tC5drN+GqmXagZhaDPlYQm&#10;hCHn3FeNscqv3GCQZp9utCpQOdZcj2qmcNvzSIiEW9UiXWjUYB4aU3W7kyWNeNvN3Uc2/Hzt3WN4&#10;OcTP0/Ik5fXVcn8HLJgl/MFw1qcdKMnp6E6oPesl3GYiIVRCJNYxMCLSLIuAHakTJSnwsuD/fyh/&#10;AQAA//8DAFBLAQItABQABgAIAAAAIQC2gziS/gAAAOEBAAATAAAAAAAAAAAAAAAAAAAAAABbQ29u&#10;dGVudF9UeXBlc10ueG1sUEsBAi0AFAAGAAgAAAAhADj9If/WAAAAlAEAAAsAAAAAAAAAAAAAAAAA&#10;LwEAAF9yZWxzLy5yZWxzUEsBAi0AFAAGAAgAAAAhAHVhlflNAwAASggAAA4AAAAAAAAAAAAAAAAA&#10;LgIAAGRycy9lMm9Eb2MueG1sUEsBAi0AFAAGAAgAAAAhALVN2pPhAAAACwEAAA8AAAAAAAAAAAAA&#10;AAAApwUAAGRycy9kb3ducmV2LnhtbFBLBQYAAAAABAAEAPMAAAC1BgAAAAA=&#10;" w14:anchorId="0B5BFCEB">
                <v:path arrowok="t" o:connecttype="custom" o:connectlocs="635,161290;635,638;3229610,638;3229610,161290;3229610,161290" o:connectangles="0,0,0,0,0"/>
                <w10:wrap anchorx="page" anchory="page"/>
              </v:shape>
            </w:pict>
          </mc:Fallback>
        </mc:AlternateContent>
      </w:r>
      <w:r>
        <w:rPr>
          <w:noProof/>
          <w:lang w:val="en-GB" w:eastAsia="en-GB"/>
        </w:rPr>
        <mc:AlternateContent>
          <mc:Choice Requires="wps">
            <w:drawing>
              <wp:anchor distT="0" distB="0" distL="114300" distR="114300" simplePos="0" relativeHeight="251553280" behindDoc="1" locked="0" layoutInCell="0" allowOverlap="1" wp14:anchorId="7A895CCF" wp14:editId="02BA7B4C">
                <wp:simplePos x="0" y="0"/>
                <wp:positionH relativeFrom="page">
                  <wp:posOffset>2480310</wp:posOffset>
                </wp:positionH>
                <wp:positionV relativeFrom="page">
                  <wp:posOffset>1438910</wp:posOffset>
                </wp:positionV>
                <wp:extent cx="3229610" cy="162560"/>
                <wp:effectExtent l="0" t="0" r="0" b="0"/>
                <wp:wrapNone/>
                <wp:docPr id="98" name="Freeform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29610" cy="162560"/>
                        </a:xfrm>
                        <a:custGeom>
                          <a:avLst/>
                          <a:gdLst>
                            <a:gd name="T0" fmla="*/ 1 w 5087"/>
                            <a:gd name="T1" fmla="*/ 255 h 255"/>
                            <a:gd name="T2" fmla="*/ 1 w 5087"/>
                            <a:gd name="T3" fmla="*/ 1 h 255"/>
                            <a:gd name="T4" fmla="*/ 5087 w 5087"/>
                            <a:gd name="T5" fmla="*/ 1 h 255"/>
                            <a:gd name="T6" fmla="*/ 5087 w 5087"/>
                            <a:gd name="T7" fmla="*/ 255 h 255"/>
                            <a:gd name="T8" fmla="*/ 5087 w 5087"/>
                            <a:gd name="T9" fmla="*/ 255 h 255"/>
                          </a:gdLst>
                          <a:ahLst/>
                          <a:cxnLst>
                            <a:cxn ang="0">
                              <a:pos x="T0" y="T1"/>
                            </a:cxn>
                            <a:cxn ang="0">
                              <a:pos x="T2" y="T3"/>
                            </a:cxn>
                            <a:cxn ang="0">
                              <a:pos x="T4" y="T5"/>
                            </a:cxn>
                            <a:cxn ang="0">
                              <a:pos x="T6" y="T7"/>
                            </a:cxn>
                            <a:cxn ang="0">
                              <a:pos x="T8" y="T9"/>
                            </a:cxn>
                          </a:cxnLst>
                          <a:rect l="0" t="0" r="r" b="b"/>
                          <a:pathLst>
                            <a:path w="5087" h="255">
                              <a:moveTo>
                                <a:pt x="1" y="255"/>
                              </a:moveTo>
                              <a:lnTo>
                                <a:pt x="1" y="1"/>
                              </a:lnTo>
                              <a:lnTo>
                                <a:pt x="5087" y="1"/>
                              </a:lnTo>
                              <a:lnTo>
                                <a:pt x="5087" y="25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B780A6E">
              <v:shape id="Freeform 99" style="position:absolute;margin-left:195.3pt;margin-top:113.3pt;width:254.3pt;height:12.8pt;z-index:-251763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87,255" o:spid="_x0000_s1026" o:allowincell="f" stroked="f" path="m1,255l1,1r5086,l5087,25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8wCSgMAAEkIAAAOAAAAZHJzL2Uyb0RvYy54bWysVl1v0zAUfUfiP1h+ROrysbRdqmUIGEVI&#10;AyZt/AA3cZqIxA6223Qg/jv33iRduq0wIfqQ2PHJ8b3nOPf2/PWurthWGltqlfDgxOdMqlRnpVon&#10;/OvtcnLGmXVCZaLSSib8Tlr++uLli/O2WchQF7rKpGFAouyibRJeONcsPM+mhayFPdGNVLCYa1ML&#10;B1Oz9jIjWmCvKy/0/ZnXapM1RqfSWnh62S3yC+LPc5m6L3lupWNVwiE2R1dD1xVevYtzsVgb0RRl&#10;2och/iGKWpQKNt1TXQon2MaUj6jqMjXa6tydpLr2dJ6XqaQcIJvAf5DNTSEaSbmAOLbZy2T/H236&#10;eXttWJklPAanlKjBo6WREhVncYz6tI1dAOymuTaYoW2udPrNwoJ3sIITCxi2aj/pDGjExmnSZJeb&#10;Gt+EbNmOpL/bSy93jqXw8DQM41kADqWwFszC6Yy88cRieDvdWPdBamIS2yvrOusyGJHwWR/9LZDk&#10;dQUuvvJYwFo29c/mvc97TDDChNMpKxhcH4LCEegY0ekB5kmaaATBWI6ENB3BgqcDmo0gf2Caj2BH&#10;kwO39yr9gSsewQ64wJn1oL0oBjvSner9gBETWAR8OgONtug9mgMG3waoNVAACs07AgYDEHz6LDDI&#10;jGBy8a/MoCSC6Vz8FQxSIZg+hgHc3ftcDZSZhwXGcAYFZtWdqUY4lAhTxSFrE06nkhUJx4OHC7Xe&#10;yltNEIdSwRGFXftjCdvdr1fqMW4QdFgb7g1xdZsB3TNh97t2PLA9xk2W7XNBCUbfpNVVmS3LqsIU&#10;rFmv3lWGbQXU3SX9ehMPYBW5rzS+1h2I7glUhV4urA9UR3/GQRj5b8N4spydzSfRMppO4rl/NvGD&#10;+G0886M4ulz+QiWDaFGUWSbVVankUNOD6Hk1s+8uXTWmqo5mxdOwM+kg+oMkffo9laTRG5VRsSqk&#10;yN73YyfKqht7hxGTyJD2cCchqNRide3K8Upnd1Bpje76GfRfGBTa/OCshV6WcPt9I4zkrPqooFnE&#10;QRRh86NJNJ2HMDHjldV4RagUqBLuOHzAOHznuoa5aUy5LmCngA6s0m+gwuclFmKKr4uqn0C/ogz6&#10;3ooNcTwn1P0/gIvfAAAA//8DAFBLAwQUAAYACAAAACEAw2vlrOEAAAALAQAADwAAAGRycy9kb3du&#10;cmV2LnhtbEyP20rDQBCG7wXfYRnBO7vpiqGJ2RRRCoJISesDbLPTJO0eYnabRJ/e8Urv5vDxzzfF&#10;eraGjTiEzjsJy0UCDF3tdecaCR/7zd0KWIjKaWW8QwlfGGBdXl8VKtd+chWOu9gwCnEhVxLaGPuc&#10;81C3aFVY+B4d7Y5+sCpSOzRcD2qicGu4SJKUW9U5utCqHp9brM+7i5WQfhv1Wr3sz/Ft8z5Vn3Z7&#10;Go9bKW9v5qdHYBHn+AfDrz6pQ0lOB39xOjAj4T5LUkIlCJFSQcQqywSwA00ehABeFvz/D+UPAAAA&#10;//8DAFBLAQItABQABgAIAAAAIQC2gziS/gAAAOEBAAATAAAAAAAAAAAAAAAAAAAAAABbQ29udGVu&#10;dF9UeXBlc10ueG1sUEsBAi0AFAAGAAgAAAAhADj9If/WAAAAlAEAAAsAAAAAAAAAAAAAAAAALwEA&#10;AF9yZWxzLy5yZWxzUEsBAi0AFAAGAAgAAAAhAIFXzAJKAwAASQgAAA4AAAAAAAAAAAAAAAAALgIA&#10;AGRycy9lMm9Eb2MueG1sUEsBAi0AFAAGAAgAAAAhAMNr5azhAAAACwEAAA8AAAAAAAAAAAAAAAAA&#10;pAUAAGRycy9kb3ducmV2LnhtbFBLBQYAAAAABAAEAPMAAACyBgAAAAA=&#10;" w14:anchorId="1A988CAE">
                <v:path arrowok="t" o:connecttype="custom" o:connectlocs="635,162560;635,637;3229610,637;3229610,162560;3229610,162560" o:connectangles="0,0,0,0,0"/>
                <w10:wrap anchorx="page" anchory="page"/>
              </v:shape>
            </w:pict>
          </mc:Fallback>
        </mc:AlternateContent>
      </w:r>
      <w:r>
        <w:rPr>
          <w:noProof/>
          <w:lang w:val="en-GB" w:eastAsia="en-GB"/>
        </w:rPr>
        <mc:AlternateContent>
          <mc:Choice Requires="wps">
            <w:drawing>
              <wp:anchor distT="0" distB="0" distL="114300" distR="114300" simplePos="0" relativeHeight="251562496" behindDoc="1" locked="0" layoutInCell="0" allowOverlap="1" wp14:anchorId="4718BD18" wp14:editId="1B1B1B30">
                <wp:simplePos x="0" y="0"/>
                <wp:positionH relativeFrom="page">
                  <wp:posOffset>2480310</wp:posOffset>
                </wp:positionH>
                <wp:positionV relativeFrom="page">
                  <wp:posOffset>1921510</wp:posOffset>
                </wp:positionV>
                <wp:extent cx="3229610" cy="161290"/>
                <wp:effectExtent l="0" t="0" r="0" b="0"/>
                <wp:wrapNone/>
                <wp:docPr id="95" name="Freeform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29610" cy="161290"/>
                        </a:xfrm>
                        <a:custGeom>
                          <a:avLst/>
                          <a:gdLst>
                            <a:gd name="T0" fmla="*/ 1 w 5087"/>
                            <a:gd name="T1" fmla="*/ 253 h 253"/>
                            <a:gd name="T2" fmla="*/ 1 w 5087"/>
                            <a:gd name="T3" fmla="*/ 1 h 253"/>
                            <a:gd name="T4" fmla="*/ 5087 w 5087"/>
                            <a:gd name="T5" fmla="*/ 1 h 253"/>
                            <a:gd name="T6" fmla="*/ 5087 w 5087"/>
                            <a:gd name="T7" fmla="*/ 253 h 253"/>
                            <a:gd name="T8" fmla="*/ 5087 w 5087"/>
                            <a:gd name="T9" fmla="*/ 253 h 253"/>
                          </a:gdLst>
                          <a:ahLst/>
                          <a:cxnLst>
                            <a:cxn ang="0">
                              <a:pos x="T0" y="T1"/>
                            </a:cxn>
                            <a:cxn ang="0">
                              <a:pos x="T2" y="T3"/>
                            </a:cxn>
                            <a:cxn ang="0">
                              <a:pos x="T4" y="T5"/>
                            </a:cxn>
                            <a:cxn ang="0">
                              <a:pos x="T6" y="T7"/>
                            </a:cxn>
                            <a:cxn ang="0">
                              <a:pos x="T8" y="T9"/>
                            </a:cxn>
                          </a:cxnLst>
                          <a:rect l="0" t="0" r="r" b="b"/>
                          <a:pathLst>
                            <a:path w="5087" h="253">
                              <a:moveTo>
                                <a:pt x="1" y="253"/>
                              </a:moveTo>
                              <a:lnTo>
                                <a:pt x="1" y="1"/>
                              </a:lnTo>
                              <a:lnTo>
                                <a:pt x="5087" y="1"/>
                              </a:lnTo>
                              <a:lnTo>
                                <a:pt x="5087" y="25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1A6E577">
              <v:shape id="Freeform 96" style="position:absolute;margin-left:195.3pt;margin-top:151.3pt;width:254.3pt;height:12.7pt;z-index:-251753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87,253" o:spid="_x0000_s1026" o:allowincell="f" stroked="f" path="m1,253l1,1r5086,l5087,25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8hLSwMAAEkIAAAOAAAAZHJzL2Uyb0RvYy54bWysVl1vmzAUfZ+0/2D5cVLKR0lSotJqXZdp&#10;UrdVavcDHDABDWxmOyHdtP++ey8kJW3TVtN4IDb3cHzvOeY6p+ebumJraWypVcKDI58zqVKdlWqZ&#10;8O+389EJZ9YJlYlKK5nwO2n5+dnbN6dtM5OhLnSVScOARNlZ2yS8cK6ZeZ5NC1kLe6QbqSCYa1ML&#10;B1Oz9DIjWmCvKy/0/YnXapM1RqfSWnh62QX5GfHnuUzdtzy30rEq4ZCbo7uh+wLv3tmpmC2NaIoy&#10;7dMQ/5BFLUoFi+6oLoUTbGXKR1R1mRptde6OUl17Os/LVFINUE3gP6jmphCNpFpAHNvsZLL/jzb9&#10;ur42rMwSHo85U6IGj+ZGSlScxRPUp23sDGA3zbXBCm1zpdMfFgLeXgQnFjBs0X7RGdCIldOkySY3&#10;Nb4J1bINSX+3k15uHEvh4XEYxpMAHEohFkyCMCZvPDHbvp2urPskNTGJ9ZV1nXUZjEj4rM/+Fkjy&#10;ugIX33ksYC0b+yfT3ucdJhhgwvExKxjcH4LCAegQ0fEe5kmaaADBXA6kBPIP0n6SaTKAPMM0HcAO&#10;Fgff5W65Z7jiAWyPC5xZbrUXxdaOdKN6P2DEBDYBn/ZAoy16j+aAwbcBag0UgELzDoDBAASTMS+C&#10;QWYEj1/FDEoimPbFi8wgFYLjIXP3Ul+rgTbzsMEYzqDBLLo91QiHEmGpOGRtwmlXsiLhuPEwUOu1&#10;vNUEcSgVbFFYtd+WsNx9vFKPcVtBt7Htb0Nc3WJA90rY/aodDyyPeZNlu1pQgsE3aXVVZvOyqrAE&#10;a5aLD5VhawF9d05Xr94erCL3lcbXug3RPYGu0MuF/YH66O84CCP/IoxH88nJdBTNo/EonvonIz+I&#10;L+KJH8XR5fwPKhlEs6LMMqmuSiW3PT2IXtcz+9Ol68bU1dGseByOyaS97PeK9Ol6qkijVyqjZlVI&#10;kX3sx06UVTf29jMmkaHs7S8JQa0Wu2vXjhc6u4NOa3R3nsH5C4NCm1+ctXCWJdz+XAkjOas+Kzgs&#10;4iCK8PCjSTSehjAxw8hiGBEqBaqEOw4fMA4/uO7AXDWmXBawUkBaKP0eOnxeYiOm/Lqs+gmcV1RB&#10;f7bigTicE+r+H8DZXwAAAP//AwBQSwMEFAAGAAgAAAAhAMjFlqzfAAAACwEAAA8AAABkcnMvZG93&#10;bnJldi54bWxMj0FPwzAMhe9I/IfISNxYQpmmtjSdEGISN2AgAbesMW3VxilN1hZ+PeYEt2f7+flz&#10;sV1cLyYcQ+tJw+VKgUCqvG2p1vDyvLtIQYRoyJreE2r4wgDb8vSkMLn1Mz3htI+14BAKudHQxDjk&#10;UoaqQWfCyg9IPPvwozORy7GWdjQzh7teJkptpDMt8YXGDHjbYNXtj44x1rtu7l6z4fvzzd/Fx/f1&#10;w7Tca31+ttxcg4i4xD8z/OLzDpTMdPBHskH0Gq4ytWErC5WwYEeaZQmIA3eSVIEsC/n/h/IHAAD/&#10;/wMAUEsBAi0AFAAGAAgAAAAhALaDOJL+AAAA4QEAABMAAAAAAAAAAAAAAAAAAAAAAFtDb250ZW50&#10;X1R5cGVzXS54bWxQSwECLQAUAAYACAAAACEAOP0h/9YAAACUAQAACwAAAAAAAAAAAAAAAAAvAQAA&#10;X3JlbHMvLnJlbHNQSwECLQAUAAYACAAAACEAZMvIS0sDAABJCAAADgAAAAAAAAAAAAAAAAAuAgAA&#10;ZHJzL2Uyb0RvYy54bWxQSwECLQAUAAYACAAAACEAyMWWrN8AAAALAQAADwAAAAAAAAAAAAAAAACl&#10;BQAAZHJzL2Rvd25yZXYueG1sUEsFBgAAAAAEAAQA8wAAALEGAAAAAA==&#10;" w14:anchorId="303136E6">
                <v:path arrowok="t" o:connecttype="custom" o:connectlocs="635,161290;635,638;3229610,638;3229610,161290;3229610,161290" o:connectangles="0,0,0,0,0"/>
                <w10:wrap anchorx="page" anchory="page"/>
              </v:shape>
            </w:pict>
          </mc:Fallback>
        </mc:AlternateContent>
      </w:r>
      <w:r>
        <w:rPr>
          <w:noProof/>
          <w:lang w:val="en-GB" w:eastAsia="en-GB"/>
        </w:rPr>
        <mc:AlternateContent>
          <mc:Choice Requires="wps">
            <w:drawing>
              <wp:anchor distT="0" distB="0" distL="114300" distR="114300" simplePos="0" relativeHeight="251577856" behindDoc="1" locked="0" layoutInCell="0" allowOverlap="1" wp14:anchorId="79EEC644" wp14:editId="583929FE">
                <wp:simplePos x="0" y="0"/>
                <wp:positionH relativeFrom="page">
                  <wp:posOffset>2480310</wp:posOffset>
                </wp:positionH>
                <wp:positionV relativeFrom="page">
                  <wp:posOffset>2268220</wp:posOffset>
                </wp:positionV>
                <wp:extent cx="3229610" cy="186690"/>
                <wp:effectExtent l="0" t="0" r="0" b="0"/>
                <wp:wrapNone/>
                <wp:docPr id="93" name="Freeform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29610" cy="186690"/>
                        </a:xfrm>
                        <a:custGeom>
                          <a:avLst/>
                          <a:gdLst>
                            <a:gd name="T0" fmla="*/ 1 w 5087"/>
                            <a:gd name="T1" fmla="*/ 293 h 293"/>
                            <a:gd name="T2" fmla="*/ 1 w 5087"/>
                            <a:gd name="T3" fmla="*/ 0 h 293"/>
                            <a:gd name="T4" fmla="*/ 5087 w 5087"/>
                            <a:gd name="T5" fmla="*/ 0 h 293"/>
                            <a:gd name="T6" fmla="*/ 5087 w 5087"/>
                            <a:gd name="T7" fmla="*/ 293 h 293"/>
                            <a:gd name="T8" fmla="*/ 5087 w 5087"/>
                            <a:gd name="T9" fmla="*/ 293 h 293"/>
                          </a:gdLst>
                          <a:ahLst/>
                          <a:cxnLst>
                            <a:cxn ang="0">
                              <a:pos x="T0" y="T1"/>
                            </a:cxn>
                            <a:cxn ang="0">
                              <a:pos x="T2" y="T3"/>
                            </a:cxn>
                            <a:cxn ang="0">
                              <a:pos x="T4" y="T5"/>
                            </a:cxn>
                            <a:cxn ang="0">
                              <a:pos x="T6" y="T7"/>
                            </a:cxn>
                            <a:cxn ang="0">
                              <a:pos x="T8" y="T9"/>
                            </a:cxn>
                          </a:cxnLst>
                          <a:rect l="0" t="0" r="r" b="b"/>
                          <a:pathLst>
                            <a:path w="5087" h="293">
                              <a:moveTo>
                                <a:pt x="1" y="293"/>
                              </a:moveTo>
                              <a:lnTo>
                                <a:pt x="1" y="0"/>
                              </a:lnTo>
                              <a:lnTo>
                                <a:pt x="5087" y="0"/>
                              </a:lnTo>
                              <a:lnTo>
                                <a:pt x="5087" y="29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17E0D80">
              <v:shape id="Freeform 94" style="position:absolute;margin-left:195.3pt;margin-top:178.6pt;width:254.3pt;height:14.7pt;z-index:-25173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87,293" o:spid="_x0000_s1026" o:allowincell="f" stroked="f" path="m1,293l1,,5087,r,2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KRDSwMAAEkIAAAOAAAAZHJzL2Uyb0RvYy54bWysVl1v0zAUfUfiP1h+ROrysfQj1TIEjCKk&#10;AZNWfoCbOE1EYgfbbToQ/517b9Iu3VaYEHlI7dyT43vPdY578XpXV2wrjS21Snhw5nMmVaqzUq0T&#10;/nW5GM04s06oTFRayYTfSctfX758cdE2cxnqQleZNAxIlJ23TcIL55q559m0kLWwZ7qRCoK5NrVw&#10;MDVrLzOiBfa68kLfn3itNlljdCqthadXXZBfEn+ey9R9yXMrHasSDrk5uhu6r/DuXV6I+dqIpijT&#10;Pg3xD1nUolSw6IHqSjjBNqZ8RFWXqdFW5+4s1bWn87xMJdUA1QT+g2puC9FIqgXEsc1BJvv/aNPP&#10;2xvDyizh8TlnStTQo4WREhVncYT6tI2dA+y2uTFYoW2udfrNQsA7iuDEAoat2k86AxqxcZo02eWm&#10;xjehWrYj6e8O0sudYyk8PA/DeBJAh1KIBbPJJKbeeGK+fzvdWPdBamIS22vrutZlMCLhsz77JZDk&#10;dQVdfOWxgLVs7M+mfZ8PmGCACeNzVjC4PwSFA9ApIhDtsJj/NE00gGAuJ1IaD2AnmCYDyB+YpgPY&#10;yeLguzwk/geueAA74oLOrPfai2LfjnSn+n7AiAk0AZ/2QKMt9h6bAw1eBqg1UAAKm3cCDA1AMDXm&#10;r2CQGcHjZzGDkgimffFXZpAKwfGQuXupr9WAzTw0GMMZGMyq21ONcCgRlopD1iacdiUrEo4bDwO1&#10;3sqlJohDqWCLwqr9toTl7uOVeozbfy372P63Ia5uMaB7Jux+1Y4Hlse8qWWHWlCCwTdpdVVmi7Kq&#10;sARr1qt3lWFbAb67oKtX7whWUfeVxte6DdE9AVfo5UJ/IB/9GQdh5L8N49FiMpuOokU0HsVTfzby&#10;g/htPPGjOLpa/EIlg2helFkm1XWp5N7Tg+h5ntmfLp0bk6tjs+JxOKYmHWV/VKRP11NFGr1RGZlV&#10;IUX2vh87UVbd2DvOmESGsve/JARZLbprZ8crnd2B0xrdnWdw/sKg0OYHZy2cZQm33zfCSM6qjwoO&#10;iziIIjz8aBKNpyFMzDCyGkaESoEq4Y7DB4zDd647MDeNKdcFrBSQFkq/AYfPSzRiyq/Lqp/AeUUV&#10;9GcrHojDOaHu/wFc/gYAAP//AwBQSwMEFAAGAAgAAAAhAO11FkfhAAAACwEAAA8AAABkcnMvZG93&#10;bnJldi54bWxMj8FOwzAQRO9I/IO1SFwQdSg0JCFOhZAQx6oBqerNjbdxaGxHttskf89ygtvszmj2&#10;bbmeTM8u6EPnrICHRQIMbeNUZ1sBX5/v9xmwEKVVsncWBcwYYF1dX5WyUG60W7zUsWVUYkMhBegY&#10;h4Lz0Gg0MizcgJa8o/NGRhp9y5WXI5Wbni+TJOVGdpYuaDngm8bmVJ+NgE390a7ufP2Ep43ejfp7&#10;3h/jLMTtzfT6AiziFP/C8ItP6FAR08GdrQqsF/CYJylFSayel8AokeU5iQNtsjQFXpX8/w/VDwAA&#10;AP//AwBQSwECLQAUAAYACAAAACEAtoM4kv4AAADhAQAAEwAAAAAAAAAAAAAAAAAAAAAAW0NvbnRl&#10;bnRfVHlwZXNdLnhtbFBLAQItABQABgAIAAAAIQA4/SH/1gAAAJQBAAALAAAAAAAAAAAAAAAAAC8B&#10;AABfcmVscy8ucmVsc1BLAQItABQABgAIAAAAIQDuoKRDSwMAAEkIAAAOAAAAAAAAAAAAAAAAAC4C&#10;AABkcnMvZTJvRG9jLnhtbFBLAQItABQABgAIAAAAIQDtdRZH4QAAAAsBAAAPAAAAAAAAAAAAAAAA&#10;AKUFAABkcnMvZG93bnJldi54bWxQSwUGAAAAAAQABADzAAAAswYAAAAA&#10;" w14:anchorId="5B2238A1">
                <v:path arrowok="t" o:connecttype="custom" o:connectlocs="635,186690;635,0;3229610,0;3229610,186690;3229610,186690" o:connectangles="0,0,0,0,0"/>
                <w10:wrap anchorx="page" anchory="page"/>
              </v:shape>
            </w:pict>
          </mc:Fallback>
        </mc:AlternateContent>
      </w:r>
      <w:r w:rsidR="00146D4D">
        <w:rPr>
          <w:rFonts w:ascii="Arial" w:hAnsi="Arial" w:cs="Arial"/>
          <w:color w:val="FF0000"/>
          <w:sz w:val="28"/>
          <w:szCs w:val="28"/>
        </w:rPr>
        <w:t>Total budgeted cost: £97,033</w:t>
      </w:r>
    </w:p>
    <w:p w14:paraId="327C4ECA" w14:textId="77777777" w:rsidR="00006AB4" w:rsidRDefault="00006AB4">
      <w:pPr>
        <w:spacing w:after="0" w:line="276" w:lineRule="exact"/>
        <w:ind w:left="5645"/>
        <w:rPr>
          <w:sz w:val="24"/>
          <w:szCs w:val="24"/>
        </w:rPr>
      </w:pPr>
    </w:p>
    <w:p w14:paraId="79860257" w14:textId="5F8EE3D9" w:rsidR="00006AB4" w:rsidRDefault="00006AB4">
      <w:pPr>
        <w:spacing w:before="88" w:after="0" w:line="276" w:lineRule="exact"/>
        <w:ind w:left="5645"/>
      </w:pPr>
    </w:p>
    <w:p w14:paraId="26BA4431" w14:textId="77777777" w:rsidR="00006AB4" w:rsidRDefault="00006AB4">
      <w:pPr>
        <w:spacing w:after="0" w:line="240" w:lineRule="exact"/>
        <w:rPr>
          <w:sz w:val="12"/>
          <w:szCs w:val="12"/>
        </w:rPr>
        <w:sectPr w:rsidR="00006AB4" w:rsidSect="005F3CE1">
          <w:pgSz w:w="11900" w:h="16820"/>
          <w:pgMar w:top="-851" w:right="0" w:bottom="-709" w:left="0" w:header="0" w:footer="0" w:gutter="0"/>
          <w:cols w:space="720"/>
        </w:sectPr>
      </w:pPr>
    </w:p>
    <w:p w14:paraId="52D6D814" w14:textId="77777777" w:rsidR="00006AB4" w:rsidRDefault="00006AB4">
      <w:pPr>
        <w:spacing w:after="0" w:line="240" w:lineRule="exact"/>
        <w:rPr>
          <w:rFonts w:ascii="Times New Roman" w:hAnsi="Times New Roman" w:cs="Times New Roman"/>
          <w:sz w:val="24"/>
        </w:rPr>
      </w:pPr>
    </w:p>
    <w:p w14:paraId="19AC106F" w14:textId="77777777" w:rsidR="00006AB4" w:rsidRDefault="00F22421">
      <w:pPr>
        <w:spacing w:before="414" w:after="0" w:line="420" w:lineRule="exact"/>
        <w:ind w:left="1132" w:right="1319"/>
        <w:jc w:val="both"/>
      </w:pPr>
      <w:r>
        <w:rPr>
          <w:rFonts w:ascii="Arial Bold" w:hAnsi="Arial Bold" w:cs="Arial Bold"/>
          <w:color w:val="0F4F75"/>
          <w:sz w:val="36"/>
          <w:szCs w:val="36"/>
        </w:rPr>
        <w:t xml:space="preserve">Part B: Review of outcomes in the previous academic </w:t>
      </w:r>
      <w:r>
        <w:br/>
      </w:r>
      <w:r>
        <w:rPr>
          <w:rFonts w:ascii="Arial Bold" w:hAnsi="Arial Bold" w:cs="Arial Bold"/>
          <w:color w:val="0F4F75"/>
          <w:sz w:val="36"/>
          <w:szCs w:val="36"/>
        </w:rPr>
        <w:t>year</w:t>
      </w:r>
    </w:p>
    <w:p w14:paraId="78FF2319" w14:textId="77777777" w:rsidR="00006AB4" w:rsidRDefault="00006AB4">
      <w:pPr>
        <w:spacing w:after="0" w:line="368" w:lineRule="exact"/>
        <w:ind w:left="1132"/>
        <w:rPr>
          <w:sz w:val="24"/>
          <w:szCs w:val="24"/>
        </w:rPr>
      </w:pPr>
    </w:p>
    <w:p w14:paraId="6EF27FCC" w14:textId="77777777" w:rsidR="00006AB4" w:rsidRDefault="00F22421">
      <w:pPr>
        <w:spacing w:before="95" w:after="0" w:line="368" w:lineRule="exact"/>
        <w:ind w:left="1132"/>
      </w:pPr>
      <w:r>
        <w:rPr>
          <w:rFonts w:ascii="Arial Bold" w:hAnsi="Arial Bold" w:cs="Arial Bold"/>
          <w:color w:val="0F4F75"/>
          <w:sz w:val="32"/>
          <w:szCs w:val="32"/>
        </w:rPr>
        <w:t>Pupil premium strategy outcomes</w:t>
      </w:r>
    </w:p>
    <w:p w14:paraId="01A65618" w14:textId="77777777" w:rsidR="00943079" w:rsidRDefault="00F22421" w:rsidP="00120EA4">
      <w:pPr>
        <w:spacing w:before="196" w:after="0" w:line="340" w:lineRule="exact"/>
        <w:ind w:left="1132" w:right="1323"/>
        <w:jc w:val="both"/>
        <w:rPr>
          <w:rFonts w:ascii="Arial" w:hAnsi="Arial" w:cs="Arial"/>
          <w:color w:val="0E0E0E"/>
          <w:sz w:val="24"/>
          <w:szCs w:val="24"/>
        </w:rPr>
      </w:pPr>
      <w:r>
        <w:rPr>
          <w:rFonts w:ascii="Arial" w:hAnsi="Arial" w:cs="Arial"/>
          <w:color w:val="0E0E0E"/>
          <w:sz w:val="24"/>
          <w:szCs w:val="24"/>
        </w:rPr>
        <w:t xml:space="preserve">This details the impact that our pupil premium activity had on pupils in the </w:t>
      </w:r>
      <w:r w:rsidR="00566A2A">
        <w:rPr>
          <w:rFonts w:ascii="Arial" w:hAnsi="Arial" w:cs="Arial"/>
          <w:color w:val="0E0E0E"/>
          <w:sz w:val="24"/>
          <w:szCs w:val="24"/>
        </w:rPr>
        <w:t>2021-2022</w:t>
      </w:r>
      <w:r>
        <w:rPr>
          <w:rFonts w:ascii="Arial" w:hAnsi="Arial" w:cs="Arial"/>
          <w:color w:val="0E0E0E"/>
          <w:sz w:val="24"/>
          <w:szCs w:val="24"/>
        </w:rPr>
        <w:t xml:space="preserve"> academic year.</w:t>
      </w:r>
    </w:p>
    <w:p w14:paraId="681DAFEA" w14:textId="1609664D" w:rsidR="00120EA4" w:rsidRDefault="00571228" w:rsidP="00120EA4">
      <w:pPr>
        <w:spacing w:before="196" w:after="0" w:line="340" w:lineRule="exact"/>
        <w:ind w:left="1132" w:right="1323"/>
        <w:jc w:val="both"/>
        <w:rPr>
          <w:rFonts w:ascii="Arial" w:hAnsi="Arial" w:cs="Arial"/>
          <w:color w:val="0E0E0E"/>
          <w:sz w:val="24"/>
          <w:szCs w:val="24"/>
        </w:rPr>
      </w:pPr>
      <w:r>
        <w:rPr>
          <w:noProof/>
          <w:lang w:val="en-GB" w:eastAsia="en-GB"/>
        </w:rPr>
        <mc:AlternateContent>
          <mc:Choice Requires="wps">
            <w:drawing>
              <wp:anchor distT="0" distB="0" distL="114300" distR="114300" simplePos="0" relativeHeight="251564544" behindDoc="1" locked="0" layoutInCell="0" allowOverlap="1" wp14:anchorId="61CE6A74" wp14:editId="46D6CF23">
                <wp:simplePos x="0" y="0"/>
                <wp:positionH relativeFrom="page">
                  <wp:posOffset>792480</wp:posOffset>
                </wp:positionH>
                <wp:positionV relativeFrom="page">
                  <wp:posOffset>1399540</wp:posOffset>
                </wp:positionV>
                <wp:extent cx="6350" cy="6350"/>
                <wp:effectExtent l="0" t="0" r="0" b="0"/>
                <wp:wrapNone/>
                <wp:docPr id="66"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FF1367A">
              <v:polyline id="Freeform 67" style="position:absolute;z-index:-25175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110.7pt,62.4pt,110.2pt,62.9pt,110.2pt,62.9pt,110.7pt" w14:anchorId="63EB5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benMQMAACMIAAAOAAAAZHJzL2Uyb0RvYy54bWysVVFvmzAQfp+0/2D5cVIKpCQpqKRa12Wa&#10;1G2Vmv0Ax5iABjaznZBu2n/fnYGUtKkaTeMBbO7z57vv7LvLq11Vkq3QplAyocGZT4mQXKWFXCf0&#10;+3IxuqDEWCZTViopEvogDL2av31z2dSxGKtclanQBEikiZs6obm1dex5hueiYuZM1UKCMVO6Yham&#10;eu2lmjXAXpXe2PenXqN0WmvFhTHw96Y10rnjzzLB7bcsM8KSMqHgm3Vv7d4rfHvzSxavNavzgndu&#10;sH/womKFhE33VDfMMrLRxTOqquBaGZXZM64qT2VZwYWLAaIJ/CfR3OesFi4WEMfUe5nM/6PlX7d3&#10;mhRpQqdTSiSrIEcLLQQqTqYz1KepTQyw+/pOY4SmvlX8hwGDd2DBiQEMWTVfVAo0bGOV02SX6QpX&#10;QrRk56R/2EsvdpZw+Dk9n0B6OBjcCNlZ3C/kG2M/CeVI2PbW2DZrKYyc5mnn+BIosqqEBL7ziE8a&#10;EvQJ3iOCASLwSX4EMh5AjpOcHyCOcYQDBGxzzJPJAHLcEUjIPpoXSGaHkGOuwAV8jSU6hPQskIF1&#10;rzHLe9n5Tna6w4gwvOe+S3OtDKYXkwBpXAZ4doACUJikF8AgNoLPTwKDqgienAQG9RDsjvCrboBI&#10;CI6GzO2iLlYNleRpDdGUQA1Z4RoW18yiRP2QNFANQYncffBvpbZiqZzdPl6D9oTCVo/mUj6HuXMM&#10;qN7Wf2tHhRuB+yeB9hu2FMCJnrtM7UPAyAdXzqiySBdFWaLzRq9XH0pNtgwrqns60Q5gpUu6VLis&#10;PQftH7jvnUp4812F/B0F49C/HkejxfRiNgoX4WQUzfyLkR9E19HUD6PwZvEHj1gQxnmRpkLeFlL0&#10;1ToIT6uGXd9o66yr15ijaDKeuNN74P2JQWq1kanLfi5Y+rEbW1aU7dg79NiJDGH3XyeEK6JYN9tC&#10;u1LpA9RQrdpOBZ0VBrnSvyhpoEsl1PzcMC0oKT9LaANREIaQfOsm4WQ2hokeWlZDC5McqBJqKdxb&#10;HH6wbSvc1LpY57BT4LSQ6j3U7qzAOuv8a73qJtCJXARd18RWN5w71GNvn/8FAAD//wMAUEsDBBQA&#10;BgAIAAAAIQDFGwaJ3gAAAAsBAAAPAAAAZHJzL2Rvd25yZXYueG1sTI/NasMwEITvhb6D2EJvjRzh&#10;/uBaDiGhUOipTgnkplhb29SSjLRJnLfv+tQeZ3aY/aZcTW4QZ4ypD17DcpGBQN8E2/tWw9fu7eEF&#10;RCLjrRmCRw1XTLCqbm9KU9hw8Z94rqkVXOJTYTR0RGMhZWo6dCYtwoieb98hOkMsYyttNBcud4NU&#10;WfYknek9f+jMiJsOm5/65DS8b+vD80bm5K5rklv3sT/EuNf6/m5av4IgnOgvDDM+o0PFTMdw8jaJ&#10;gbXKGZ00KJXlIOaEemTnODvLHGRVyv8bql8AAAD//wMAUEsBAi0AFAAGAAgAAAAhALaDOJL+AAAA&#10;4QEAABMAAAAAAAAAAAAAAAAAAAAAAFtDb250ZW50X1R5cGVzXS54bWxQSwECLQAUAAYACAAAACEA&#10;OP0h/9YAAACUAQAACwAAAAAAAAAAAAAAAAAvAQAAX3JlbHMvLnJlbHNQSwECLQAUAAYACAAAACEA&#10;BEG3pzEDAAAjCAAADgAAAAAAAAAAAAAAAAAuAgAAZHJzL2Uyb0RvYy54bWxQSwECLQAUAAYACAAA&#10;ACEAxRsGid4AAAALAQAADwAAAAAAAAAAAAAAAACLBQAAZHJzL2Rvd25yZXYueG1sUEsFBgAAAAAE&#10;AAQA8wAAAJY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585024" behindDoc="1" locked="0" layoutInCell="0" allowOverlap="1" wp14:anchorId="39D55A3E" wp14:editId="48F3BEE9">
                <wp:simplePos x="0" y="0"/>
                <wp:positionH relativeFrom="page">
                  <wp:posOffset>792480</wp:posOffset>
                </wp:positionH>
                <wp:positionV relativeFrom="page">
                  <wp:posOffset>1733550</wp:posOffset>
                </wp:positionV>
                <wp:extent cx="6350" cy="6350"/>
                <wp:effectExtent l="0" t="0" r="0" b="0"/>
                <wp:wrapNone/>
                <wp:docPr id="65"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8803839">
              <v:polyline id="Freeform 66" style="position:absolute;z-index:-25173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137pt,62.4pt,136.5pt,62.9pt,136.5pt,62.9pt,137pt" w14:anchorId="13CAD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zLkMAMAACMIAAAOAAAAZHJzL2Uyb0RvYy54bWysVVFvmzAQfp+0/2D5cVIKpIQUVFqt6zJN&#10;6rZKzX6AY0xAA5vZTkg37b/vzkBK2lSKpvEANvf589139t3l9a6uyFZoUyqZ0uDMp0RIrrJSrlP6&#10;fbmYXFBiLJMZq5QUKX0Uhl5fvX1z2TaJmKpCVZnQBEikSdompYW1TeJ5hheiZuZMNUKCMVe6Zham&#10;eu1lmrXAXlfe1Pcjr1U6a7Tiwhj4e9sZ6ZXjz3PB7bc8N8KSKqXgm3Vv7d4rfHtXlyxZa9YUJe/d&#10;YP/gRc1KCZvuqW6ZZWSjyxdUdcm1Miq3Z1zVnsrzkgsXA0QT+M+ieShYI1wsII5p9jKZ/0fLv27v&#10;NSmzlEYzSiSrIUcLLQQqTqII9WkbkwDsobnXGKFp7hT/YcDgHVhwYgBDVu0XlQEN21jlNNnlusaV&#10;EC3ZOekf99KLnSUcfkbnM0gPB4MbITtLhoV8Y+wnoRwJ294Z22Utg5HTPOsdXwJFXleQwHce8UlL&#10;giHBe0QwQgQ+KY5ApiPIcZLzA8QxjnCEgG2OeQJyj3w9RhKNEK+QzA8hx1jgAu73eYUlPoQMLJCB&#10;9aAxKwbZ+U72usOIMLznvktzowymF5MAaVwGeHaAAlCYpFfAIDaCz08Cg6oInp0EBvUQPD8JDCIh&#10;OB6DO9/7WDVUkuc1RFMCNWSFa1jSMIsSDUPSQjUEJQr3wb+12oqlcnb7dA26EwpbPZkr+RLmzjGg&#10;BtvwbRwVbgTunwTab9hRACd67jK1DwEjH105o6oyW5RVhc4bvV59qDTZMqyo7ulFO4BVLulS4bLu&#10;HHR/4L73KuHNdxXydxxMQ/9mGk8W0cV8Ei7C2SSe+xcTP4hv4sgP4/B28QePWBAmRZllQt6VUgzV&#10;OghPq4Z93+jqrKvXmKN4Np2503vg/YlBarWRmct+IVj2sR9bVlbd2Dv02IkMYQ9fJ4Qrolg3u0K7&#10;Utkj1FCtuk4FnRUGhdK/KGmhS6XU/NwwLSipPktoA3EQhpB86ybhbD6FiR5bVmMLkxyoUmop3Fsc&#10;frBdK9w0ulwXsFPgtJDqPdTuvMQ66/zrvOon0IlcBH3XxFY3njvUU2+/+gsAAP//AwBQSwMEFAAG&#10;AAgAAAAhAIk0oErdAAAACwEAAA8AAABkcnMvZG93bnJldi54bWxMj0FLw0AQhe+C/2EZwZvdGKOV&#10;mE0pLYLgySiF3rbJmASzs2F32qb/3slJj+/N4833itXkBnXCEHtPBu4XCSik2jc9tQa+Pl/vnkFF&#10;ttTYwRMauGCEVXl9Vdi88Wf6wFPFrZISirk10DGPudax7tDZuPAjkty+fXCWRYZWN8GepdwNOk2S&#10;J+1sT/KhsyNuOqx/qqMz8Lat9suNzthd1qy37n23D2FnzO3NtH4BxTjxXxhmfEGHUpgO/khNVIPo&#10;NBN0NpAuH2TUnEgfxTnMTpaALgv9f0P5CwAA//8DAFBLAQItABQABgAIAAAAIQC2gziS/gAAAOEB&#10;AAATAAAAAAAAAAAAAAAAAAAAAABbQ29udGVudF9UeXBlc10ueG1sUEsBAi0AFAAGAAgAAAAhADj9&#10;If/WAAAAlAEAAAsAAAAAAAAAAAAAAAAALwEAAF9yZWxzLy5yZWxzUEsBAi0AFAAGAAgAAAAhADDb&#10;MuQwAwAAIwgAAA4AAAAAAAAAAAAAAAAALgIAAGRycy9lMm9Eb2MueG1sUEsBAi0AFAAGAAgAAAAh&#10;AIk0oErdAAAACwEAAA8AAAAAAAAAAAAAAAAAigUAAGRycy9kb3ducmV2LnhtbFBLBQYAAAAABAAE&#10;APMAAACUBg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51584" behindDoc="1" locked="0" layoutInCell="0" allowOverlap="1" wp14:anchorId="49EFC7F0" wp14:editId="0ED60D1E">
                <wp:simplePos x="0" y="0"/>
                <wp:positionH relativeFrom="page">
                  <wp:posOffset>792480</wp:posOffset>
                </wp:positionH>
                <wp:positionV relativeFrom="page">
                  <wp:posOffset>3069590</wp:posOffset>
                </wp:positionV>
                <wp:extent cx="6350" cy="6350"/>
                <wp:effectExtent l="0" t="0" r="0" b="0"/>
                <wp:wrapNone/>
                <wp:docPr id="60"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1 h 10"/>
                            <a:gd name="T4" fmla="*/ 10 w 10"/>
                            <a:gd name="T5" fmla="*/ 1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1"/>
                              </a:lnTo>
                              <a:lnTo>
                                <a:pt x="10" y="1"/>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4B84177">
              <v:polyline id="Freeform 61"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242.2pt,62.4pt,241.75pt,62.9pt,241.75pt,62.9pt,242.2pt" w14:anchorId="767621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fb3NQMAACMIAAAOAAAAZHJzL2Uyb0RvYy54bWysVVFvmzAQfp+0/2D5cVIKpCQpqKRa22Wa&#10;1G2Vmv0AB5uABjaznZBu2n/fnYGUdEyrpuUhnLmPz3ff2XeXV4eqJHuhTaFkQoMznxIhU8ULuU3o&#10;l/VqckGJsUxyViopEvooDL1avn512dSxmKpclVxoAiTSxE2d0NzaOvY8k+aiYuZM1UKCM1O6YhaW&#10;eutxzRpgr0pv6vtzr1Ga11qlwhh4e9s66dLxZ5lI7ecsM8KSMqEQm3X/2v1v8N9bXrJ4q1mdF2kX&#10;BvuHKCpWSNj0SHXLLCM7XfxGVRWpVkZl9ixVlaeyrEiFywGyCfxn2TzkrBYuFxDH1EeZzP+jTT/t&#10;7zUpeELnII9kFdRopYVAxck8QH2a2sQAe6jvNWZo6juVfjXg8E48uDCAIZvmo+JAw3ZWOU0Oma7w&#10;S8iWHJz0j0fpxcGSFF7Oz2ewfwoOZyE7i/sP052x74VyJGx/Z2xbNQ6W05x3ga+BIqtKKOAbj/ik&#10;IUFf4CMiGCACn+QjkOkAMk5yPkAEoxzhEDFOMhtCRknmQ8Q4yeIUMpYOXMCjJpDxmCjRKaRngQps&#10;e41Z3sueHmSnO1iE4T33XZlrZbC8WAQo49qdHaAAFBbpD2AQG8HneND+CgZVETx7ERjUQ/DiRWAQ&#10;CcHRENyG0+WqoZM87yGaEughG/yGxTWzKFFvkga6ISiRuwe+rdRerJXz26dr0J5Q2OrJXcoRWBdY&#10;7+uftaPCjSD8XvHe2T9PQe5KwIatFwyM3Il/TAEzH1w5o8qCr4qyxOCN3m5uSk32DDuq+3WxncBK&#10;V3Sp8LO2tO0buO+dSnjzXYf8EQXT0L+eRpPV/GIxCVfhbBIt/IuJH0TX0dwPo/B29ROPWBDGecG5&#10;kHeFFH23DsKXdcNubrR91vVrrFE0m87c6T2J/oVJarWT3FU/F4y/62zLirK1vdOInciQdv90Qrgm&#10;in2zbbQbxR+hh2rVTiqYrGDkSn+npIEplVDzbce0oKT8IGEMREEYQvGtW4SzxRQWeujZDD1MpkCV&#10;UEvh3qJ5Y9tRuKt1sc1hp8BpIdVb6N1ZgX3WxddG1S1gErkMuqmJo264dqin2b78BQAA//8DAFBL&#10;AwQUAAYACAAAACEA/7gTjd4AAAALAQAADwAAAGRycy9kb3ducmV2LnhtbEyPwU7DMBBE70j8g7VI&#10;3KhDMFCFOFXVCgmJEwFV6s2NlyQiXke226Z/z+YEx5kdzb4pV5MbxAlD7D1puF9kIJAab3tqNXx9&#10;vt4tQcRkyJrBE2q4YIRVdX1VmsL6M33gqU6t4BKKhdHQpTQWUsamQ2fiwo9IfPv2wZnEMrTSBnPm&#10;cjfIPMuepDM98YfOjLjpsPmpj07D27beP2+kSu6yTnLr3nf7EHZa395M6xcQCaf0F4YZn9GhYqaD&#10;P5KNYmCdK0ZPGtTyQYGYE/kjO4fZUQpkVcr/G6pfAAAA//8DAFBLAQItABQABgAIAAAAIQC2gziS&#10;/gAAAOEBAAATAAAAAAAAAAAAAAAAAAAAAABbQ29udGVudF9UeXBlc10ueG1sUEsBAi0AFAAGAAgA&#10;AAAhADj9If/WAAAAlAEAAAsAAAAAAAAAAAAAAAAALwEAAF9yZWxzLy5yZWxzUEsBAi0AFAAGAAgA&#10;AAAhAILN9vc1AwAAIwgAAA4AAAAAAAAAAAAAAAAALgIAAGRycy9lMm9Eb2MueG1sUEsBAi0AFAAG&#10;AAgAAAAhAP+4E43eAAAACwEAAA8AAAAAAAAAAAAAAAAAjwUAAGRycy9kb3ducmV2LnhtbFBLBQYA&#10;AAAABAAEAPMAAACaBgAAAAA=&#10;">
                <v:path arrowok="t" o:connecttype="custom" o:connectlocs="0,6350;0,635;6350,635;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682304" behindDoc="1" locked="0" layoutInCell="0" allowOverlap="1" wp14:anchorId="44C203F3" wp14:editId="621E6920">
                <wp:simplePos x="0" y="0"/>
                <wp:positionH relativeFrom="page">
                  <wp:posOffset>792480</wp:posOffset>
                </wp:positionH>
                <wp:positionV relativeFrom="page">
                  <wp:posOffset>3754120</wp:posOffset>
                </wp:positionV>
                <wp:extent cx="6350" cy="6350"/>
                <wp:effectExtent l="0" t="0" r="0" b="0"/>
                <wp:wrapNone/>
                <wp:docPr id="59"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5C4967A">
              <v:polyline id="Freeform 60" style="position:absolute;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296.1pt,62.4pt,295.6pt,62.9pt,295.6pt,62.9pt,296.1pt" w14:anchorId="02E4E8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tGVMQMAACMIAAAOAAAAZHJzL2Uyb0RvYy54bWysVVFvmzAQfp+0/2D5cVIKpJAUVFqt6zJN&#10;6rZKzX6AY0xAA5vZTkg37b/vzkBK2lSKpvEANvf589139t3l9a6uyFZoUyqZ0uDMp0RIrrJSrlP6&#10;fbmYXFBiLJMZq5QUKX0Uhl5fvX1z2TaJmKpCVZnQBEikSdompYW1TeJ5hheiZuZMNUKCMVe6Zham&#10;eu1lmrXAXlfe1PdnXqt01mjFhTHw97Yz0ivHn+eC2295boQlVUrBN+ve2r1X+PauLlmy1qwpSt67&#10;wf7Bi5qVEjbdU90yy8hGly+o6pJrZVRuz7iqPZXnJRcuBogm8J9F81CwRrhYQBzT7GUy/4+Wf93e&#10;a1JmKY1iSiSrIUcLLQQqTmZOn7YxCcAemnuNEZrmTvEfBoTzDiw4MYAhq/aLyoCGbaxymuxyXeNK&#10;iJbsnPSPe+nFzhIOP2fnEaSHg8GNkJ0lw0K+MfaTUI6Ebe+M7bKWwchpnvWOL4EirytI4DuP+KQl&#10;wZDgPSIYIQKfFEcg0xHkOMn5AeIYRzhCwDbHPIlGkOOOzEaIV0jmh5BjrsAF3GvyCgtkfgwZWCAD&#10;60FjVgyy853sdYcRYXjPfZfmRhlMLyYB0rgM8G4BBaAwSa+AQWwEn58EBlURHJ0EBvUQPD8JDCIh&#10;OB6DO9/7WDVUkuc1RFMCNWSFa1jSMIsSDUPSQjUEJQr3wb+12oqlcnb7dA26EwpbPZkr+RLmzjGg&#10;BtvwbRwVbgTunwTab9hRACd67jK1DwEjH105o6oyW5RVhc4bvV59qDTZMqyo7ulFO4BVLulS4bLu&#10;HHR/4L73KuHNdxXydxxMQ/9mGk8Ws4v5JFyE0SSe+xcTP4hv4pkfxuHt4g8esSBMijLLhLwrpRiq&#10;dRCeVg37vtHVWVevMUdxNI3c6T3w/sQgtdrIzGW/ECz72I8tK6tu7B167ESGsIevE8IVUayb2LJM&#10;slLZI9RQrbpOBZ0VBoXSvyhpoUul1PzcMC0oqT5LaANxEIaQfOsmYTSfwkSPLauxhUkOVCm1FO4t&#10;Dj/YrhVuGl2uC9gpcFpI9R5qd15inXX+dV71E+hELoK+a2KrG88d6qm3X/0FAAD//wMAUEsDBBQA&#10;BgAIAAAAIQDM03GJ3gAAAAsBAAAPAAAAZHJzL2Rvd25yZXYueG1sTI/NasMwEITvhb6D2EJvjRyR&#10;9Me1HEJCodBT3RLITbFU29RaGWmTOG/f9ak5zuww+02xGn0vTi6mLqCG+SwD4bAOtsNGw/fX28Mz&#10;iEQGrekDOg0Xl2BV3t4UJrfhjJ/uVFEjuARTbjS0REMuZapb502ahcEh335C9IZYxkbaaM5c7nup&#10;suxRetMhf2jN4Datq3+ro9fwvq32Txu5IH9Zk9z6j90+xp3W93fj+hUEuZH+wzDhMzqUzHQIR7RJ&#10;9KzVgtFJw/JlrkBMCbVk5zA5SoEsC3m9ofwDAAD//wMAUEsBAi0AFAAGAAgAAAAhALaDOJL+AAAA&#10;4QEAABMAAAAAAAAAAAAAAAAAAAAAAFtDb250ZW50X1R5cGVzXS54bWxQSwECLQAUAAYACAAAACEA&#10;OP0h/9YAAACUAQAACwAAAAAAAAAAAAAAAAAvAQAAX3JlbHMvLnJlbHNQSwECLQAUAAYACAAAACEA&#10;tCLRlTEDAAAjCAAADgAAAAAAAAAAAAAAAAAuAgAAZHJzL2Uyb0RvYy54bWxQSwECLQAUAAYACAAA&#10;ACEAzNNxid4AAAALAQAADwAAAAAAAAAAAAAAAACLBQAAZHJzL2Rvd25yZXYueG1sUEsFBgAAAAAE&#10;AAQA8wAAAJY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19168" behindDoc="1" locked="0" layoutInCell="0" allowOverlap="1" wp14:anchorId="43B3E763" wp14:editId="67C096FB">
                <wp:simplePos x="0" y="0"/>
                <wp:positionH relativeFrom="page">
                  <wp:posOffset>792480</wp:posOffset>
                </wp:positionH>
                <wp:positionV relativeFrom="page">
                  <wp:posOffset>4088130</wp:posOffset>
                </wp:positionV>
                <wp:extent cx="6350" cy="6350"/>
                <wp:effectExtent l="0" t="0" r="0" b="0"/>
                <wp:wrapNone/>
                <wp:docPr id="58"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1 h 10"/>
                            <a:gd name="T4" fmla="*/ 10 w 10"/>
                            <a:gd name="T5" fmla="*/ 1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1"/>
                              </a:lnTo>
                              <a:lnTo>
                                <a:pt x="10" y="1"/>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D70D317">
              <v:polyline id="Freeform 59" style="position:absolute;z-index:-25159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322.4pt,62.4pt,321.95pt,62.9pt,321.95pt,62.9pt,322.4pt" w14:anchorId="1D6F9F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CGNAMAACMIAAAOAAAAZHJzL2Uyb0RvYy54bWysVVFvmzAQfp+0/2D5cVIKpJAUVFKt6zJN&#10;6rZKzX6AAyaggc1sJ6Sb9t93ZyCFjknRNB6wzX18vvvOvru+OVYlOXClCyli6l24lHCRyLQQu5h+&#10;3axnV5Row0TKSil4TJ+4pjer16+umzric5nLMuWKAInQUVPHNDemjhxHJzmvmL6QNRdgzKSqmIGl&#10;2jmpYg2wV6Uzd92F00iV1komXGv4etca6cryZxlPzJcs09yQMqbgm7FvZd9bfDuraxbtFKvzIunc&#10;YP/gRcUKAZueqO6YYWSvij+oqiJRUsvMXCSycmSWFQm3MUA0nvsimsec1dzGAuLo+iST/n+0yefD&#10;gyJFGtMAMiVYBTlaK85RcRKEqE9T6whgj/WDwgh1fS+TbxoMzsiCCw0Ysm0+yRRo2N5Iq8kxUxX+&#10;CdGSo5X+6SQ9PxqSwMfFZQDpScBgZ8jOov7HZK/NBy4tCTvca9NmLYWZ1TztHN8ARVaVkMA3DnFJ&#10;Q7w+wSeEN0B4LsknIPMBZJrkcoDwJjn8IWKaJBhCJkkWQ8Q0yXIMmQoH0nrSBCKeEiUcQ3oWyMCu&#10;15jlvezJUXS6w4wwvOeuTXMtNaYXkwBp3Hh4doACUJikv4BBbARfngUGVREcnAUG9RC8PAsMIiHY&#10;nvfe53bsYlVQSV7WEEUJ1JAtbsCimhmUqJ+SBqohKJHbAb9W8sA30trN8zVoTyhs9WwuxQSsi6K3&#10;9WNtqXAjcL9XvDf24xhkrwRs2Fphgp7bTJ1CwMgHV07LskjXRVmi81rttu9KRQ4MK6p9Ot9GsNIm&#10;XUj8rT0H7Re4751KePNthfwZenPfvZ2Hs/Xiajnz134wC5fu1cz1wttw4fqhf7f+hUfM86O8SFMu&#10;7gvB+2rt+edVw65vtHXW1mvMURjMA3t6R96fGaSSe5Ha7Oecpe+7uWFF2c6dscdWZAi7H60Qtohi&#10;3WwL7VamT1BDlWw7FXRWmORS/aCkgS4VU/19zxSnpPwooA2Enu9D8o1d+MFyDgs1tGyHFiYSoIqp&#10;oXBvcfrOtK1wX6til8NOntVCyLdQu7MC66z1r/WqW0AnshF0XRNb3XBtUc+9ffUbAAD//wMAUEsD&#10;BBQABgAIAAAAIQC1ygK73QAAAAsBAAAPAAAAZHJzL2Rvd25yZXYueG1sTI9BS8NAEIXvgv9hGcGb&#10;3RhjlZhNKS2C4Mkohd62yZgEs7Nhd9qm/97JSW/vzTzefFOsJjeoE4bYezJwv0hAIdW+6ak18PX5&#10;evcMKrKlxg6e0MAFI6zK66vC5o0/0weeKm6VlFDMrYGOecy1jnWHzsaFH5Fk9+2Dsyw2tLoJ9izl&#10;btBpkiy1sz3Jhc6OuOmw/qmOzsDbtto/bXTG7rJmvXXvu30IO2Nub6b1CyjGif/CMOMLOpTCdPBH&#10;aqIaxKeZoLOBZfYgYk6kjyIO80RWuiz0/x/KXwAAAP//AwBQSwECLQAUAAYACAAAACEAtoM4kv4A&#10;AADhAQAAEwAAAAAAAAAAAAAAAAAAAAAAW0NvbnRlbnRfVHlwZXNdLnhtbFBLAQItABQABgAIAAAA&#10;IQA4/SH/1gAAAJQBAAALAAAAAAAAAAAAAAAAAC8BAABfcmVscy8ucmVsc1BLAQItABQABgAIAAAA&#10;IQD+s2CGNAMAACMIAAAOAAAAAAAAAAAAAAAAAC4CAABkcnMvZTJvRG9jLnhtbFBLAQItABQABgAI&#10;AAAAIQC1ygK73QAAAAsBAAAPAAAAAAAAAAAAAAAAAI4FAABkcnMvZG93bnJldi54bWxQSwUGAAAA&#10;AAQABADzAAAAmAYAAAAA&#10;">
                <v:path arrowok="t" o:connecttype="custom" o:connectlocs="0,6350;0,635;6350,635;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52960" behindDoc="1" locked="0" layoutInCell="0" allowOverlap="1" wp14:anchorId="626D091A" wp14:editId="0C031632">
                <wp:simplePos x="0" y="0"/>
                <wp:positionH relativeFrom="page">
                  <wp:posOffset>792480</wp:posOffset>
                </wp:positionH>
                <wp:positionV relativeFrom="page">
                  <wp:posOffset>5424170</wp:posOffset>
                </wp:positionV>
                <wp:extent cx="6350" cy="6350"/>
                <wp:effectExtent l="0" t="0" r="0" b="0"/>
                <wp:wrapNone/>
                <wp:docPr id="5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F7C66BE">
              <v:polyline id="Freeform 54" style="position:absolute;z-index:-25156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427.6pt,62.4pt,427.1pt,62.9pt,427.1pt,62.9pt,427.6pt" w14:anchorId="6639A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amdMAMAACMIAAAOAAAAZHJzL2Uyb0RvYy54bWysVVFvmzAQfp+0/2D5cVIKpJAUVFqt6zJN&#10;6rZKzX6AY0xAA5vZTkg37b/vzkBK2lSKpvEANvf589139t3l9a6uyFZoUyqZ0uDMp0RIrrJSrlP6&#10;fbmYXFBiLJMZq5QUKX0Uhl5fvX1z2TaJmKpCVZnQBEikSdompYW1TeJ5hheiZuZMNUKCMVe6Zham&#10;eu1lmrXAXlfe1PdnXqt01mjFhTHw97Yz0ivHn+eC2295boQlVUrBN+ve2r1X+PauLlmy1qwpSt67&#10;wf7Bi5qVEjbdU90yy8hGly+o6pJrZVRuz7iqPZXnJRcuBogm8J9F81CwRrhYQBzT7GUy/4+Wf93e&#10;a1JmKY3OKZGshhwttBCoOIlC1KdtTAKwh+ZeY4SmuVP8hwGDd2DBiQEMWbVfVAY0bGOV02SX6xpX&#10;QrRk56R/3EsvdpZw+Dk7jyA9HAxuhOwsGRbyjbGfhHIkbHtnbJe1DEZO86x3fAkUeV1BAt95xCct&#10;CYYE7xHBCBH4pDgCmY4gx0lAqdE2xzjCEQK2OeZJNIIcd2Q2QrxCMj+EHHMFLuDe2VdY4kPIwAIZ&#10;WA8as2KQne9krzuMCMN77rs0N8pgejEJkMZlgGcHKACFSXoFDGIj+PwkMKiK4OgkMKiH4PlJYBAJ&#10;wfEY3Pnex6qhkjyvIZoSqCErXMOShlmUaBiSFqohKFG4D/6t1VYslbPbp2vQnVDY6slcyZcwd44B&#10;NdiGb+OocCNw/yTQfsOOAjjRc5epfQgY+ejKGVWV2aKsKnTe6PXqQ6XJlmFFdU8v2gGsckmXCpd1&#10;56D7A/e9VwlvvquQv+NgGvo303iymF3MJ+EijCbx3L+Y+EF8E8/8MA5vF3/wiAVhUpRZJuRdKcVQ&#10;rYPwtGrY942uzrp6jTmKo2nkTu+B9ycGqdVGZi77hWDZx35sWVl1Y+/QYycyhD18nRCuiGLd7Art&#10;SmWPUEO16joVdFYYFEr/oqSFLpVS83PDtKCk+iyhDcRBGELyrZuE0XwKEz22rMYWJjlQpdRSuLc4&#10;/GC7VrhpdLkuYKfAaSHVe6jdeYl11vnXedVPoBO5CPquia1uPHeop95+9RcAAP//AwBQSwMEFAAG&#10;AAgAAAAhAPKG9IbeAAAACwEAAA8AAABkcnMvZG93bnJldi54bWxMj8FqwzAQRO+F/oPYQm+NXGO3&#10;wbUcQkKh0FPdEshNsTa2iSUZaZM4f9/1qT3O7DD7plxNdhAXDLH3TsHzIgGBrvGmd62Cn+/3pyWI&#10;SNoZPXiHCm4YYVXd35W6MP7qvvBSUyu4xMVCK+iIxkLK2HRodVz4ER3fjj5YTSxDK03QVy63g0yT&#10;5EVa3Tv+0OkRNx02p/psFXxs6/3rRmZkb2uSW/u524ewU+rxYVq/gSCc6C8MMz6jQ8VMB392JoqB&#10;dZoxOilY5lkKYk6kOTuH2clTkFUp/2+ofgEAAP//AwBQSwECLQAUAAYACAAAACEAtoM4kv4AAADh&#10;AQAAEwAAAAAAAAAAAAAAAAAAAAAAW0NvbnRlbnRfVHlwZXNdLnhtbFBLAQItABQABgAIAAAAIQA4&#10;/SH/1gAAAJQBAAALAAAAAAAAAAAAAAAAAC8BAABfcmVscy8ucmVsc1BLAQItABQABgAIAAAAIQAa&#10;CamdMAMAACMIAAAOAAAAAAAAAAAAAAAAAC4CAABkcnMvZTJvRG9jLnhtbFBLAQItABQABgAIAAAA&#10;IQDyhvSG3gAAAAsBAAAPAAAAAAAAAAAAAAAAAIoFAABkcnMvZG93bnJldi54bWxQSwUGAAAAAAQA&#10;BADzAAAAlQY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57056" behindDoc="1" locked="0" layoutInCell="0" allowOverlap="1" wp14:anchorId="6D773748" wp14:editId="1190AB10">
                <wp:simplePos x="0" y="0"/>
                <wp:positionH relativeFrom="page">
                  <wp:posOffset>792480</wp:posOffset>
                </wp:positionH>
                <wp:positionV relativeFrom="page">
                  <wp:posOffset>6109970</wp:posOffset>
                </wp:positionV>
                <wp:extent cx="6350" cy="6350"/>
                <wp:effectExtent l="0" t="0" r="0" b="0"/>
                <wp:wrapNone/>
                <wp:docPr id="52"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F21B4AE">
              <v:polyline id="Freeform 53" style="position:absolute;z-index:-251559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481.6pt,62.4pt,481.1pt,62.9pt,481.1pt,62.9pt,481.6pt" w14:anchorId="70B7BD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6QeMQMAACMIAAAOAAAAZHJzL2Uyb0RvYy54bWysVW1vmzAQ/j5p/8Hyx0kpkEJSUEm1rss0&#10;qdsqNfsBDpiABjaznZBu2n/fnXkpaVM1msYHsLnHj++es+8ur/ZVSXZc6UKKmHpnLiVcJDItxCam&#10;31fLyQUl2jCRslIKHtMHrunV4u2by6aO+FTmsky5IkAidNTUMc2NqSPH0UnOK6bPZM0FGDOpKmZg&#10;qjZOqlgD7FXpTF135jRSpbWSCdca/t60Rrqw/FnGE/MtyzQ3pIwp+GbsW9n3Gt/O4pJFG8XqvEg6&#10;N9g/eFGxQsCmA9UNM4xsVfGMqioSJbXMzFkiK0dmWZFwGwNE47lPornPWc1tLCCOrgeZ9P+jTb7u&#10;7hQp0pgGU0oEqyBHS8U5Kk6Cc9SnqXUEsPv6TmGEur6VyQ8NBufAghMNGLJuvsgUaNjWSKvJPlMV&#10;roRoyd5K/zBIz/eGJPBzdh5AehIw2BGys6hfmGy1+cSlJWG7W23arKUwspqnneMroMiqEhL4ziEu&#10;aYjXJ3hAeCOE55L8CAR0eIXk/ABxjMMfIWCbY54EI8hxR2YjxAsk80PIMVfgAg7hvMASHkJ6FsjA&#10;pteY5b3syV50usOIMLznrk1zLTWmF5MAaVx5eHaAAlCYpBfAIDaC7UF7FQyqIjg4iRnUQ/D8JDCI&#10;hOBwDG7d6WJVUEme1hBFCdSQNa5hUc0MStQPSQPVEJTI7Qf/VnLHV9LazeM1aE8obPVoLsVzmD3H&#10;gOpt/be2VLgRuH8SaNiwpQBO9NxmaggBIx9dOS3LIl0WZYnOa7VZfygV2TGsqPbpRDuAlTbpQuKy&#10;9hy0f+C+dyrhzbcV8nfoTX33ehpOlrOL+cRf+sEknLsXE9cLr8OZ64f+zfIPHjHPj/IiTbm4LQTv&#10;q7Xnn1YNu77R1llbrzFHYTAN7Ok98P7EIJXcitRmP+cs/diNDSvKduwcemxFhrD7rxXCFlGsm22h&#10;Xcv0AWqokm2ngs4Kg1yqX5Q00KViqn9umeKUlJ8FtIHQ831IvrETP5hPYaLGlvXYwkQCVDE1FO4t&#10;Dj+YthVua1VsctjJs1oI+R5qd1ZgnbX+tV51E+hENoKua2KrG88t6rG3L/4CAAD//wMAUEsDBBQA&#10;BgAIAAAAIQB2c+6J3gAAAAsBAAAPAAAAZHJzL2Rvd25yZXYueG1sTI/BTsMwEETvSPyDtUjcqIMp&#10;BUKcqmqFhMSJgCr15sZLEhGvI3vbpn+Pc6LHmR3NvimWo+vFEUPsPGm4n2UgkGpvO2o0fH+93T2D&#10;iGzImt4TajhjhGV5fVWY3PoTfeKx4kakEoq50dAyD7mUsW7RmTjzA1K6/fjgDCcZGmmDOaVy10uV&#10;ZQvpTEfpQ2sGXLdY/1YHp+F9U+2e1nLO7rxiuXEf210IW61vb8bVKwjGkf/DMOEndCgT094fyEbR&#10;J63mCZ01vCyUAjEl1GNy9pPzoECWhbzcUP4BAAD//wMAUEsBAi0AFAAGAAgAAAAhALaDOJL+AAAA&#10;4QEAABMAAAAAAAAAAAAAAAAAAAAAAFtDb250ZW50X1R5cGVzXS54bWxQSwECLQAUAAYACAAAACEA&#10;OP0h/9YAAACUAQAACwAAAAAAAAAAAAAAAAAvAQAAX3JlbHMvLnJlbHNQSwECLQAUAAYACAAAACEA&#10;WeukHjEDAAAjCAAADgAAAAAAAAAAAAAAAAAuAgAAZHJzL2Uyb0RvYy54bWxQSwECLQAUAAYACAAA&#10;ACEAdnPuid4AAAALAQAADwAAAAAAAAAAAAAAAACLBQAAZHJzL2Rvd25yZXYueG1sUEsFBgAAAAAE&#10;AAQA8wAAAJY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60128" behindDoc="1" locked="0" layoutInCell="0" allowOverlap="1" wp14:anchorId="75FF397C" wp14:editId="5B4D3E7C">
                <wp:simplePos x="0" y="0"/>
                <wp:positionH relativeFrom="page">
                  <wp:posOffset>792480</wp:posOffset>
                </wp:positionH>
                <wp:positionV relativeFrom="page">
                  <wp:posOffset>6443980</wp:posOffset>
                </wp:positionV>
                <wp:extent cx="6350" cy="6350"/>
                <wp:effectExtent l="0" t="0" r="0" b="0"/>
                <wp:wrapNone/>
                <wp:docPr id="51"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2C62877">
              <v:polyline id="Freeform 52" style="position:absolute;z-index:-251556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507.9pt,62.4pt,507.4pt,62.9pt,507.4pt,62.9pt,507.9pt" w14:anchorId="759ABD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FdMQMAACMIAAAOAAAAZHJzL2Uyb0RvYy54bWysVW1vmzAQ/j5p/8Hyx0kpL4WkoJJqbZdp&#10;UrdVavYDHDABDWxmOyHttP++OwMpaVMpmsYHsLnHj++es+8ur3Z1RbZc6VKKhHpnLiVcpDIrxTqh&#10;P5aLyQUl2jCRsUoKntBHrunV/P27y7aJuS8LWWVcESAROm6bhBbGNLHj6LTgNdNnsuECjLlUNTMw&#10;VWsnU6wF9rpyfNedOq1UWaNkyrWGv7edkc4tf57z1HzPc80NqRIKvhn7Vva9wrczv2TxWrGmKNPe&#10;DfYPXtSsFLDpnuqWGUY2qnxFVZepklrm5iyVtSPzvEy5jQGi8dwX0TwUrOE2FhBHN3uZ9P+jTb9t&#10;7xUps4SGHiWC1ZCjheIcFSehj/q0jY4B9tDcK4xQN3cy/anB4BxYcKIBQ1btV5kBDdsYaTXZ5arG&#10;lRAt2VnpH/fS850hKfycnoeQnhQMdoTsLB4WphttPnNpSdj2TpsuaxmMrOZZ7/gSKPK6ggR+cIhL&#10;WuINCd4jIMg9wnNJcQTijyDHSc4PEMc4ghECtjnmSTiCHHdkOkK8QTI7hBxzBS7gOOJjrkSHkIEF&#10;MrAeNGbFIHu6E73uMCIM77lr09xIjenFJEAalx6eHaAAFCbpDTCIjeDzk8CgKoLDk8CgHoJnJ4FB&#10;JARHY3Dnex+rgkrysoYoSqCGrHANixtmUKJhSFqohqBEYT/4t5ZbvpTWbp6vQXdCYatncyVew+w5&#10;BtRgG76NpcKNwP2TQPsNOwrgRM9tpvYhYOSjK6dlVWaLsqrQea3Wq5tKkS3DimqfXrQDWGWTLiQu&#10;685B9wfue68S3nxbIX9Hnh+41340WUwvZpNgEYSTaOZeTFwvuo6mbhAFt4s/eMS8IC7KLOPirhR8&#10;qNZecFo17PtGV2dtvcYcRaEf2tN74P2JQSq5EZnNfsFZ9qkfG1ZW3dg59NiKDGEPXyuELaJYN7tC&#10;u5LZI9RQJbtOBZ0VBoVUT5S00KUSqn9tmOKUVF8EtIHICwJIvrGTIJz5MFFjy2psYSIFqoQaCvcW&#10;hzema4WbRpXrAnbyrBZCfoTanZdYZ61/nVf9BDqRjaDvmtjqxnOLeu7t878AAAD//wMAUEsDBBQA&#10;BgAIAAAAIQDm+khk3QAAAA0BAAAPAAAAZHJzL2Rvd25yZXYueG1sTI/NasNADITvhb7DokBvzTom&#10;/cH1OoSEQqGnuiWQ28ZWbROv1uwqifP2lXtpbzPSMPqUr0bXqzOG2HkysJgnoJAqX3fUGPj6fL1/&#10;BhXZUm17T2jgihFWxe1NbrPaX+gDzyU3SkooZtZAyzxkWseqRWfj3A9Isvv2wVkWGxpdB3uRctfr&#10;NEketbMdyYXWDrhpsTqWJ2fgbVvunzZ6ye66Zr1177t9CDtj7mbj+gUU48h/YZjwBR0KYTr4E9VR&#10;9eLTpaCziGQxqSmSPog4/I5E6SLX/78ofgAAAP//AwBQSwECLQAUAAYACAAAACEAtoM4kv4AAADh&#10;AQAAEwAAAAAAAAAAAAAAAAAAAAAAW0NvbnRlbnRfVHlwZXNdLnhtbFBLAQItABQABgAIAAAAIQA4&#10;/SH/1gAAAJQBAAALAAAAAAAAAAAAAAAAAC8BAABfcmVscy8ucmVsc1BLAQItABQABgAIAAAAIQBt&#10;cSFdMQMAACMIAAAOAAAAAAAAAAAAAAAAAC4CAABkcnMvZTJvRG9jLnhtbFBLAQItABQABgAIAAAA&#10;IQDm+khk3QAAAA0BAAAPAAAAAAAAAAAAAAAAAIsFAABkcnMvZG93bnJldi54bWxQSwUGAAAAAAQA&#10;BADzAAAAlQY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65248" behindDoc="1" locked="0" layoutInCell="0" allowOverlap="1" wp14:anchorId="3D62FF60" wp14:editId="19EBE809">
                <wp:simplePos x="0" y="0"/>
                <wp:positionH relativeFrom="page">
                  <wp:posOffset>792480</wp:posOffset>
                </wp:positionH>
                <wp:positionV relativeFrom="page">
                  <wp:posOffset>7778750</wp:posOffset>
                </wp:positionV>
                <wp:extent cx="6350" cy="6350"/>
                <wp:effectExtent l="0" t="0" r="0" b="0"/>
                <wp:wrapNone/>
                <wp:docPr id="46"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7554147">
              <v:polyline id="Freeform 47" style="position:absolute;z-index:-251551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613pt,62.4pt,612.5pt,62.9pt,612.5pt,62.9pt,613pt" w14:anchorId="5D2CE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agMMQMAACMIAAAOAAAAZHJzL2Uyb0RvYy54bWysVVFvmzAQfp+0/2D5cVIKpCQpqKRa12Wa&#10;1G2Vmv0Ax5iABjaznZBu2n/fnYGUtKkaTeMBbO7z57vv7LvLq11Vkq3QplAyocGZT4mQXKWFXCf0&#10;+3IxuqDEWCZTViopEvogDL2av31z2dSxGKtclanQBEikiZs6obm1dex5hueiYuZM1UKCMVO6Yham&#10;eu2lmjXAXpXe2PenXqN0WmvFhTHw96Y10rnjzzLB7bcsM8KSMqHgm3Vv7d4rfHvzSxavNavzgndu&#10;sH/womKFhE33VDfMMrLRxTOqquBaGZXZM64qT2VZwYWLAaIJ/CfR3OesFi4WEMfUe5nM/6PlX7d3&#10;mhRpQsMpJZJVkKOFFgIVJ+EM9WlqEwPsvr7TGKGpbxX/YcDgHVhwYgBDVs0XlQIN21jlNNllusKV&#10;EC3ZOekf9tKLnSUcfk7PJ5AeDgY3QnYW9wv5xthPQjkStr01ts1aCiOnedo5vgSKrCohge884pOG&#10;BH2C94hggAh8kh+BjAeQ4yTnB4hjHOEAAdsc82QygBx3BBKyj+YFktkh5JgrcAFfY4kOIT0LZGDd&#10;a8zyXna+k53uMCIM77nv0lwrg+nFJEAalwGeHaAAFCbpBTCIjeDzk8CgKoInJ4FBPQS7I/yqGyAS&#10;gqMhc7uoi1VDJXlaQzQlUENWuIbFNbMoUT8kDVRDUCJ3H/xbqa1YKme3j9egPaGw1aO5lM9h7hwD&#10;qrf139pR4Ubg/kmg/YYtBXCi5y5T+xAw8sGVM6os0kVRlui80evVh1KTLcOK6p5OtANY6ZIuFS5r&#10;z0H7B+57pxLefFchf0fBOPSvx9FoMb2YjcJFOBlFM/9i5AfRdTT1wyi8WfzBIxaEcV6kqZC3hRR9&#10;tQ7C06ph1zfaOuvqNeYomown7vQeeH9ikFptZOqynwuWfuzGlhVlO/YOPXYiQ9j91wnhiijWzbbQ&#10;rlT6ADVUq7ZTQWeFQa70L0oa6FIJNT83TAtKys8S2kAUhCEk37pJOJmNYaKHltXQwiQHqoRaCvcW&#10;hx9s2wo3tS7WOewUOC2keg+1Oyuwzjr/Wq+6CXQiF0HXNbHVDecO9djb538BAAD//wMAUEsDBBQA&#10;BgAIAAAAIQB+hwRP3gAAAA0BAAAPAAAAZHJzL2Rvd25yZXYueG1sTI9BS8NAEIXvgv9hGcGb3Rja&#10;KjGbUloEwZOpFHrbJmMSzM6G3Wmb/nsnXvQ2783jzTf5anS9OmOInScDj7MEFFLl644aA5+714dn&#10;UJEt1bb3hAauGGFV3N7kNqv9hT7wXHKjpIRiZg20zEOmdaxadDbO/IAkuy8fnGWRodF1sBcpd71O&#10;k2Spne1ILrR2wE2L1Xd5cgbetuXhaaPn7K5r1lv3vj+EsDfm/m5cv4BiHPkvDBO+oEMhTEd/ojqq&#10;XnQ6F3SehnQhX02RdCHW8ddaJqCLXP//ovgBAAD//wMAUEsBAi0AFAAGAAgAAAAhALaDOJL+AAAA&#10;4QEAABMAAAAAAAAAAAAAAAAAAAAAAFtDb250ZW50X1R5cGVzXS54bWxQSwECLQAUAAYACAAAACEA&#10;OP0h/9YAAACUAQAACwAAAAAAAAAAAAAAAAAvAQAAX3JlbHMvLnJlbHNQSwECLQAUAAYACAAAACEA&#10;eAWoDDEDAAAjCAAADgAAAAAAAAAAAAAAAAAuAgAAZHJzL2Uyb0RvYy54bWxQSwECLQAUAAYACAAA&#10;ACEAfocET94AAAANAQAADwAAAAAAAAAAAAAAAACLBQAAZHJzL2Rvd25yZXYueG1sUEsFBgAAAAAE&#10;AAQA8wAAAJY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66272" behindDoc="1" locked="0" layoutInCell="0" allowOverlap="1" wp14:anchorId="0A3152CD" wp14:editId="2142386C">
                <wp:simplePos x="0" y="0"/>
                <wp:positionH relativeFrom="page">
                  <wp:posOffset>792480</wp:posOffset>
                </wp:positionH>
                <wp:positionV relativeFrom="page">
                  <wp:posOffset>8464550</wp:posOffset>
                </wp:positionV>
                <wp:extent cx="6350" cy="6350"/>
                <wp:effectExtent l="0" t="0" r="0" b="0"/>
                <wp:wrapNone/>
                <wp:docPr id="4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D2710CC">
              <v:polyline id="Freeform 46" style="position:absolute;z-index:-25155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667pt,62.4pt,666.5pt,62.9pt,666.5pt,62.9pt,667pt" w14:anchorId="355D6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y1PMAMAACMIAAAOAAAAZHJzL2Uyb0RvYy54bWysVVFvmzAQfp+0/2D5cVIKpCQpqKRa22Wa&#10;1G2Vmv0Ax5iABjaznZB22n/fnYGUtKkUTeMBbO7z57vv7LvLq11Vkq3QplAyocGZT4mQXKWFXCf0&#10;x3IxuqDEWCZTViopEvooDL2av3932dSxGKtclanQBEikiZs6obm1dex5hueiYuZM1UKCMVO6Yham&#10;eu2lmjXAXpXe2PenXqN0WmvFhTHw97Y10rnjzzLB7fcsM8KSMqHgm3Vv7d4rfHvzSxavNavzgndu&#10;sH/womKFhE33VLfMMrLRxSuqquBaGZXZM64qT2VZwYWLAaIJ/BfRPOSsFi4WEMfUe5nM/6Pl37b3&#10;mhRpQsMJJZJVkKOFFgIVJ+EU9WlqEwPsob7XGKGp7xT/acDgHVhwYgBDVs1XlQIN21jlNNllusKV&#10;EC3ZOekf99KLnSUcfk7PJ5AeDgY3QnYW9wv5xtjPQjkStr0zts1aCiOnedo5vgSKrCohgR884pOG&#10;BH2C94hggAh8kh+BjAeQ4yTnB4hjHOEAAdsc8wTkHvh6jGQ6QLxBMjuEHGOBC7jf5w2W6BDSs0AG&#10;1r3GLO9l5zvZ6Q4jwvCe+y7NtTKYXkwCpHEZ4NkBCkBhkt4Ag9gIPj8JDKoieHISGNRD8OwkMIiE&#10;4GgIbn3vYtVQSV7WEE0J1JAVrmFxzSxK1A9JA9UQlMjdB/9WaiuWytnt8zVoTyhs9Wwu5WuYO8eA&#10;6m39t3ZUuBG4fxJov2FLAZzoucvUPgSMfHDljCqLdFGUJTpv9Hp1U2qyZVhR3dOJdgArXdKlwmXt&#10;OWj/wH3vVMKb7yrk7ygYh/71OBotphezUbgIJ6No5l+M/CC6jqZ+GIW3iz94xIIwzos0FfKukKKv&#10;1kF4WjXs+kZbZ129xhxFk/HEnd4D708MUquNTF32c8HST93YsqJsx96hx05kCLv/OiFcEcW62Rba&#10;lUofoYZq1XYq6KwwyJV+oqSBLpVQ82vDtKCk/CKhDURBGELyrZuEk9kYJnpoWQ0tTHKgSqilcG9x&#10;eGPbVripdbHOYafAaSHVR6jdWYF11vnXetVNoBO5CLquia1uOHeo594+/wsAAP//AwBQSwMEFAAG&#10;AAgAAAAhAP0rLDbfAAAADQEAAA8AAABkcnMvZG93bnJldi54bWxMj0FLw0AQhe+C/2EZwZvdmEQt&#10;aTaltAiCJ6MUettmxySY3Q270zb990692Nu8N48335TLyQ7iiCH23il4nCUg0DXe9K5V8PX5+jAH&#10;EUk7owfvUMEZIyyr25tSF8af3Acea2oFl7hYaAUd0VhIGZsOrY4zP6Lj3bcPVhPL0EoT9InL7SDT&#10;JHmWVveOL3R6xHWHzU99sAreNvXuZS1zsucVyY193+5C2Cp1fzetFiAIJ/oPwwWf0aFipr0/OBPF&#10;wDrNGZ14yLKMv7pE0ie29n9WnoCsSnn9RfULAAD//wMAUEsBAi0AFAAGAAgAAAAhALaDOJL+AAAA&#10;4QEAABMAAAAAAAAAAAAAAAAAAAAAAFtDb250ZW50X1R5cGVzXS54bWxQSwECLQAUAAYACAAAACEA&#10;OP0h/9YAAACUAQAACwAAAAAAAAAAAAAAAAAvAQAAX3JlbHMvLnJlbHNQSwECLQAUAAYACAAAACEA&#10;TJ8tTzADAAAjCAAADgAAAAAAAAAAAAAAAAAuAgAAZHJzL2Uyb0RvYy54bWxQSwECLQAUAAYACAAA&#10;ACEA/SssNt8AAAANAQAADwAAAAAAAAAAAAAAAACKBQAAZHJzL2Rvd25yZXYueG1sUEsFBgAAAAAE&#10;AAQA8wAAAJY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767296" behindDoc="1" locked="0" layoutInCell="0" allowOverlap="1" wp14:anchorId="047B58AF" wp14:editId="0B05F610">
                <wp:simplePos x="0" y="0"/>
                <wp:positionH relativeFrom="page">
                  <wp:posOffset>792480</wp:posOffset>
                </wp:positionH>
                <wp:positionV relativeFrom="page">
                  <wp:posOffset>8798560</wp:posOffset>
                </wp:positionV>
                <wp:extent cx="6350" cy="6350"/>
                <wp:effectExtent l="0" t="0" r="0" b="0"/>
                <wp:wrapNone/>
                <wp:docPr id="44"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7D909EE">
              <v:polyline id="Freeform 45" style="position:absolute;z-index:-25154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62.4pt,693.3pt,62.4pt,692.8pt,62.9pt,692.8pt,62.9pt,693.3pt" w14:anchorId="6EA92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HCMQMAACMIAAAOAAAAZHJzL2Uyb0RvYy54bWysVVFvmzAQfp+0/2D5cVIKpCQpqKRa12Wa&#10;1G2Vmv0Ax5iABjaznZBu2n/fnYGUtKkaTeMBbO7z57vv7LvLq11Vkq3QplAyocGZT4mQXKWFXCf0&#10;+3IxuqDEWCZTViopEvogDL2av31z2dSxGKtclanQBEikiZs6obm1dex5hueiYuZM1UKCMVO6Yham&#10;eu2lmjXAXpXe2PenXqN0WmvFhTHw96Y10rnjzzLB7bcsM8KSMqHgm3Vv7d4rfHvzSxavNavzgndu&#10;sH/womKFhE33VDfMMrLRxTOqquBaGZXZM64qT2VZwYWLAaIJ/CfR3OesFi4WEMfUe5nM/6PlX7d3&#10;mhRpQsOQEskqyNFCC4GKk3CC+jS1iQF2X99pjNDUt4r/MGDwDiw4MYAhq+aLSoGGbaxymuwyXeFK&#10;iJbsnPQPe+nFzhIOP6fnE0gPB4MbITuL+4V8Y+wnoRwJ294a22YthZHTPO0cXwJFVpWQwHce8UlD&#10;gj7Be0QwQAQ+yY9AxgPIcZLzA8QxDtBy7whsc8yTyQBy3JHpAPECyewQcswVuICvuRIdQnoWyMC6&#10;15jlvex8JzvdYUQY3nPfpblWBtOLSYA0LgM8O0ABKEzSC2AQG8HnJ4FBVQS7U/kqM6iH4NlJzCAS&#10;gqMhuN2hi1VDJXlaQzQlUENWuIbFNbMoUT8kDVRDUCJ3H/xbqa1YKme3j9egPaGw1aO5lM9h7hwD&#10;qrf139pR4Ubg/kmg/YYtBXCi5y5T+xAw8sGVM6os0kVRlui80evVh1KTLcOK6p5OtANY6ZIuFS5r&#10;z0H7B+57pxLefFchf0fBOPSvx9FoMb2YjcJFOBlFM/9i5AfRdTT1wyi8WfzBIxaEcV6kqZC3hRR9&#10;tQ7C06ph1zfaOuvqNeYomown7vQeeH9ikFptZOqynwuWfuzGlhVlO/YOPXYiQ9j91wnhiijWzbbQ&#10;rlT6ADVUq7ZTQWeFQa70L0oa6FIJNT83TAtKys8S2kAUhCEk37pJOJmNYaKHltXQwiQHqoRaCvcW&#10;hx9s2wo3tS7WOewUOC2keg+1Oyuwzjr/Wq+6CXQiF0HXNbHVDecO9djb538BAAD//wMAUEsDBBQA&#10;BgAIAAAAIQD504qI4AAAAA0BAAAPAAAAZHJzL2Rvd25yZXYueG1sTI9Ba8JAEIXvhf6HZQq91U1T&#10;TSXNRkQpFHpqWgRva3ZNgtnZsDtq/Pcde6m3eW8eb74pFqPrxcmG2HlU8DxJQFisvemwUfDz/f40&#10;BxFJo9G9R6vgYiMsyvu7QufGn/HLnipqBJdgzLWClmjIpYx1a52OEz9Y5N3eB6eJZWikCfrM5a6X&#10;aZJk0ukO+UKrB7tqbX2ojk7Bx7ravq7klNxlSXLtPjfbEDZKPT6MyzcQZEf6D8MVn9GhZKadP6KJ&#10;omedThmdeHiZzzIQ10g6Y2v3Z2UZyLKQt1+UvwAAAP//AwBQSwECLQAUAAYACAAAACEAtoM4kv4A&#10;AADhAQAAEwAAAAAAAAAAAAAAAAAAAAAAW0NvbnRlbnRfVHlwZXNdLnhtbFBLAQItABQABgAIAAAA&#10;IQA4/SH/1gAAAJQBAAALAAAAAAAAAAAAAAAAAC8BAABfcmVscy8ucmVsc1BLAQItABQABgAIAAAA&#10;IQBXINHCMQMAACMIAAAOAAAAAAAAAAAAAAAAAC4CAABkcnMvZTJvRG9jLnhtbFBLAQItABQABgAI&#10;AAAAIQD504qI4AAAAA0BAAAPAAAAAAAAAAAAAAAAAIsFAABkcnMvZG93bnJldi54bWxQSwUGAAAA&#10;AAQABADzAAAAmAYAAAAA&#10;">
                <v:path arrowok="t" o:connecttype="custom" o:connectlocs="0,6350;0,0;6350,0;6350,6350;6350,6350" o:connectangles="0,0,0,0,0"/>
                <w10:wrap anchorx="page" anchory="page"/>
              </v:polyline>
            </w:pict>
          </mc:Fallback>
        </mc:AlternateContent>
      </w:r>
    </w:p>
    <w:tbl>
      <w:tblPr>
        <w:tblStyle w:val="TableGrid"/>
        <w:tblW w:w="0" w:type="auto"/>
        <w:tblInd w:w="1129" w:type="dxa"/>
        <w:tblLook w:val="04A0" w:firstRow="1" w:lastRow="0" w:firstColumn="1" w:lastColumn="0" w:noHBand="0" w:noVBand="1"/>
      </w:tblPr>
      <w:tblGrid>
        <w:gridCol w:w="2589"/>
        <w:gridCol w:w="7334"/>
      </w:tblGrid>
      <w:tr w:rsidR="00120EA4" w14:paraId="46282174" w14:textId="77777777" w:rsidTr="005F3CE1">
        <w:tc>
          <w:tcPr>
            <w:tcW w:w="2589" w:type="dxa"/>
          </w:tcPr>
          <w:p w14:paraId="55F2991F" w14:textId="77777777" w:rsidR="00120EA4" w:rsidRPr="00566A2A" w:rsidRDefault="00566A2A" w:rsidP="005F3CE1">
            <w:pPr>
              <w:spacing w:before="196" w:line="340" w:lineRule="exact"/>
              <w:ind w:left="444" w:right="1323" w:hanging="261"/>
              <w:rPr>
                <w:rFonts w:ascii="Arial" w:hAnsi="Arial" w:cs="Arial"/>
                <w:b/>
                <w:color w:val="0E0E0E"/>
                <w:sz w:val="24"/>
                <w:szCs w:val="24"/>
              </w:rPr>
            </w:pPr>
            <w:r w:rsidRPr="00566A2A">
              <w:rPr>
                <w:rFonts w:ascii="Arial" w:hAnsi="Arial" w:cs="Arial"/>
                <w:b/>
                <w:color w:val="0E0E0E"/>
                <w:sz w:val="24"/>
                <w:szCs w:val="24"/>
              </w:rPr>
              <w:t>Activity</w:t>
            </w:r>
          </w:p>
        </w:tc>
        <w:tc>
          <w:tcPr>
            <w:tcW w:w="7334" w:type="dxa"/>
          </w:tcPr>
          <w:p w14:paraId="56E9106E" w14:textId="77777777" w:rsidR="00120EA4" w:rsidRPr="00566A2A" w:rsidRDefault="00566A2A" w:rsidP="00120EA4">
            <w:pPr>
              <w:spacing w:before="196" w:line="340" w:lineRule="exact"/>
              <w:ind w:right="1323"/>
              <w:jc w:val="both"/>
              <w:rPr>
                <w:rFonts w:ascii="Arial" w:hAnsi="Arial" w:cs="Arial"/>
                <w:b/>
                <w:color w:val="0E0E0E"/>
                <w:sz w:val="24"/>
                <w:szCs w:val="24"/>
              </w:rPr>
            </w:pPr>
            <w:r w:rsidRPr="00566A2A">
              <w:rPr>
                <w:rFonts w:ascii="Arial" w:hAnsi="Arial" w:cs="Arial"/>
                <w:b/>
                <w:color w:val="0E0E0E"/>
                <w:sz w:val="24"/>
                <w:szCs w:val="24"/>
              </w:rPr>
              <w:t>Outcomes</w:t>
            </w:r>
          </w:p>
        </w:tc>
      </w:tr>
      <w:tr w:rsidR="00C32DC7" w14:paraId="040B0EA1" w14:textId="77777777" w:rsidTr="005F3CE1">
        <w:tc>
          <w:tcPr>
            <w:tcW w:w="2589" w:type="dxa"/>
          </w:tcPr>
          <w:p w14:paraId="0C9842A6" w14:textId="77777777" w:rsidR="00C32DC7" w:rsidRDefault="00C32DC7" w:rsidP="00C32DC7">
            <w:pPr>
              <w:spacing w:before="64" w:line="253" w:lineRule="exact"/>
              <w:ind w:left="172"/>
            </w:pPr>
            <w:r>
              <w:rPr>
                <w:rFonts w:ascii="Arial Bold Italic" w:hAnsi="Arial Bold Italic" w:cs="Arial Bold Italic"/>
                <w:color w:val="0E0E0E"/>
              </w:rPr>
              <w:t>Mable Speech and</w:t>
            </w:r>
          </w:p>
          <w:p w14:paraId="4841962C" w14:textId="77777777" w:rsidR="00C32DC7" w:rsidRDefault="00C32DC7" w:rsidP="00C32DC7">
            <w:pPr>
              <w:spacing w:before="2" w:line="253" w:lineRule="exact"/>
              <w:ind w:left="172"/>
            </w:pPr>
            <w:r>
              <w:rPr>
                <w:rFonts w:ascii="Arial Bold Italic" w:hAnsi="Arial Bold Italic" w:cs="Arial Bold Italic"/>
                <w:color w:val="0E0E0E"/>
              </w:rPr>
              <w:t>Language Support</w:t>
            </w:r>
          </w:p>
          <w:p w14:paraId="172AF4D9" w14:textId="77777777" w:rsidR="00C32DC7" w:rsidRDefault="00C32DC7" w:rsidP="00C32DC7">
            <w:pPr>
              <w:spacing w:line="253" w:lineRule="exact"/>
              <w:ind w:left="172"/>
              <w:rPr>
                <w:sz w:val="24"/>
                <w:szCs w:val="24"/>
              </w:rPr>
            </w:pPr>
          </w:p>
          <w:p w14:paraId="65FFDAA8" w14:textId="77777777" w:rsidR="00C32DC7" w:rsidRDefault="00C32DC7" w:rsidP="00C32DC7">
            <w:pPr>
              <w:spacing w:before="118" w:line="253" w:lineRule="exact"/>
              <w:ind w:left="172"/>
            </w:pPr>
            <w:r>
              <w:rPr>
                <w:rFonts w:ascii="Arial Bold Italic" w:hAnsi="Arial Bold Italic" w:cs="Arial Bold Italic"/>
                <w:color w:val="006FC0"/>
                <w:spacing w:val="2"/>
              </w:rPr>
              <w:t>(£45 per credit - a</w:t>
            </w:r>
          </w:p>
          <w:p w14:paraId="23745738" w14:textId="77777777" w:rsidR="00C32DC7" w:rsidRDefault="00C32DC7" w:rsidP="00C32DC7">
            <w:pPr>
              <w:spacing w:before="2" w:line="253" w:lineRule="exact"/>
              <w:ind w:left="172"/>
            </w:pPr>
            <w:r>
              <w:rPr>
                <w:rFonts w:ascii="Arial Bold Italic" w:hAnsi="Arial Bold Italic" w:cs="Arial Bold Italic"/>
                <w:color w:val="006FC0"/>
              </w:rPr>
              <w:t>session = 2 credits)</w:t>
            </w:r>
          </w:p>
          <w:p w14:paraId="4142C04F" w14:textId="77777777" w:rsidR="00C32DC7" w:rsidRDefault="00C32DC7" w:rsidP="00C32DC7">
            <w:pPr>
              <w:spacing w:before="59" w:line="253" w:lineRule="exact"/>
              <w:ind w:left="172"/>
            </w:pPr>
            <w:r>
              <w:rPr>
                <w:rFonts w:ascii="Arial Bold Italic" w:hAnsi="Arial Bold Italic" w:cs="Arial Bold Italic"/>
                <w:color w:val="006FC0"/>
              </w:rPr>
              <w:t>£7000</w:t>
            </w:r>
          </w:p>
          <w:p w14:paraId="38D85CAF" w14:textId="77777777" w:rsidR="00C32DC7" w:rsidRDefault="00C32DC7" w:rsidP="00C32DC7">
            <w:pPr>
              <w:spacing w:line="253" w:lineRule="exact"/>
              <w:ind w:left="172"/>
              <w:rPr>
                <w:sz w:val="24"/>
                <w:szCs w:val="24"/>
              </w:rPr>
            </w:pPr>
          </w:p>
          <w:p w14:paraId="5F687213" w14:textId="77777777" w:rsidR="00C32DC7" w:rsidRDefault="00C32DC7" w:rsidP="00C32DC7">
            <w:pPr>
              <w:spacing w:line="253" w:lineRule="exact"/>
              <w:ind w:left="172"/>
              <w:rPr>
                <w:sz w:val="24"/>
                <w:szCs w:val="24"/>
              </w:rPr>
            </w:pPr>
          </w:p>
          <w:p w14:paraId="44ED2E33" w14:textId="77777777" w:rsidR="00C32DC7" w:rsidRDefault="00C32DC7" w:rsidP="00C32DC7">
            <w:pPr>
              <w:spacing w:before="182" w:line="253" w:lineRule="exact"/>
              <w:ind w:left="172"/>
            </w:pPr>
            <w:proofErr w:type="spellStart"/>
            <w:r>
              <w:rPr>
                <w:rFonts w:ascii="Arial Bold Italic" w:hAnsi="Arial Bold Italic" w:cs="Arial Bold Italic"/>
                <w:color w:val="000000"/>
              </w:rPr>
              <w:t>Wellcomm</w:t>
            </w:r>
            <w:proofErr w:type="spellEnd"/>
            <w:r>
              <w:rPr>
                <w:rFonts w:ascii="Arial Bold Italic" w:hAnsi="Arial Bold Italic" w:cs="Arial Bold Italic"/>
                <w:color w:val="000000"/>
              </w:rPr>
              <w:t xml:space="preserve"> screening</w:t>
            </w:r>
          </w:p>
          <w:p w14:paraId="5A123890" w14:textId="77777777" w:rsidR="00C32DC7" w:rsidRDefault="00C32DC7" w:rsidP="00C32DC7">
            <w:pPr>
              <w:spacing w:line="252" w:lineRule="exact"/>
              <w:ind w:left="172"/>
            </w:pPr>
            <w:r>
              <w:rPr>
                <w:rFonts w:ascii="Arial Bold Italic" w:hAnsi="Arial Bold Italic" w:cs="Arial Bold Italic"/>
                <w:color w:val="000000"/>
              </w:rPr>
              <w:t>and intervention</w:t>
            </w:r>
          </w:p>
          <w:p w14:paraId="0810C495" w14:textId="77777777" w:rsidR="00C32DC7" w:rsidRDefault="00C32DC7" w:rsidP="00C32DC7">
            <w:pPr>
              <w:spacing w:line="253" w:lineRule="exact"/>
              <w:ind w:left="115"/>
              <w:rPr>
                <w:sz w:val="24"/>
                <w:szCs w:val="24"/>
              </w:rPr>
            </w:pPr>
          </w:p>
          <w:p w14:paraId="1B9D3CCB" w14:textId="77777777" w:rsidR="00C32DC7" w:rsidRDefault="00C32DC7" w:rsidP="00F574C6">
            <w:pPr>
              <w:spacing w:line="253" w:lineRule="exact"/>
              <w:ind w:left="115"/>
            </w:pPr>
          </w:p>
        </w:tc>
        <w:tc>
          <w:tcPr>
            <w:tcW w:w="7334" w:type="dxa"/>
          </w:tcPr>
          <w:p w14:paraId="7A31FE1A" w14:textId="5C618E08" w:rsidR="00C32DC7" w:rsidRDefault="00C32DC7" w:rsidP="00C32DC7">
            <w:pPr>
              <w:spacing w:line="253" w:lineRule="exact"/>
              <w:ind w:left="176"/>
              <w:rPr>
                <w:rFonts w:ascii="Arial" w:hAnsi="Arial" w:cs="Arial"/>
                <w:color w:val="000000"/>
              </w:rPr>
            </w:pPr>
            <w:r>
              <w:rPr>
                <w:rFonts w:ascii="Arial" w:hAnsi="Arial" w:cs="Arial"/>
                <w:color w:val="000000"/>
              </w:rPr>
              <w:t xml:space="preserve">Mable was more expensive than anticipated, due to the level of need across the school. This will </w:t>
            </w:r>
            <w:r w:rsidR="00897277">
              <w:rPr>
                <w:rFonts w:ascii="Arial" w:hAnsi="Arial" w:cs="Arial"/>
                <w:color w:val="000000"/>
              </w:rPr>
              <w:t>be run differently in the next</w:t>
            </w:r>
            <w:r>
              <w:rPr>
                <w:rFonts w:ascii="Arial" w:hAnsi="Arial" w:cs="Arial"/>
                <w:color w:val="000000"/>
              </w:rPr>
              <w:t xml:space="preserve"> academic year (2022-23) as more staff are now trained and therefore less input is required from Mable. </w:t>
            </w:r>
          </w:p>
          <w:p w14:paraId="6AEE1AC9" w14:textId="77777777" w:rsidR="00C32DC7" w:rsidRDefault="00C32DC7" w:rsidP="00C32DC7">
            <w:pPr>
              <w:spacing w:line="253" w:lineRule="exact"/>
              <w:ind w:left="176"/>
              <w:rPr>
                <w:rFonts w:ascii="Arial" w:hAnsi="Arial" w:cs="Arial"/>
                <w:color w:val="000000"/>
              </w:rPr>
            </w:pPr>
          </w:p>
          <w:p w14:paraId="0CBC5891" w14:textId="77777777" w:rsidR="00C32DC7" w:rsidRDefault="00C32DC7" w:rsidP="00C32DC7">
            <w:pPr>
              <w:spacing w:line="253" w:lineRule="exact"/>
              <w:ind w:left="176"/>
              <w:rPr>
                <w:rFonts w:ascii="Arial" w:hAnsi="Arial" w:cs="Arial"/>
                <w:color w:val="000000"/>
              </w:rPr>
            </w:pPr>
            <w:r w:rsidRPr="00F574C6">
              <w:rPr>
                <w:rFonts w:ascii="Arial" w:hAnsi="Arial" w:cs="Arial"/>
                <w:color w:val="000000"/>
              </w:rPr>
              <w:t xml:space="preserve">We bought the online assessment tool for </w:t>
            </w:r>
            <w:proofErr w:type="spellStart"/>
            <w:r w:rsidRPr="00F574C6">
              <w:rPr>
                <w:rFonts w:ascii="Arial" w:hAnsi="Arial" w:cs="Arial"/>
                <w:color w:val="000000"/>
              </w:rPr>
              <w:t>Wellcomm</w:t>
            </w:r>
            <w:proofErr w:type="spellEnd"/>
            <w:r w:rsidRPr="00F574C6">
              <w:rPr>
                <w:rFonts w:ascii="Arial" w:hAnsi="Arial" w:cs="Arial"/>
                <w:color w:val="000000"/>
              </w:rPr>
              <w:t xml:space="preserve"> </w:t>
            </w:r>
            <w:r w:rsidR="00F0748E" w:rsidRPr="00F574C6">
              <w:rPr>
                <w:rFonts w:ascii="Arial" w:hAnsi="Arial" w:cs="Arial"/>
                <w:color w:val="000000"/>
              </w:rPr>
              <w:t>and this was used to provide targets for the children to work on.</w:t>
            </w:r>
            <w:r w:rsidR="00F0748E">
              <w:rPr>
                <w:rFonts w:ascii="Arial" w:hAnsi="Arial" w:cs="Arial"/>
                <w:color w:val="000000"/>
              </w:rPr>
              <w:t xml:space="preserve"> </w:t>
            </w:r>
          </w:p>
          <w:p w14:paraId="4B868E39" w14:textId="5CED0A98" w:rsidR="005F0465" w:rsidRPr="00C32DC7" w:rsidRDefault="005F0465" w:rsidP="00C32DC7">
            <w:pPr>
              <w:spacing w:line="253" w:lineRule="exact"/>
              <w:ind w:left="176"/>
              <w:rPr>
                <w:rFonts w:ascii="Arial" w:hAnsi="Arial" w:cs="Arial"/>
                <w:color w:val="000000"/>
              </w:rPr>
            </w:pPr>
          </w:p>
        </w:tc>
      </w:tr>
      <w:tr w:rsidR="00897706" w14:paraId="013622AB" w14:textId="77777777" w:rsidTr="005F3CE1">
        <w:trPr>
          <w:trHeight w:val="3977"/>
        </w:trPr>
        <w:tc>
          <w:tcPr>
            <w:tcW w:w="2589" w:type="dxa"/>
          </w:tcPr>
          <w:p w14:paraId="373CFBDF" w14:textId="77777777" w:rsidR="00897706" w:rsidRDefault="00897706" w:rsidP="00897706">
            <w:pPr>
              <w:spacing w:before="65" w:line="253" w:lineRule="exact"/>
              <w:ind w:left="172"/>
            </w:pPr>
            <w:r>
              <w:rPr>
                <w:rFonts w:ascii="Arial Bold Italic" w:hAnsi="Arial Bold Italic" w:cs="Arial Bold Italic"/>
                <w:color w:val="0E0E0E"/>
              </w:rPr>
              <w:t>Additional Support</w:t>
            </w:r>
          </w:p>
          <w:p w14:paraId="39977B7F" w14:textId="77777777" w:rsidR="00897706" w:rsidRDefault="00897706" w:rsidP="00897706">
            <w:pPr>
              <w:spacing w:before="1" w:line="253" w:lineRule="exact"/>
              <w:ind w:left="172"/>
            </w:pPr>
            <w:r>
              <w:rPr>
                <w:rFonts w:ascii="Arial Bold Italic" w:hAnsi="Arial Bold Italic" w:cs="Arial Bold Italic"/>
                <w:color w:val="0E0E0E"/>
              </w:rPr>
              <w:t>staff in EYFS and Year 1</w:t>
            </w:r>
          </w:p>
          <w:p w14:paraId="036976AE" w14:textId="77777777" w:rsidR="00897706" w:rsidRDefault="00897706" w:rsidP="00897706">
            <w:pPr>
              <w:spacing w:before="7" w:line="253" w:lineRule="exact"/>
              <w:ind w:left="172"/>
            </w:pPr>
            <w:r>
              <w:rPr>
                <w:rFonts w:ascii="Arial Bold Italic" w:hAnsi="Arial Bold Italic" w:cs="Arial Bold Italic"/>
                <w:color w:val="006FC0"/>
                <w:spacing w:val="3"/>
              </w:rPr>
              <w:t>(£16279 - H2 30</w:t>
            </w:r>
          </w:p>
          <w:p w14:paraId="7FFAA5E2" w14:textId="77777777" w:rsidR="00897706" w:rsidRDefault="00897706" w:rsidP="00897706">
            <w:pPr>
              <w:spacing w:line="252" w:lineRule="exact"/>
              <w:ind w:left="172"/>
            </w:pPr>
            <w:r>
              <w:rPr>
                <w:rFonts w:ascii="Arial Bold Italic" w:hAnsi="Arial Bold Italic" w:cs="Arial Bold Italic"/>
                <w:color w:val="006FC0"/>
              </w:rPr>
              <w:t>hours/week cost to</w:t>
            </w:r>
          </w:p>
          <w:p w14:paraId="4DBAC38A" w14:textId="77777777" w:rsidR="00897706" w:rsidRDefault="00897706" w:rsidP="00897706">
            <w:pPr>
              <w:spacing w:line="253" w:lineRule="exact"/>
              <w:ind w:left="172"/>
            </w:pPr>
            <w:proofErr w:type="gramStart"/>
            <w:r>
              <w:rPr>
                <w:rFonts w:ascii="Arial Bold Italic" w:hAnsi="Arial Bold Italic" w:cs="Arial Bold Italic"/>
                <w:color w:val="006FC0"/>
              </w:rPr>
              <w:t>school</w:t>
            </w:r>
            <w:proofErr w:type="gramEnd"/>
            <w:r>
              <w:rPr>
                <w:rFonts w:ascii="Arial Bold Italic" w:hAnsi="Arial Bold Italic" w:cs="Arial Bold Italic"/>
                <w:color w:val="006FC0"/>
              </w:rPr>
              <w:t>.</w:t>
            </w:r>
          </w:p>
          <w:p w14:paraId="10EC6977" w14:textId="77777777" w:rsidR="00897706" w:rsidRDefault="00897706" w:rsidP="00897706">
            <w:pPr>
              <w:spacing w:before="62" w:line="253" w:lineRule="exact"/>
              <w:ind w:left="172"/>
            </w:pPr>
            <w:r>
              <w:rPr>
                <w:rFonts w:ascii="Arial Bold Italic" w:hAnsi="Arial Bold Italic" w:cs="Arial Bold Italic"/>
                <w:color w:val="006FC0"/>
              </w:rPr>
              <w:t>For 2 additional staff,</w:t>
            </w:r>
          </w:p>
          <w:p w14:paraId="5896B606" w14:textId="77777777" w:rsidR="00897706" w:rsidRDefault="00897706" w:rsidP="00897706">
            <w:pPr>
              <w:spacing w:line="252" w:lineRule="exact"/>
              <w:ind w:left="172"/>
            </w:pPr>
            <w:r>
              <w:rPr>
                <w:rFonts w:ascii="Arial Bold Italic" w:hAnsi="Arial Bold Italic" w:cs="Arial Bold Italic"/>
                <w:color w:val="006FC0"/>
              </w:rPr>
              <w:t>this will cost the</w:t>
            </w:r>
          </w:p>
          <w:p w14:paraId="6B12F832" w14:textId="0F912AAB" w:rsidR="00897706" w:rsidRPr="005F3CE1" w:rsidRDefault="00897706" w:rsidP="005F3CE1">
            <w:pPr>
              <w:spacing w:before="2" w:line="253" w:lineRule="exact"/>
              <w:ind w:left="172"/>
            </w:pPr>
            <w:r>
              <w:rPr>
                <w:rFonts w:ascii="Arial Bold Italic" w:hAnsi="Arial Bold Italic" w:cs="Arial Bold Italic"/>
                <w:color w:val="006FC0"/>
              </w:rPr>
              <w:t>school, £32,558)</w:t>
            </w:r>
          </w:p>
        </w:tc>
        <w:tc>
          <w:tcPr>
            <w:tcW w:w="7334" w:type="dxa"/>
          </w:tcPr>
          <w:p w14:paraId="5F19CEA4" w14:textId="1845FA32" w:rsidR="0075033E" w:rsidRDefault="0075033E" w:rsidP="005F3CE1">
            <w:pPr>
              <w:spacing w:before="61" w:line="253" w:lineRule="exact"/>
              <w:ind w:left="176"/>
              <w:rPr>
                <w:rFonts w:ascii="Arial" w:hAnsi="Arial" w:cs="Arial"/>
                <w:color w:val="000000"/>
              </w:rPr>
            </w:pPr>
            <w:r>
              <w:rPr>
                <w:rFonts w:ascii="Arial" w:hAnsi="Arial" w:cs="Arial"/>
                <w:color w:val="000000"/>
              </w:rPr>
              <w:t xml:space="preserve">On entry to </w:t>
            </w:r>
            <w:r w:rsidR="00897706">
              <w:rPr>
                <w:rFonts w:ascii="Arial" w:hAnsi="Arial" w:cs="Arial"/>
                <w:color w:val="000000"/>
              </w:rPr>
              <w:t>Nursery and Reception, a significant</w:t>
            </w:r>
            <w:r>
              <w:t xml:space="preserve"> </w:t>
            </w:r>
            <w:r w:rsidR="00897706">
              <w:rPr>
                <w:rFonts w:ascii="Arial" w:hAnsi="Arial" w:cs="Arial"/>
                <w:color w:val="000000"/>
              </w:rPr>
              <w:t>proportion of our learners are not “</w:t>
            </w:r>
            <w:r w:rsidR="00897706">
              <w:rPr>
                <w:rFonts w:ascii="Arial Italic" w:hAnsi="Arial Italic" w:cs="Arial Italic"/>
                <w:color w:val="000000"/>
              </w:rPr>
              <w:t>on track”</w:t>
            </w:r>
            <w:r w:rsidR="00897706">
              <w:rPr>
                <w:rFonts w:ascii="Arial" w:hAnsi="Arial" w:cs="Arial"/>
                <w:color w:val="000000"/>
              </w:rPr>
              <w:t xml:space="preserve"> in CL</w:t>
            </w:r>
            <w:r>
              <w:t xml:space="preserve"> </w:t>
            </w:r>
            <w:r>
              <w:rPr>
                <w:rFonts w:ascii="Arial" w:hAnsi="Arial" w:cs="Arial"/>
                <w:color w:val="000000"/>
              </w:rPr>
              <w:t xml:space="preserve">and PSED. There is </w:t>
            </w:r>
            <w:r w:rsidR="00897706">
              <w:rPr>
                <w:rFonts w:ascii="Arial" w:hAnsi="Arial" w:cs="Arial"/>
                <w:color w:val="000000"/>
              </w:rPr>
              <w:t>a deficit in speaking and listening as</w:t>
            </w:r>
            <w:r>
              <w:t xml:space="preserve"> </w:t>
            </w:r>
            <w:r w:rsidR="00897706">
              <w:rPr>
                <w:rFonts w:ascii="Arial" w:hAnsi="Arial" w:cs="Arial"/>
                <w:color w:val="000000"/>
              </w:rPr>
              <w:t>well as the routines, expectations and boundaries</w:t>
            </w:r>
            <w:r>
              <w:t xml:space="preserve"> </w:t>
            </w:r>
            <w:r w:rsidR="00897706">
              <w:rPr>
                <w:rFonts w:ascii="Arial" w:hAnsi="Arial" w:cs="Arial"/>
                <w:color w:val="000000"/>
              </w:rPr>
              <w:t>whe</w:t>
            </w:r>
            <w:r>
              <w:rPr>
                <w:rFonts w:ascii="Arial" w:hAnsi="Arial" w:cs="Arial"/>
                <w:color w:val="000000"/>
              </w:rPr>
              <w:t xml:space="preserve">n learning in a group situation. </w:t>
            </w:r>
            <w:r w:rsidR="00897706">
              <w:rPr>
                <w:rFonts w:ascii="Arial" w:hAnsi="Arial" w:cs="Arial"/>
                <w:color w:val="000000"/>
              </w:rPr>
              <w:t>These additional members of staff are also</w:t>
            </w:r>
            <w:r w:rsidR="00943079">
              <w:rPr>
                <w:rFonts w:ascii="Arial" w:hAnsi="Arial" w:cs="Arial"/>
                <w:color w:val="000000"/>
              </w:rPr>
              <w:t xml:space="preserve"> </w:t>
            </w:r>
            <w:r w:rsidR="00897706">
              <w:rPr>
                <w:rFonts w:ascii="Arial" w:hAnsi="Arial" w:cs="Arial"/>
                <w:color w:val="000000"/>
              </w:rPr>
              <w:t>deployed to support the social and emotional needs</w:t>
            </w:r>
            <w:r>
              <w:t xml:space="preserve"> </w:t>
            </w:r>
            <w:r w:rsidR="00897706">
              <w:rPr>
                <w:rFonts w:ascii="Arial" w:hAnsi="Arial" w:cs="Arial"/>
                <w:color w:val="000000"/>
              </w:rPr>
              <w:t>of the children.</w:t>
            </w:r>
          </w:p>
          <w:p w14:paraId="7C19546C" w14:textId="77777777" w:rsidR="0075033E" w:rsidRDefault="0075033E" w:rsidP="0075033E">
            <w:pPr>
              <w:spacing w:before="1" w:line="253" w:lineRule="exact"/>
              <w:ind w:left="176"/>
              <w:rPr>
                <w:rFonts w:ascii="Arial" w:hAnsi="Arial" w:cs="Arial"/>
                <w:color w:val="000000"/>
              </w:rPr>
            </w:pPr>
          </w:p>
          <w:p w14:paraId="18B56025" w14:textId="4F9BFDCB" w:rsidR="00897706" w:rsidRDefault="0075033E" w:rsidP="005F3CE1">
            <w:pPr>
              <w:spacing w:before="1" w:line="253" w:lineRule="exact"/>
              <w:ind w:left="176"/>
            </w:pPr>
            <w:r>
              <w:rPr>
                <w:rFonts w:ascii="Arial" w:hAnsi="Arial" w:cs="Arial"/>
                <w:color w:val="000000"/>
              </w:rPr>
              <w:t xml:space="preserve">Many children have required significant support in emotional regulation so that the learning of others is not disrupted. </w:t>
            </w:r>
            <w:r w:rsidR="00BD7626">
              <w:rPr>
                <w:rFonts w:ascii="Arial" w:hAnsi="Arial" w:cs="Arial"/>
                <w:color w:val="000000"/>
              </w:rPr>
              <w:t xml:space="preserve">In one case, a child required the ‘Small Garden’ approach, where he was withdrawn from the class and worked with a 1:1 support. This enabled the rest of the class to access the curriculum without interruption and for the individual child to have specific needs met. </w:t>
            </w:r>
          </w:p>
        </w:tc>
      </w:tr>
      <w:tr w:rsidR="007A6D2B" w14:paraId="14920E9C" w14:textId="77777777" w:rsidTr="005F3CE1">
        <w:trPr>
          <w:trHeight w:val="2833"/>
        </w:trPr>
        <w:tc>
          <w:tcPr>
            <w:tcW w:w="2589" w:type="dxa"/>
          </w:tcPr>
          <w:p w14:paraId="14DCA894" w14:textId="77777777" w:rsidR="007A6D2B" w:rsidRDefault="007A6D2B" w:rsidP="007A6D2B">
            <w:pPr>
              <w:spacing w:before="65" w:line="253" w:lineRule="exact"/>
              <w:ind w:left="172"/>
            </w:pPr>
            <w:r>
              <w:rPr>
                <w:rFonts w:ascii="Arial Bold Italic" w:hAnsi="Arial Bold Italic" w:cs="Arial Bold Italic"/>
                <w:color w:val="0E0E0E"/>
              </w:rPr>
              <w:t>Additional</w:t>
            </w:r>
          </w:p>
          <w:p w14:paraId="703C00EB" w14:textId="77777777" w:rsidR="007A6D2B" w:rsidRDefault="007A6D2B" w:rsidP="007A6D2B">
            <w:pPr>
              <w:spacing w:before="1" w:line="253" w:lineRule="exact"/>
              <w:ind w:left="172"/>
            </w:pPr>
            <w:r>
              <w:rPr>
                <w:rFonts w:ascii="Arial Bold Italic" w:hAnsi="Arial Bold Italic" w:cs="Arial Bold Italic"/>
                <w:color w:val="0E0E0E"/>
              </w:rPr>
              <w:t>Classroom Support</w:t>
            </w:r>
          </w:p>
          <w:p w14:paraId="48FC23D4" w14:textId="77777777" w:rsidR="007A6D2B" w:rsidRDefault="007A6D2B" w:rsidP="007A6D2B">
            <w:pPr>
              <w:spacing w:line="252" w:lineRule="exact"/>
              <w:ind w:left="172"/>
            </w:pPr>
            <w:r>
              <w:rPr>
                <w:rFonts w:ascii="Arial Bold Italic" w:hAnsi="Arial Bold Italic" w:cs="Arial Bold Italic"/>
                <w:color w:val="0E0E0E"/>
              </w:rPr>
              <w:t>Staff</w:t>
            </w:r>
          </w:p>
          <w:p w14:paraId="0BF76631" w14:textId="77777777" w:rsidR="007A6D2B" w:rsidRDefault="007A6D2B" w:rsidP="007A6D2B">
            <w:pPr>
              <w:spacing w:line="253" w:lineRule="exact"/>
              <w:ind w:left="172"/>
              <w:rPr>
                <w:sz w:val="24"/>
                <w:szCs w:val="24"/>
              </w:rPr>
            </w:pPr>
          </w:p>
          <w:p w14:paraId="2D18280A" w14:textId="77777777" w:rsidR="007A6D2B" w:rsidRDefault="007A6D2B" w:rsidP="007A6D2B">
            <w:pPr>
              <w:spacing w:before="120" w:line="253" w:lineRule="exact"/>
              <w:ind w:left="172"/>
            </w:pPr>
            <w:r>
              <w:rPr>
                <w:rFonts w:ascii="Arial Bold Italic" w:hAnsi="Arial Bold Italic" w:cs="Arial Bold Italic"/>
                <w:color w:val="006FC0"/>
                <w:spacing w:val="3"/>
              </w:rPr>
              <w:t>(£16279 - H2 30</w:t>
            </w:r>
          </w:p>
          <w:p w14:paraId="12C4D0FE" w14:textId="77777777" w:rsidR="007A6D2B" w:rsidRDefault="007A6D2B" w:rsidP="007A6D2B">
            <w:pPr>
              <w:spacing w:line="253" w:lineRule="exact"/>
              <w:ind w:left="172"/>
            </w:pPr>
            <w:r>
              <w:rPr>
                <w:rFonts w:ascii="Arial Bold Italic" w:hAnsi="Arial Bold Italic" w:cs="Arial Bold Italic"/>
                <w:color w:val="006FC0"/>
              </w:rPr>
              <w:t>hours/week cost to</w:t>
            </w:r>
          </w:p>
          <w:p w14:paraId="23924D15" w14:textId="77777777" w:rsidR="007A6D2B" w:rsidRDefault="007A6D2B" w:rsidP="007A6D2B">
            <w:pPr>
              <w:spacing w:before="1" w:line="253" w:lineRule="exact"/>
              <w:ind w:left="172"/>
            </w:pPr>
            <w:r>
              <w:rPr>
                <w:rFonts w:ascii="Arial Bold Italic" w:hAnsi="Arial Bold Italic" w:cs="Arial Bold Italic"/>
                <w:color w:val="006FC0"/>
              </w:rPr>
              <w:t>school)</w:t>
            </w:r>
          </w:p>
        </w:tc>
        <w:tc>
          <w:tcPr>
            <w:tcW w:w="7334" w:type="dxa"/>
          </w:tcPr>
          <w:p w14:paraId="3EA3E9EF" w14:textId="77777777" w:rsidR="007A6D2B" w:rsidRDefault="007A6D2B" w:rsidP="00E4107D">
            <w:pPr>
              <w:spacing w:before="65" w:line="253" w:lineRule="exact"/>
              <w:ind w:left="176"/>
              <w:rPr>
                <w:rFonts w:ascii="Arial" w:hAnsi="Arial" w:cs="Arial"/>
                <w:color w:val="000000"/>
              </w:rPr>
            </w:pPr>
            <w:r>
              <w:rPr>
                <w:rFonts w:ascii="Arial" w:hAnsi="Arial" w:cs="Arial"/>
                <w:color w:val="000000"/>
              </w:rPr>
              <w:t>All classes across the school (Years 1- 5) now have</w:t>
            </w:r>
            <w:r w:rsidR="00E4107D">
              <w:t xml:space="preserve"> </w:t>
            </w:r>
            <w:r>
              <w:rPr>
                <w:rFonts w:ascii="Arial" w:hAnsi="Arial" w:cs="Arial"/>
                <w:color w:val="000000"/>
              </w:rPr>
              <w:t>at least one Teaching Assistant. This has not been</w:t>
            </w:r>
            <w:r w:rsidR="00E4107D">
              <w:t xml:space="preserve"> </w:t>
            </w:r>
            <w:r>
              <w:rPr>
                <w:rFonts w:ascii="Arial" w:hAnsi="Arial" w:cs="Arial"/>
                <w:color w:val="000000"/>
              </w:rPr>
              <w:t>the case in Key Stage 2 for 3 years</w:t>
            </w:r>
            <w:r w:rsidR="00E4107D">
              <w:rPr>
                <w:rFonts w:ascii="Arial" w:hAnsi="Arial" w:cs="Arial"/>
                <w:color w:val="000000"/>
              </w:rPr>
              <w:t xml:space="preserve">. This has helped with recruitment, where having a TA in the class has been a considerable point of note in staff wellbeing and in helping children to achieve. New staff have commented on this being an invaluable resource. </w:t>
            </w:r>
          </w:p>
          <w:p w14:paraId="31523E5B" w14:textId="77777777" w:rsidR="00E4107D" w:rsidRDefault="00E4107D" w:rsidP="00E4107D">
            <w:pPr>
              <w:spacing w:before="65" w:line="253" w:lineRule="exact"/>
              <w:ind w:left="176"/>
              <w:rPr>
                <w:rFonts w:ascii="Arial" w:hAnsi="Arial" w:cs="Arial"/>
                <w:color w:val="000000"/>
              </w:rPr>
            </w:pPr>
          </w:p>
          <w:p w14:paraId="51A379DA" w14:textId="77777777" w:rsidR="007A6D2B" w:rsidRDefault="00E4107D" w:rsidP="00E4107D">
            <w:pPr>
              <w:spacing w:before="65" w:line="253" w:lineRule="exact"/>
              <w:ind w:left="176"/>
              <w:rPr>
                <w:rFonts w:ascii="Arial" w:hAnsi="Arial" w:cs="Arial"/>
                <w:color w:val="000000"/>
              </w:rPr>
            </w:pPr>
            <w:r>
              <w:rPr>
                <w:rFonts w:ascii="Arial" w:hAnsi="Arial" w:cs="Arial"/>
                <w:color w:val="000000"/>
              </w:rPr>
              <w:t xml:space="preserve">Classroom support has also meant that staff are able to </w:t>
            </w:r>
            <w:r w:rsidR="007A6D2B">
              <w:rPr>
                <w:rFonts w:ascii="Arial" w:hAnsi="Arial" w:cs="Arial"/>
                <w:color w:val="000000"/>
              </w:rPr>
              <w:t>intervene effectively whether through</w:t>
            </w:r>
            <w:r>
              <w:t xml:space="preserve"> </w:t>
            </w:r>
            <w:r w:rsidR="007A6D2B">
              <w:rPr>
                <w:rFonts w:ascii="Arial" w:hAnsi="Arial" w:cs="Arial"/>
                <w:color w:val="000000"/>
              </w:rPr>
              <w:t>pre- teaching; 1:1 support, small targeted groups</w:t>
            </w:r>
            <w:r>
              <w:t xml:space="preserve"> </w:t>
            </w:r>
            <w:r w:rsidR="007A6D2B">
              <w:rPr>
                <w:rFonts w:ascii="Arial" w:hAnsi="Arial" w:cs="Arial"/>
                <w:color w:val="000000"/>
              </w:rPr>
              <w:t>work or after the lesson catch up.</w:t>
            </w:r>
          </w:p>
          <w:p w14:paraId="3B2EFC4E" w14:textId="2C22E477" w:rsidR="005F0465" w:rsidRDefault="005F0465" w:rsidP="00E4107D">
            <w:pPr>
              <w:spacing w:before="65" w:line="253" w:lineRule="exact"/>
              <w:ind w:left="176"/>
            </w:pPr>
          </w:p>
        </w:tc>
      </w:tr>
      <w:tr w:rsidR="007A6D2B" w14:paraId="4CD28F26" w14:textId="77777777" w:rsidTr="005F3CE1">
        <w:trPr>
          <w:trHeight w:val="2256"/>
        </w:trPr>
        <w:tc>
          <w:tcPr>
            <w:tcW w:w="2589" w:type="dxa"/>
          </w:tcPr>
          <w:p w14:paraId="42473B15" w14:textId="77777777" w:rsidR="007A6D2B" w:rsidRDefault="007A6D2B" w:rsidP="007A6D2B">
            <w:pPr>
              <w:spacing w:before="65" w:line="253" w:lineRule="exact"/>
              <w:ind w:left="172"/>
            </w:pPr>
            <w:r>
              <w:rPr>
                <w:rFonts w:ascii="Arial Bold Italic" w:hAnsi="Arial Bold Italic" w:cs="Arial Bold Italic"/>
                <w:color w:val="006FC0"/>
              </w:rPr>
              <w:lastRenderedPageBreak/>
              <w:t>STEPS REFRESHER</w:t>
            </w:r>
          </w:p>
          <w:p w14:paraId="41B26840" w14:textId="77777777" w:rsidR="007A6D2B" w:rsidRDefault="007A6D2B" w:rsidP="007A6D2B">
            <w:pPr>
              <w:spacing w:before="1" w:line="253" w:lineRule="exact"/>
              <w:ind w:left="172"/>
            </w:pPr>
            <w:r>
              <w:rPr>
                <w:rFonts w:ascii="Arial Bold Italic" w:hAnsi="Arial Bold Italic" w:cs="Arial Bold Italic"/>
                <w:color w:val="006FC0"/>
              </w:rPr>
              <w:t>AND TRAINING</w:t>
            </w:r>
          </w:p>
          <w:p w14:paraId="74562DFF" w14:textId="77777777" w:rsidR="007A6D2B" w:rsidRDefault="007A6D2B" w:rsidP="007A6D2B">
            <w:pPr>
              <w:spacing w:before="59" w:line="253" w:lineRule="exact"/>
              <w:ind w:left="172"/>
            </w:pPr>
            <w:r>
              <w:rPr>
                <w:rFonts w:ascii="Arial Bold Italic" w:hAnsi="Arial Bold Italic" w:cs="Arial Bold Italic"/>
                <w:color w:val="006FC0"/>
                <w:spacing w:val="3"/>
              </w:rPr>
              <w:t>(£200/day - £600 -</w:t>
            </w:r>
          </w:p>
          <w:p w14:paraId="292F8C2B" w14:textId="77777777" w:rsidR="007A6D2B" w:rsidRDefault="007A6D2B" w:rsidP="007A6D2B">
            <w:pPr>
              <w:spacing w:line="252" w:lineRule="exact"/>
              <w:ind w:left="172"/>
            </w:pPr>
            <w:r>
              <w:rPr>
                <w:rFonts w:ascii="Arial Bold Italic" w:hAnsi="Arial Bold Italic" w:cs="Arial Bold Italic"/>
                <w:color w:val="006FC0"/>
              </w:rPr>
              <w:t>FOR SUPPLY</w:t>
            </w:r>
          </w:p>
          <w:p w14:paraId="20212344" w14:textId="77777777" w:rsidR="007A6D2B" w:rsidRDefault="007A6D2B" w:rsidP="007A6D2B">
            <w:pPr>
              <w:spacing w:before="3" w:line="253" w:lineRule="exact"/>
              <w:ind w:left="172"/>
            </w:pPr>
            <w:r>
              <w:rPr>
                <w:rFonts w:ascii="Arial Bold Italic" w:hAnsi="Arial Bold Italic" w:cs="Arial Bold Italic"/>
                <w:color w:val="006FC0"/>
              </w:rPr>
              <w:t>COVER)</w:t>
            </w:r>
          </w:p>
        </w:tc>
        <w:tc>
          <w:tcPr>
            <w:tcW w:w="7334" w:type="dxa"/>
          </w:tcPr>
          <w:p w14:paraId="3252B2C8" w14:textId="77777777" w:rsidR="007A6D2B" w:rsidRDefault="007A6D2B" w:rsidP="000B62D3">
            <w:pPr>
              <w:spacing w:before="65" w:line="253" w:lineRule="exact"/>
              <w:ind w:left="176"/>
            </w:pPr>
            <w:r>
              <w:rPr>
                <w:rFonts w:ascii="Arial" w:hAnsi="Arial" w:cs="Arial"/>
                <w:color w:val="000000"/>
              </w:rPr>
              <w:t>Staff CPD is essential to follow EEF principles and</w:t>
            </w:r>
            <w:r w:rsidR="000B62D3">
              <w:t xml:space="preserve"> </w:t>
            </w:r>
            <w:proofErr w:type="spellStart"/>
            <w:r w:rsidR="000B62D3">
              <w:rPr>
                <w:rFonts w:ascii="Arial" w:hAnsi="Arial" w:cs="Arial"/>
                <w:color w:val="000000"/>
              </w:rPr>
              <w:t>Herts</w:t>
            </w:r>
            <w:proofErr w:type="spellEnd"/>
            <w:r w:rsidR="000B62D3">
              <w:rPr>
                <w:rFonts w:ascii="Arial" w:hAnsi="Arial" w:cs="Arial"/>
                <w:color w:val="000000"/>
              </w:rPr>
              <w:t xml:space="preserve"> STEPS (</w:t>
            </w:r>
            <w:r>
              <w:rPr>
                <w:rFonts w:ascii="Arial" w:hAnsi="Arial" w:cs="Arial"/>
                <w:color w:val="000000"/>
              </w:rPr>
              <w:t>behaviour)</w:t>
            </w:r>
            <w:r w:rsidR="000B62D3">
              <w:rPr>
                <w:rFonts w:ascii="Arial" w:hAnsi="Arial" w:cs="Arial"/>
                <w:color w:val="000000"/>
              </w:rPr>
              <w:t>.</w:t>
            </w:r>
          </w:p>
          <w:p w14:paraId="29A17CA6" w14:textId="77777777" w:rsidR="007A6D2B" w:rsidRDefault="007A6D2B" w:rsidP="007A6D2B">
            <w:pPr>
              <w:spacing w:line="253" w:lineRule="exact"/>
              <w:ind w:left="176"/>
              <w:rPr>
                <w:sz w:val="24"/>
                <w:szCs w:val="24"/>
              </w:rPr>
            </w:pPr>
          </w:p>
          <w:p w14:paraId="78D6E35E" w14:textId="3F72A0AD" w:rsidR="007A6D2B" w:rsidRPr="00D56779" w:rsidRDefault="007A6D2B" w:rsidP="00D56779">
            <w:pPr>
              <w:spacing w:before="118" w:line="253" w:lineRule="exact"/>
              <w:ind w:left="176"/>
            </w:pPr>
            <w:proofErr w:type="spellStart"/>
            <w:r>
              <w:rPr>
                <w:rFonts w:ascii="Arial" w:hAnsi="Arial" w:cs="Arial"/>
                <w:color w:val="000000"/>
              </w:rPr>
              <w:t>Herts</w:t>
            </w:r>
            <w:proofErr w:type="spellEnd"/>
            <w:r>
              <w:rPr>
                <w:rFonts w:ascii="Arial" w:hAnsi="Arial" w:cs="Arial"/>
                <w:color w:val="000000"/>
              </w:rPr>
              <w:t xml:space="preserve"> STEPS has had a huge impact on the</w:t>
            </w:r>
            <w:r>
              <w:t xml:space="preserve"> </w:t>
            </w:r>
            <w:r>
              <w:rPr>
                <w:rFonts w:ascii="Arial" w:hAnsi="Arial" w:cs="Arial"/>
                <w:color w:val="000000"/>
              </w:rPr>
              <w:t>behaviour in the school over the last few years.</w:t>
            </w:r>
            <w:r>
              <w:t xml:space="preserve"> </w:t>
            </w:r>
            <w:r>
              <w:rPr>
                <w:rFonts w:ascii="Arial" w:hAnsi="Arial" w:cs="Arial"/>
                <w:color w:val="000000"/>
              </w:rPr>
              <w:t>Behaviour incidents have decreased and Lodge</w:t>
            </w:r>
            <w:r w:rsidR="00D56779">
              <w:t xml:space="preserve"> </w:t>
            </w:r>
            <w:r>
              <w:rPr>
                <w:rFonts w:ascii="Arial" w:hAnsi="Arial" w:cs="Arial"/>
                <w:color w:val="000000"/>
              </w:rPr>
              <w:t xml:space="preserve">Farm is a Tier 2 Hub School for DSPL2. </w:t>
            </w:r>
          </w:p>
          <w:p w14:paraId="66DD827C" w14:textId="77777777" w:rsidR="007A6D2B" w:rsidRDefault="007A6D2B" w:rsidP="007A6D2B">
            <w:pPr>
              <w:spacing w:before="2" w:line="253" w:lineRule="exact"/>
              <w:ind w:left="176"/>
              <w:rPr>
                <w:rFonts w:ascii="Arial" w:hAnsi="Arial" w:cs="Arial"/>
                <w:color w:val="000000"/>
              </w:rPr>
            </w:pPr>
          </w:p>
          <w:p w14:paraId="5AE3BA45" w14:textId="77777777" w:rsidR="007A6D2B" w:rsidRDefault="007A6D2B" w:rsidP="007A6D2B">
            <w:pPr>
              <w:spacing w:before="2" w:line="253" w:lineRule="exact"/>
              <w:ind w:left="176"/>
              <w:rPr>
                <w:rFonts w:ascii="Arial" w:hAnsi="Arial" w:cs="Arial"/>
                <w:color w:val="000000"/>
              </w:rPr>
            </w:pPr>
            <w:r>
              <w:rPr>
                <w:rFonts w:ascii="Arial" w:hAnsi="Arial" w:cs="Arial"/>
                <w:color w:val="000000"/>
              </w:rPr>
              <w:t xml:space="preserve">Those children who require a higher level of intervention have been accommodated and work is ongoing to ensure that the learning of others is not disrupted as well as helping the individual to regulate their behaviour so that they can learn. </w:t>
            </w:r>
            <w:r w:rsidR="006D2DE3">
              <w:rPr>
                <w:rFonts w:ascii="Arial" w:hAnsi="Arial" w:cs="Arial"/>
                <w:color w:val="000000"/>
              </w:rPr>
              <w:t xml:space="preserve">Work with parents is also carried out wherever possible, and they are signposted to available support. </w:t>
            </w:r>
            <w:r w:rsidR="00B35F56">
              <w:rPr>
                <w:rFonts w:ascii="Arial" w:hAnsi="Arial" w:cs="Arial"/>
                <w:color w:val="000000"/>
              </w:rPr>
              <w:t xml:space="preserve">Where needs cannot be met within school, we are seeking advice from as many external professionals as possible. </w:t>
            </w:r>
          </w:p>
          <w:p w14:paraId="2670B4BD" w14:textId="77777777" w:rsidR="007A6D2B" w:rsidRDefault="007A6D2B" w:rsidP="00C51575">
            <w:pPr>
              <w:spacing w:before="2" w:line="253" w:lineRule="exact"/>
              <w:ind w:left="176"/>
            </w:pPr>
          </w:p>
        </w:tc>
      </w:tr>
      <w:tr w:rsidR="00C51575" w14:paraId="3A52EFCE" w14:textId="77777777" w:rsidTr="005F3CE1">
        <w:trPr>
          <w:trHeight w:val="2256"/>
        </w:trPr>
        <w:tc>
          <w:tcPr>
            <w:tcW w:w="2589" w:type="dxa"/>
          </w:tcPr>
          <w:p w14:paraId="44CA9280" w14:textId="77777777" w:rsidR="00C51575" w:rsidRDefault="00C51575" w:rsidP="00C51575">
            <w:pPr>
              <w:spacing w:before="67" w:line="253" w:lineRule="exact"/>
              <w:ind w:left="172"/>
            </w:pPr>
            <w:r>
              <w:rPr>
                <w:rFonts w:ascii="Arial Bold Italic" w:hAnsi="Arial Bold Italic" w:cs="Arial Bold Italic"/>
                <w:color w:val="000000"/>
              </w:rPr>
              <w:t>Subject Leadership</w:t>
            </w:r>
          </w:p>
          <w:p w14:paraId="2A630F58" w14:textId="77777777" w:rsidR="00C51575" w:rsidRDefault="00C51575" w:rsidP="00C51575">
            <w:pPr>
              <w:spacing w:line="252" w:lineRule="exact"/>
              <w:ind w:left="172"/>
            </w:pPr>
            <w:r>
              <w:rPr>
                <w:rFonts w:ascii="Arial Bold Italic" w:hAnsi="Arial Bold Italic" w:cs="Arial Bold Italic"/>
                <w:color w:val="000000"/>
              </w:rPr>
              <w:t>Development</w:t>
            </w:r>
          </w:p>
          <w:p w14:paraId="35506A74" w14:textId="77777777" w:rsidR="00C51575" w:rsidRDefault="00C51575" w:rsidP="00C51575">
            <w:pPr>
              <w:spacing w:line="253" w:lineRule="exact"/>
              <w:ind w:left="172"/>
              <w:rPr>
                <w:sz w:val="24"/>
                <w:szCs w:val="24"/>
              </w:rPr>
            </w:pPr>
          </w:p>
          <w:p w14:paraId="6910A28E" w14:textId="77777777" w:rsidR="00C51575" w:rsidRDefault="00C51575" w:rsidP="00C51575">
            <w:pPr>
              <w:spacing w:before="121" w:line="253" w:lineRule="exact"/>
              <w:ind w:left="172"/>
            </w:pPr>
            <w:r>
              <w:rPr>
                <w:rFonts w:ascii="Arial Bold Italic" w:hAnsi="Arial Bold Italic" w:cs="Arial Bold Italic"/>
                <w:color w:val="006FC0"/>
              </w:rPr>
              <w:t>(£ 200/day - £2800</w:t>
            </w:r>
          </w:p>
          <w:p w14:paraId="3E390730" w14:textId="77777777" w:rsidR="00C51575" w:rsidRDefault="00C51575" w:rsidP="00C51575">
            <w:pPr>
              <w:spacing w:line="252" w:lineRule="exact"/>
              <w:ind w:left="172"/>
            </w:pPr>
            <w:r>
              <w:rPr>
                <w:rFonts w:ascii="Arial Bold Italic" w:hAnsi="Arial Bold Italic" w:cs="Arial Bold Italic"/>
                <w:color w:val="006FC0"/>
              </w:rPr>
              <w:t>per year)</w:t>
            </w:r>
          </w:p>
          <w:p w14:paraId="2CD5A1F8" w14:textId="77777777" w:rsidR="00C51575" w:rsidRDefault="00C51575" w:rsidP="00C51575">
            <w:pPr>
              <w:spacing w:line="253" w:lineRule="exact"/>
              <w:ind w:left="172"/>
              <w:rPr>
                <w:sz w:val="24"/>
                <w:szCs w:val="24"/>
              </w:rPr>
            </w:pPr>
          </w:p>
          <w:p w14:paraId="1AB35F4B" w14:textId="77777777" w:rsidR="00C51575" w:rsidRDefault="00C51575" w:rsidP="00C51575">
            <w:pPr>
              <w:spacing w:before="120" w:line="253" w:lineRule="exact"/>
              <w:ind w:left="172"/>
            </w:pPr>
            <w:r>
              <w:rPr>
                <w:rFonts w:ascii="Arial Bold Italic" w:hAnsi="Arial Bold Italic" w:cs="Arial Bold Italic"/>
                <w:color w:val="006FC0"/>
              </w:rPr>
              <w:t>School will also be</w:t>
            </w:r>
          </w:p>
          <w:p w14:paraId="6E5B7C90" w14:textId="77777777" w:rsidR="00C51575" w:rsidRDefault="00C51575" w:rsidP="00C51575">
            <w:pPr>
              <w:spacing w:before="1" w:line="253" w:lineRule="exact"/>
              <w:ind w:left="172"/>
            </w:pPr>
            <w:r>
              <w:rPr>
                <w:rFonts w:ascii="Arial Bold Italic" w:hAnsi="Arial Bold Italic" w:cs="Arial Bold Italic"/>
                <w:color w:val="006FC0"/>
              </w:rPr>
              <w:t>funding this activity</w:t>
            </w:r>
          </w:p>
          <w:p w14:paraId="46C6829E" w14:textId="77777777" w:rsidR="00C51575" w:rsidRDefault="00C51575" w:rsidP="00C51575">
            <w:pPr>
              <w:spacing w:line="253" w:lineRule="exact"/>
              <w:ind w:left="172"/>
            </w:pPr>
            <w:r>
              <w:rPr>
                <w:rFonts w:ascii="Arial Bold Italic" w:hAnsi="Arial Bold Italic" w:cs="Arial Bold Italic"/>
                <w:color w:val="006FC0"/>
              </w:rPr>
              <w:t>from training and</w:t>
            </w:r>
          </w:p>
          <w:p w14:paraId="488DCD3A" w14:textId="77777777" w:rsidR="00C51575" w:rsidRDefault="00C51575" w:rsidP="00C51575">
            <w:pPr>
              <w:spacing w:line="252" w:lineRule="exact"/>
              <w:ind w:left="172"/>
            </w:pPr>
            <w:r>
              <w:rPr>
                <w:rFonts w:ascii="Arial Bold Italic" w:hAnsi="Arial Bold Italic" w:cs="Arial Bold Italic"/>
                <w:color w:val="006FC0"/>
              </w:rPr>
              <w:t>CPD budget.</w:t>
            </w:r>
          </w:p>
        </w:tc>
        <w:tc>
          <w:tcPr>
            <w:tcW w:w="7334" w:type="dxa"/>
          </w:tcPr>
          <w:p w14:paraId="0306FE25" w14:textId="77777777" w:rsidR="00C51575" w:rsidRDefault="00C51575" w:rsidP="00C51575">
            <w:pPr>
              <w:spacing w:before="67" w:line="253" w:lineRule="exact"/>
              <w:ind w:left="176"/>
              <w:rPr>
                <w:rFonts w:ascii="Arial" w:hAnsi="Arial" w:cs="Arial"/>
                <w:color w:val="000000"/>
              </w:rPr>
            </w:pPr>
            <w:r>
              <w:rPr>
                <w:rFonts w:ascii="Arial" w:hAnsi="Arial" w:cs="Arial"/>
                <w:color w:val="000000"/>
              </w:rPr>
              <w:t>A key driver of this year’s Single Plan is the</w:t>
            </w:r>
            <w:r>
              <w:t xml:space="preserve"> </w:t>
            </w:r>
            <w:r>
              <w:rPr>
                <w:rFonts w:ascii="Arial" w:hAnsi="Arial" w:cs="Arial"/>
                <w:color w:val="000000"/>
              </w:rPr>
              <w:t>development of Subject Leadership.</w:t>
            </w:r>
          </w:p>
          <w:p w14:paraId="3E507D46" w14:textId="77777777" w:rsidR="00C51575" w:rsidRDefault="00C51575" w:rsidP="00C51575">
            <w:pPr>
              <w:spacing w:before="67" w:line="253" w:lineRule="exact"/>
              <w:ind w:left="176"/>
            </w:pPr>
          </w:p>
          <w:p w14:paraId="30E2CA3D" w14:textId="77777777" w:rsidR="00C51575" w:rsidRDefault="00C51575" w:rsidP="00C51575">
            <w:pPr>
              <w:spacing w:before="60" w:line="253" w:lineRule="exact"/>
              <w:ind w:left="176"/>
              <w:rPr>
                <w:rFonts w:ascii="Arial" w:hAnsi="Arial" w:cs="Arial"/>
                <w:color w:val="000000"/>
              </w:rPr>
            </w:pPr>
            <w:r>
              <w:rPr>
                <w:rFonts w:ascii="Arial" w:hAnsi="Arial" w:cs="Arial"/>
                <w:color w:val="000000"/>
              </w:rPr>
              <w:t>Releasing Subject Leads provided time (and well-being) to lead their subject effectively which in turn</w:t>
            </w:r>
            <w:r>
              <w:t xml:space="preserve"> </w:t>
            </w:r>
            <w:r>
              <w:rPr>
                <w:rFonts w:ascii="Arial" w:hAnsi="Arial" w:cs="Arial"/>
                <w:color w:val="000000"/>
              </w:rPr>
              <w:t xml:space="preserve">raised standards. Subject leaders wrote curriculum maps for their subjects, working collaboratively to ensure that they allowed for progression through the year groups, and ensured links were made explicit in cross-curricular subjects. The development of accessing the curriculum for PPG children was a priority and continues to be worked on in the coming academic year (2022-23). </w:t>
            </w:r>
            <w:r w:rsidR="00ED6A94">
              <w:rPr>
                <w:rFonts w:ascii="Arial" w:hAnsi="Arial" w:cs="Arial"/>
                <w:color w:val="000000"/>
              </w:rPr>
              <w:t xml:space="preserve">Subject leaders will be developing a document which outlines barriers to disadvantaged pupils within their curriculum area, and ways in which the teachers may overcome these or modify their teaching. </w:t>
            </w:r>
            <w:r w:rsidR="001C0C05">
              <w:rPr>
                <w:rFonts w:ascii="Arial" w:hAnsi="Arial" w:cs="Arial"/>
                <w:color w:val="000000"/>
              </w:rPr>
              <w:t xml:space="preserve">Subject leaders will then carry out monitoring within their subject to ensure that these measures are being used effectively. </w:t>
            </w:r>
          </w:p>
          <w:p w14:paraId="07754E8B" w14:textId="77777777" w:rsidR="00E921D9" w:rsidRDefault="00E921D9" w:rsidP="00C51575">
            <w:pPr>
              <w:spacing w:before="60" w:line="253" w:lineRule="exact"/>
              <w:ind w:left="176"/>
            </w:pPr>
          </w:p>
        </w:tc>
      </w:tr>
      <w:tr w:rsidR="00120EA4" w14:paraId="492DFB3C" w14:textId="77777777" w:rsidTr="005F3CE1">
        <w:tc>
          <w:tcPr>
            <w:tcW w:w="2589" w:type="dxa"/>
          </w:tcPr>
          <w:p w14:paraId="1AC68C5A" w14:textId="77777777" w:rsidR="00120EA4" w:rsidRDefault="00120EA4" w:rsidP="00120EA4">
            <w:pPr>
              <w:spacing w:before="65" w:line="253" w:lineRule="exact"/>
              <w:ind w:left="172"/>
            </w:pPr>
            <w:r>
              <w:rPr>
                <w:rFonts w:ascii="Arial Bold Italic" w:hAnsi="Arial Bold Italic" w:cs="Arial Bold Italic"/>
                <w:color w:val="0E0E0E"/>
              </w:rPr>
              <w:t>Maths Booster</w:t>
            </w:r>
          </w:p>
          <w:p w14:paraId="4E031C5B" w14:textId="77777777" w:rsidR="00120EA4" w:rsidRDefault="00120EA4" w:rsidP="00120EA4">
            <w:pPr>
              <w:spacing w:before="1" w:line="253" w:lineRule="exact"/>
              <w:ind w:left="172"/>
            </w:pPr>
            <w:r>
              <w:rPr>
                <w:rFonts w:ascii="Arial Bold Italic" w:hAnsi="Arial Bold Italic" w:cs="Arial Bold Italic"/>
                <w:color w:val="0E0E0E"/>
              </w:rPr>
              <w:t>Sessions in Year 6</w:t>
            </w:r>
          </w:p>
          <w:p w14:paraId="6863A9B8" w14:textId="77777777" w:rsidR="00120EA4" w:rsidRDefault="00120EA4" w:rsidP="00120EA4">
            <w:pPr>
              <w:spacing w:line="253" w:lineRule="exact"/>
              <w:ind w:left="172"/>
              <w:rPr>
                <w:sz w:val="24"/>
                <w:szCs w:val="24"/>
              </w:rPr>
            </w:pPr>
          </w:p>
          <w:p w14:paraId="5272EFCE" w14:textId="77777777" w:rsidR="00120EA4" w:rsidRDefault="00120EA4" w:rsidP="00120EA4">
            <w:pPr>
              <w:spacing w:before="118" w:line="253" w:lineRule="exact"/>
              <w:ind w:left="172"/>
            </w:pPr>
            <w:r>
              <w:rPr>
                <w:rFonts w:ascii="Arial Bold Italic" w:hAnsi="Arial Bold Italic" w:cs="Arial Bold Italic"/>
                <w:color w:val="006FC0"/>
              </w:rPr>
              <w:t>Autumn and Spring</w:t>
            </w:r>
          </w:p>
          <w:p w14:paraId="1E668442" w14:textId="77777777" w:rsidR="00120EA4" w:rsidRDefault="00120EA4" w:rsidP="00120EA4">
            <w:pPr>
              <w:spacing w:before="1" w:line="253" w:lineRule="exact"/>
              <w:ind w:left="172"/>
            </w:pPr>
            <w:r>
              <w:rPr>
                <w:rFonts w:ascii="Arial Bold Italic" w:hAnsi="Arial Bold Italic" w:cs="Arial Bold Italic"/>
                <w:color w:val="006FC0"/>
              </w:rPr>
              <w:t>Term</w:t>
            </w:r>
          </w:p>
          <w:p w14:paraId="5DECAA52" w14:textId="77777777" w:rsidR="00120EA4" w:rsidRDefault="00120EA4" w:rsidP="00120EA4">
            <w:pPr>
              <w:spacing w:before="59" w:line="253" w:lineRule="exact"/>
              <w:ind w:left="172"/>
            </w:pPr>
            <w:r>
              <w:rPr>
                <w:rFonts w:ascii="Arial Bold Italic" w:hAnsi="Arial Bold Italic" w:cs="Arial Bold Italic"/>
                <w:color w:val="006FC0"/>
              </w:rPr>
              <w:t>(£3000)</w:t>
            </w:r>
          </w:p>
        </w:tc>
        <w:tc>
          <w:tcPr>
            <w:tcW w:w="7334" w:type="dxa"/>
          </w:tcPr>
          <w:p w14:paraId="5B4EFD87" w14:textId="77777777" w:rsidR="00F97DA5" w:rsidRDefault="00F97DA5" w:rsidP="00F97DA5">
            <w:pPr>
              <w:spacing w:before="65" w:line="253" w:lineRule="exact"/>
              <w:ind w:left="173"/>
              <w:rPr>
                <w:rFonts w:ascii="Arial" w:hAnsi="Arial" w:cs="Arial"/>
                <w:color w:val="000000"/>
              </w:rPr>
            </w:pPr>
            <w:r>
              <w:rPr>
                <w:rFonts w:ascii="Arial" w:hAnsi="Arial" w:cs="Arial"/>
                <w:color w:val="000000"/>
              </w:rPr>
              <w:t xml:space="preserve">7 PPG pupils attended the booster sessions, and out of these children 4 achieved age related expectations. This will continue to take place in the next academic year (2022-23). Children have been identified to begin taking part in the boosters from September, with the expectation that beginning these boosters earlier in the year will have an even greater impact. </w:t>
            </w:r>
          </w:p>
          <w:p w14:paraId="006119E9" w14:textId="77777777" w:rsidR="00F97DA5" w:rsidRDefault="00F97DA5" w:rsidP="00F97DA5">
            <w:pPr>
              <w:spacing w:before="65" w:line="253" w:lineRule="exact"/>
              <w:ind w:left="173"/>
              <w:rPr>
                <w:rFonts w:ascii="Arial" w:hAnsi="Arial" w:cs="Arial"/>
                <w:color w:val="000000"/>
              </w:rPr>
            </w:pPr>
          </w:p>
          <w:p w14:paraId="69F33B9A" w14:textId="77777777" w:rsidR="005F0465" w:rsidRDefault="00F97DA5" w:rsidP="005F3CE1">
            <w:pPr>
              <w:spacing w:before="65" w:line="253" w:lineRule="exact"/>
              <w:ind w:left="173"/>
              <w:rPr>
                <w:rFonts w:ascii="Arial" w:hAnsi="Arial" w:cs="Arial"/>
                <w:color w:val="000000"/>
              </w:rPr>
            </w:pPr>
            <w:r>
              <w:rPr>
                <w:rFonts w:ascii="Arial" w:hAnsi="Arial" w:cs="Arial"/>
                <w:color w:val="000000"/>
              </w:rPr>
              <w:t>There will be a third maths set for Y6 pupils, where those children who have the potential to achieve ‘Greater Depth’ will be targeted and given greater opportunities.</w:t>
            </w:r>
          </w:p>
          <w:p w14:paraId="2DE8706E" w14:textId="2E644657" w:rsidR="00F97DA5" w:rsidRDefault="00F97DA5" w:rsidP="005F3CE1">
            <w:pPr>
              <w:spacing w:before="65" w:line="253" w:lineRule="exact"/>
              <w:ind w:left="173"/>
            </w:pPr>
            <w:r>
              <w:rPr>
                <w:rFonts w:ascii="Arial" w:hAnsi="Arial" w:cs="Arial"/>
                <w:color w:val="000000"/>
              </w:rPr>
              <w:t xml:space="preserve"> </w:t>
            </w:r>
          </w:p>
        </w:tc>
      </w:tr>
      <w:tr w:rsidR="001A5238" w14:paraId="608800D0" w14:textId="77777777" w:rsidTr="005F3CE1">
        <w:tc>
          <w:tcPr>
            <w:tcW w:w="2589" w:type="dxa"/>
          </w:tcPr>
          <w:p w14:paraId="18FC7ED1" w14:textId="77777777" w:rsidR="001A5238" w:rsidRDefault="001A5238" w:rsidP="001A5238">
            <w:pPr>
              <w:spacing w:before="65" w:line="253" w:lineRule="exact"/>
              <w:ind w:left="172"/>
            </w:pPr>
            <w:proofErr w:type="spellStart"/>
            <w:r>
              <w:rPr>
                <w:rFonts w:ascii="Arial Bold Italic" w:hAnsi="Arial Bold Italic" w:cs="Arial Bold Italic"/>
                <w:color w:val="0E0E0E"/>
              </w:rPr>
              <w:t>Timestables</w:t>
            </w:r>
            <w:proofErr w:type="spellEnd"/>
          </w:p>
          <w:p w14:paraId="2999D55E" w14:textId="77777777" w:rsidR="001A5238" w:rsidRDefault="001A5238" w:rsidP="001A5238">
            <w:pPr>
              <w:spacing w:line="252" w:lineRule="exact"/>
              <w:ind w:left="172"/>
            </w:pPr>
            <w:proofErr w:type="spellStart"/>
            <w:r>
              <w:rPr>
                <w:rFonts w:ascii="Arial Bold Italic" w:hAnsi="Arial Bold Italic" w:cs="Arial Bold Italic"/>
                <w:color w:val="0E0E0E"/>
              </w:rPr>
              <w:t>Rockstars</w:t>
            </w:r>
            <w:proofErr w:type="spellEnd"/>
          </w:p>
          <w:p w14:paraId="0D9B4EE5" w14:textId="77777777" w:rsidR="001A5238" w:rsidRDefault="001A5238" w:rsidP="001A5238">
            <w:pPr>
              <w:spacing w:line="253" w:lineRule="exact"/>
              <w:ind w:left="172"/>
              <w:rPr>
                <w:sz w:val="24"/>
                <w:szCs w:val="24"/>
              </w:rPr>
            </w:pPr>
          </w:p>
          <w:p w14:paraId="4920CDF3" w14:textId="1A2E4F35" w:rsidR="001A5238" w:rsidRDefault="001A5238" w:rsidP="001A5238">
            <w:pPr>
              <w:spacing w:before="65" w:line="253" w:lineRule="exact"/>
              <w:ind w:left="172"/>
              <w:rPr>
                <w:rFonts w:ascii="Arial Bold Italic" w:hAnsi="Arial Bold Italic" w:cs="Arial Bold Italic"/>
                <w:color w:val="0E0E0E"/>
              </w:rPr>
            </w:pPr>
            <w:r>
              <w:rPr>
                <w:rFonts w:ascii="Arial Bold Italic" w:hAnsi="Arial Bold Italic" w:cs="Arial Bold Italic"/>
                <w:color w:val="006FC0"/>
              </w:rPr>
              <w:t>(£102)</w:t>
            </w:r>
          </w:p>
        </w:tc>
        <w:tc>
          <w:tcPr>
            <w:tcW w:w="7334" w:type="dxa"/>
          </w:tcPr>
          <w:p w14:paraId="7DA15794" w14:textId="77777777" w:rsidR="001A5238" w:rsidRDefault="001A5238" w:rsidP="001A5238">
            <w:pPr>
              <w:spacing w:before="65" w:line="253" w:lineRule="exact"/>
              <w:ind w:left="173"/>
              <w:rPr>
                <w:rFonts w:ascii="Arial" w:hAnsi="Arial" w:cs="Arial"/>
                <w:color w:val="0E0E0E"/>
              </w:rPr>
            </w:pPr>
            <w:r>
              <w:rPr>
                <w:rFonts w:ascii="Arial" w:hAnsi="Arial" w:cs="Arial"/>
                <w:color w:val="0E0E0E"/>
              </w:rPr>
              <w:t>62% of Y4 achieved a score of 20/25 or higher in their multiplication test. 13% of PPG pupils in Y4 achieved a score of 20/25 or higher in their multiplication test. There is a large discrepancy here that we will address through the following:</w:t>
            </w:r>
          </w:p>
          <w:p w14:paraId="31A9B2DE" w14:textId="77777777" w:rsidR="001A5238" w:rsidRDefault="001A5238" w:rsidP="001A5238">
            <w:pPr>
              <w:pStyle w:val="ListParagraph"/>
              <w:numPr>
                <w:ilvl w:val="0"/>
                <w:numId w:val="1"/>
              </w:numPr>
              <w:spacing w:before="65" w:line="253" w:lineRule="exact"/>
              <w:rPr>
                <w:rFonts w:ascii="Arial" w:hAnsi="Arial" w:cs="Arial"/>
              </w:rPr>
            </w:pPr>
            <w:r>
              <w:rPr>
                <w:rFonts w:ascii="Arial" w:hAnsi="Arial" w:cs="Arial"/>
              </w:rPr>
              <w:t xml:space="preserve">Make </w:t>
            </w:r>
            <w:proofErr w:type="spellStart"/>
            <w:r>
              <w:rPr>
                <w:rFonts w:ascii="Arial" w:hAnsi="Arial" w:cs="Arial"/>
              </w:rPr>
              <w:t>timestables</w:t>
            </w:r>
            <w:proofErr w:type="spellEnd"/>
            <w:r>
              <w:rPr>
                <w:rFonts w:ascii="Arial" w:hAnsi="Arial" w:cs="Arial"/>
              </w:rPr>
              <w:t xml:space="preserve"> </w:t>
            </w:r>
            <w:proofErr w:type="spellStart"/>
            <w:r>
              <w:rPr>
                <w:rFonts w:ascii="Arial" w:hAnsi="Arial" w:cs="Arial"/>
              </w:rPr>
              <w:t>rockstars</w:t>
            </w:r>
            <w:proofErr w:type="spellEnd"/>
            <w:r>
              <w:rPr>
                <w:rFonts w:ascii="Arial" w:hAnsi="Arial" w:cs="Arial"/>
              </w:rPr>
              <w:t xml:space="preserve"> available for children to begin using lower down the school, e.g. Y2 onwards. This will encourage acquisition of facts at an earlier age. </w:t>
            </w:r>
          </w:p>
          <w:p w14:paraId="563FA9EA" w14:textId="77777777" w:rsidR="001A5238" w:rsidRDefault="001A5238" w:rsidP="001A5238">
            <w:pPr>
              <w:pStyle w:val="ListParagraph"/>
              <w:numPr>
                <w:ilvl w:val="0"/>
                <w:numId w:val="1"/>
              </w:numPr>
              <w:spacing w:before="65" w:line="253" w:lineRule="exact"/>
              <w:rPr>
                <w:rFonts w:ascii="Arial" w:hAnsi="Arial" w:cs="Arial"/>
              </w:rPr>
            </w:pPr>
            <w:r>
              <w:rPr>
                <w:rFonts w:ascii="Arial" w:hAnsi="Arial" w:cs="Arial"/>
              </w:rPr>
              <w:t>Set up a multiplication booster group for Y5 children who did not achieve the pass mark in Y4, and one for those in Y4 who are due to take the test this year.</w:t>
            </w:r>
          </w:p>
          <w:p w14:paraId="0A89B8ED" w14:textId="636669D8" w:rsidR="001A5238" w:rsidRDefault="001A5238" w:rsidP="001A5238">
            <w:pPr>
              <w:spacing w:before="65" w:line="253" w:lineRule="exact"/>
              <w:ind w:left="173"/>
              <w:rPr>
                <w:rFonts w:ascii="Arial" w:hAnsi="Arial" w:cs="Arial"/>
                <w:color w:val="000000"/>
              </w:rPr>
            </w:pPr>
            <w:r>
              <w:rPr>
                <w:rFonts w:ascii="Arial" w:hAnsi="Arial" w:cs="Arial"/>
              </w:rPr>
              <w:t xml:space="preserve"> </w:t>
            </w:r>
          </w:p>
        </w:tc>
      </w:tr>
      <w:tr w:rsidR="00120EA4" w14:paraId="34FBD0DB" w14:textId="77777777" w:rsidTr="005F3CE1">
        <w:tc>
          <w:tcPr>
            <w:tcW w:w="2589" w:type="dxa"/>
          </w:tcPr>
          <w:p w14:paraId="040C0D62" w14:textId="77777777" w:rsidR="00120EA4" w:rsidRDefault="00120EA4" w:rsidP="00120EA4">
            <w:pPr>
              <w:spacing w:before="65" w:line="253" w:lineRule="exact"/>
              <w:ind w:left="172"/>
            </w:pPr>
            <w:r>
              <w:rPr>
                <w:rFonts w:ascii="Arial Bold Italic" w:hAnsi="Arial Bold Italic" w:cs="Arial Bold Italic"/>
                <w:color w:val="0E0E0E"/>
              </w:rPr>
              <w:t>KS1/2 Phonics</w:t>
            </w:r>
          </w:p>
          <w:p w14:paraId="5D6A213F" w14:textId="77777777" w:rsidR="00120EA4" w:rsidRDefault="00120EA4" w:rsidP="00120EA4">
            <w:pPr>
              <w:spacing w:before="1" w:line="253" w:lineRule="exact"/>
              <w:ind w:left="172"/>
            </w:pPr>
            <w:r>
              <w:rPr>
                <w:rFonts w:ascii="Arial Bold Italic" w:hAnsi="Arial Bold Italic" w:cs="Arial Bold Italic"/>
                <w:color w:val="0E0E0E"/>
              </w:rPr>
              <w:t>Booster Sessions</w:t>
            </w:r>
          </w:p>
          <w:p w14:paraId="4B8A5403" w14:textId="77777777" w:rsidR="00120EA4" w:rsidRDefault="00120EA4" w:rsidP="00120EA4">
            <w:pPr>
              <w:spacing w:line="253" w:lineRule="exact"/>
              <w:ind w:left="235"/>
              <w:rPr>
                <w:sz w:val="24"/>
                <w:szCs w:val="24"/>
              </w:rPr>
            </w:pPr>
          </w:p>
          <w:p w14:paraId="14C5E709" w14:textId="77777777" w:rsidR="00120EA4" w:rsidRDefault="00120EA4" w:rsidP="00120EA4">
            <w:pPr>
              <w:spacing w:before="118" w:line="253" w:lineRule="exact"/>
              <w:ind w:left="235"/>
            </w:pPr>
            <w:r>
              <w:rPr>
                <w:rFonts w:ascii="Arial Bold Italic" w:hAnsi="Arial Bold Italic" w:cs="Arial Bold Italic"/>
                <w:color w:val="006FC0"/>
              </w:rPr>
              <w:t>(£3286)</w:t>
            </w:r>
          </w:p>
        </w:tc>
        <w:tc>
          <w:tcPr>
            <w:tcW w:w="7334" w:type="dxa"/>
          </w:tcPr>
          <w:p w14:paraId="073D05FC" w14:textId="77777777" w:rsidR="00120EA4" w:rsidRDefault="00B145AC" w:rsidP="00120EA4">
            <w:pPr>
              <w:spacing w:line="252" w:lineRule="exact"/>
              <w:ind w:left="173"/>
              <w:rPr>
                <w:rFonts w:ascii="Arial" w:hAnsi="Arial" w:cs="Arial"/>
                <w:color w:val="0E0E0E"/>
              </w:rPr>
            </w:pPr>
            <w:r>
              <w:rPr>
                <w:rFonts w:ascii="Arial" w:hAnsi="Arial" w:cs="Arial"/>
                <w:color w:val="0E0E0E"/>
              </w:rPr>
              <w:lastRenderedPageBreak/>
              <w:t>81% of PPG children in Y1 passed the Phonics Screener, 86% of the whole year group passed.</w:t>
            </w:r>
          </w:p>
          <w:p w14:paraId="4B1B537C" w14:textId="77777777" w:rsidR="00B145AC" w:rsidRDefault="00B145AC" w:rsidP="00120EA4">
            <w:pPr>
              <w:spacing w:line="252" w:lineRule="exact"/>
              <w:ind w:left="173"/>
              <w:rPr>
                <w:rFonts w:ascii="Arial" w:hAnsi="Arial" w:cs="Arial"/>
                <w:color w:val="0E0E0E"/>
              </w:rPr>
            </w:pPr>
          </w:p>
          <w:p w14:paraId="6BFFB1B6" w14:textId="77777777" w:rsidR="00B145AC" w:rsidRDefault="00B145AC" w:rsidP="00120EA4">
            <w:pPr>
              <w:spacing w:line="252" w:lineRule="exact"/>
              <w:ind w:left="173"/>
              <w:rPr>
                <w:rFonts w:ascii="Arial" w:hAnsi="Arial" w:cs="Arial"/>
                <w:color w:val="0E0E0E"/>
              </w:rPr>
            </w:pPr>
            <w:r>
              <w:rPr>
                <w:rFonts w:ascii="Arial" w:hAnsi="Arial" w:cs="Arial"/>
                <w:color w:val="0E0E0E"/>
              </w:rPr>
              <w:t xml:space="preserve">Of the children who attended the booster groups, 9 out of the 11 passed. This shows that the booster sessions have been a success and will continue next academic year (2022-23). </w:t>
            </w:r>
          </w:p>
          <w:p w14:paraId="725EAC10" w14:textId="69188052" w:rsidR="005F0465" w:rsidRDefault="005F0465" w:rsidP="00120EA4">
            <w:pPr>
              <w:spacing w:line="252" w:lineRule="exact"/>
              <w:ind w:left="173"/>
            </w:pPr>
          </w:p>
        </w:tc>
      </w:tr>
      <w:tr w:rsidR="00120EA4" w14:paraId="32200B55" w14:textId="77777777" w:rsidTr="005F3CE1">
        <w:tc>
          <w:tcPr>
            <w:tcW w:w="2589" w:type="dxa"/>
          </w:tcPr>
          <w:p w14:paraId="4B3F25BD" w14:textId="77777777" w:rsidR="00120EA4" w:rsidRDefault="00120EA4" w:rsidP="00120EA4">
            <w:pPr>
              <w:spacing w:before="64" w:line="253" w:lineRule="exact"/>
              <w:ind w:left="172"/>
            </w:pPr>
            <w:r>
              <w:rPr>
                <w:rFonts w:ascii="Arial Bold Italic" w:hAnsi="Arial Bold Italic" w:cs="Arial Bold Italic"/>
                <w:color w:val="0E0E0E"/>
              </w:rPr>
              <w:lastRenderedPageBreak/>
              <w:t>Family Support</w:t>
            </w:r>
          </w:p>
          <w:p w14:paraId="50979D6C" w14:textId="77777777" w:rsidR="00120EA4" w:rsidRDefault="00120EA4" w:rsidP="00120EA4">
            <w:pPr>
              <w:spacing w:before="2" w:line="253" w:lineRule="exact"/>
              <w:ind w:left="172"/>
            </w:pPr>
            <w:r>
              <w:rPr>
                <w:rFonts w:ascii="Arial Bold Italic" w:hAnsi="Arial Bold Italic" w:cs="Arial Bold Italic"/>
                <w:color w:val="0E0E0E"/>
              </w:rPr>
              <w:t>Worker</w:t>
            </w:r>
          </w:p>
          <w:p w14:paraId="637F294D" w14:textId="77777777" w:rsidR="00120EA4" w:rsidRDefault="00120EA4" w:rsidP="00120EA4">
            <w:pPr>
              <w:spacing w:before="59" w:line="253" w:lineRule="exact"/>
              <w:ind w:left="172"/>
            </w:pPr>
            <w:r>
              <w:rPr>
                <w:rFonts w:ascii="Arial Bold Italic" w:hAnsi="Arial Bold Italic" w:cs="Arial Bold Italic"/>
                <w:color w:val="006FC0"/>
              </w:rPr>
              <w:t>(Cost to school -</w:t>
            </w:r>
          </w:p>
          <w:p w14:paraId="20604C7C" w14:textId="77777777" w:rsidR="00120EA4" w:rsidRDefault="00120EA4" w:rsidP="00120EA4">
            <w:pPr>
              <w:spacing w:before="1" w:line="253" w:lineRule="exact"/>
              <w:ind w:left="172"/>
            </w:pPr>
            <w:r>
              <w:rPr>
                <w:rFonts w:ascii="Arial Bold Italic" w:hAnsi="Arial Bold Italic" w:cs="Arial Bold Italic"/>
                <w:color w:val="006FC0"/>
              </w:rPr>
              <w:t>£32,308. Proportion of</w:t>
            </w:r>
          </w:p>
          <w:p w14:paraId="2962FEE6" w14:textId="77777777" w:rsidR="00120EA4" w:rsidRDefault="00120EA4" w:rsidP="00120EA4">
            <w:pPr>
              <w:spacing w:line="252" w:lineRule="exact"/>
              <w:ind w:left="172"/>
            </w:pPr>
            <w:r>
              <w:rPr>
                <w:rFonts w:ascii="Arial Bold Italic" w:hAnsi="Arial Bold Italic" w:cs="Arial Bold Italic"/>
                <w:color w:val="006FC0"/>
              </w:rPr>
              <w:t>this taken from PPG</w:t>
            </w:r>
          </w:p>
          <w:p w14:paraId="55D98CD4" w14:textId="77777777" w:rsidR="00120EA4" w:rsidRDefault="00120EA4" w:rsidP="00120EA4">
            <w:pPr>
              <w:spacing w:line="253" w:lineRule="exact"/>
              <w:ind w:left="172"/>
            </w:pPr>
            <w:r>
              <w:rPr>
                <w:rFonts w:ascii="Arial Bold Italic" w:hAnsi="Arial Bold Italic" w:cs="Arial Bold Italic"/>
                <w:color w:val="006FC0"/>
              </w:rPr>
              <w:t>FUNDING - £25 000)</w:t>
            </w:r>
          </w:p>
        </w:tc>
        <w:tc>
          <w:tcPr>
            <w:tcW w:w="7334" w:type="dxa"/>
          </w:tcPr>
          <w:p w14:paraId="15FC819A" w14:textId="77777777" w:rsidR="00601FAB" w:rsidRDefault="00601FAB" w:rsidP="00120EA4">
            <w:pPr>
              <w:spacing w:before="121" w:line="253" w:lineRule="exact"/>
              <w:ind w:left="116"/>
              <w:rPr>
                <w:rFonts w:ascii="Arial" w:hAnsi="Arial" w:cs="Arial"/>
                <w:color w:val="0E0E0E"/>
              </w:rPr>
            </w:pPr>
            <w:r>
              <w:rPr>
                <w:rFonts w:ascii="Arial" w:hAnsi="Arial" w:cs="Arial"/>
                <w:color w:val="0E0E0E"/>
              </w:rPr>
              <w:t xml:space="preserve">The presence of our Family Support Worker at the KS1 school gate has proven successful, with parents able to talk to her and continue to build relationships with the school. With this in mind, our FSW will now also be present at the KS2 gate at the end of the day. This will ensure continuity for those parents and children who are now only in KS2 and increase her visibility to the school as a whole. </w:t>
            </w:r>
          </w:p>
          <w:p w14:paraId="1304A998" w14:textId="77777777" w:rsidR="00120EA4" w:rsidRDefault="00120EA4" w:rsidP="00120EA4">
            <w:pPr>
              <w:spacing w:before="1" w:line="253" w:lineRule="exact"/>
              <w:ind w:left="116"/>
              <w:rPr>
                <w:rFonts w:ascii="Arial" w:hAnsi="Arial" w:cs="Arial"/>
                <w:color w:val="0E0E0E"/>
              </w:rPr>
            </w:pPr>
          </w:p>
          <w:p w14:paraId="34EAEBFC" w14:textId="77D72D18" w:rsidR="00120EA4" w:rsidRDefault="00601FAB" w:rsidP="00601FAB">
            <w:pPr>
              <w:spacing w:before="1" w:line="253" w:lineRule="exact"/>
              <w:ind w:left="116"/>
              <w:rPr>
                <w:rFonts w:ascii="Arial" w:hAnsi="Arial" w:cs="Arial"/>
                <w:color w:val="0E0E0E"/>
              </w:rPr>
            </w:pPr>
            <w:r>
              <w:rPr>
                <w:rFonts w:ascii="Arial" w:hAnsi="Arial" w:cs="Arial"/>
                <w:color w:val="0E0E0E"/>
              </w:rPr>
              <w:t>It has been difficult to make a meaningful impact on improving attendance this year, due to many extended periods of absence due to COVID and many families taking holidays during school time. As of Septem</w:t>
            </w:r>
            <w:r w:rsidR="00563D6E">
              <w:rPr>
                <w:rFonts w:ascii="Arial" w:hAnsi="Arial" w:cs="Arial"/>
                <w:color w:val="0E0E0E"/>
              </w:rPr>
              <w:t>ber, the FSW and the PPG Lead</w:t>
            </w:r>
            <w:r>
              <w:rPr>
                <w:rFonts w:ascii="Arial" w:hAnsi="Arial" w:cs="Arial"/>
                <w:color w:val="0E0E0E"/>
              </w:rPr>
              <w:t xml:space="preserve"> will be implementing their attendance action plan, which includes early intervention with key families as well as individual cases. </w:t>
            </w:r>
          </w:p>
          <w:p w14:paraId="336BEC21" w14:textId="77777777" w:rsidR="00601FAB" w:rsidRDefault="00601FAB" w:rsidP="00601FAB">
            <w:pPr>
              <w:spacing w:before="1" w:line="253" w:lineRule="exact"/>
              <w:ind w:left="116"/>
              <w:rPr>
                <w:rFonts w:ascii="Arial" w:hAnsi="Arial" w:cs="Arial"/>
                <w:color w:val="0E0E0E"/>
              </w:rPr>
            </w:pPr>
          </w:p>
          <w:p w14:paraId="6809E265" w14:textId="77777777" w:rsidR="00601FAB" w:rsidRDefault="00601FAB" w:rsidP="00601FAB">
            <w:pPr>
              <w:spacing w:before="1" w:line="253" w:lineRule="exact"/>
              <w:ind w:left="116"/>
              <w:rPr>
                <w:rFonts w:ascii="Arial" w:hAnsi="Arial" w:cs="Arial"/>
                <w:color w:val="0E0E0E"/>
              </w:rPr>
            </w:pPr>
            <w:r>
              <w:rPr>
                <w:rFonts w:ascii="Arial" w:hAnsi="Arial" w:cs="Arial"/>
                <w:color w:val="0E0E0E"/>
              </w:rPr>
              <w:t xml:space="preserve">The FSW will continue to work with children on an individual basis </w:t>
            </w:r>
            <w:r w:rsidR="00177788">
              <w:rPr>
                <w:rFonts w:ascii="Arial" w:hAnsi="Arial" w:cs="Arial"/>
                <w:color w:val="0E0E0E"/>
              </w:rPr>
              <w:t xml:space="preserve">as she has had a significant impact on the life-skills of children that she works with. For example, one child is now able to lick a yogurt pot lid, something which he had struggled to do and had been practising the motor skills and coordination to be able to do this for the entire year. </w:t>
            </w:r>
          </w:p>
          <w:p w14:paraId="4E4E6FB3" w14:textId="6B16E2DB" w:rsidR="005F0465" w:rsidRDefault="005F0465" w:rsidP="00601FAB">
            <w:pPr>
              <w:spacing w:before="1" w:line="253" w:lineRule="exact"/>
              <w:ind w:left="116"/>
            </w:pPr>
          </w:p>
        </w:tc>
      </w:tr>
      <w:tr w:rsidR="00120EA4" w14:paraId="3330560E" w14:textId="77777777" w:rsidTr="005F3CE1">
        <w:tc>
          <w:tcPr>
            <w:tcW w:w="2589" w:type="dxa"/>
          </w:tcPr>
          <w:p w14:paraId="125F8589" w14:textId="77777777" w:rsidR="00120EA4" w:rsidRDefault="00120EA4" w:rsidP="00120EA4">
            <w:pPr>
              <w:spacing w:before="62" w:line="253" w:lineRule="exact"/>
              <w:ind w:left="172"/>
            </w:pPr>
            <w:r>
              <w:rPr>
                <w:rFonts w:ascii="Arial Bold Italic" w:hAnsi="Arial Bold Italic" w:cs="Arial Bold Italic"/>
                <w:color w:val="0E0E0E"/>
              </w:rPr>
              <w:t>Trips and e</w:t>
            </w:r>
            <w:r>
              <w:rPr>
                <w:rFonts w:ascii="Arial Bold" w:hAnsi="Arial Bold" w:cs="Arial Bold"/>
                <w:color w:val="0E0E0E"/>
              </w:rPr>
              <w:t>xperiences</w:t>
            </w:r>
          </w:p>
          <w:p w14:paraId="7592A172" w14:textId="77777777" w:rsidR="00120EA4" w:rsidRDefault="00120EA4" w:rsidP="00120EA4">
            <w:pPr>
              <w:spacing w:before="64" w:line="253" w:lineRule="exact"/>
              <w:ind w:left="172"/>
            </w:pPr>
            <w:r>
              <w:rPr>
                <w:rFonts w:ascii="Arial Bold Italic" w:hAnsi="Arial Bold Italic" w:cs="Arial Bold Italic"/>
                <w:color w:val="006FC0"/>
              </w:rPr>
              <w:t>(£5000)</w:t>
            </w:r>
          </w:p>
        </w:tc>
        <w:tc>
          <w:tcPr>
            <w:tcW w:w="7334" w:type="dxa"/>
          </w:tcPr>
          <w:p w14:paraId="154899F6" w14:textId="77777777" w:rsidR="0065698C" w:rsidRDefault="0065698C" w:rsidP="0065698C">
            <w:pPr>
              <w:spacing w:line="252" w:lineRule="exact"/>
              <w:ind w:left="173"/>
              <w:rPr>
                <w:rFonts w:ascii="Arial" w:hAnsi="Arial" w:cs="Arial"/>
              </w:rPr>
            </w:pPr>
            <w:r>
              <w:rPr>
                <w:rFonts w:ascii="Arial" w:hAnsi="Arial" w:cs="Arial"/>
              </w:rPr>
              <w:t>Trips did not take place due to prolonged COVID restrictions and staffing issues.</w:t>
            </w:r>
          </w:p>
          <w:p w14:paraId="1D473C79" w14:textId="77777777" w:rsidR="0065698C" w:rsidRDefault="0065698C" w:rsidP="0065698C">
            <w:pPr>
              <w:spacing w:line="252" w:lineRule="exact"/>
              <w:ind w:left="173"/>
              <w:rPr>
                <w:rFonts w:ascii="Arial" w:hAnsi="Arial" w:cs="Arial"/>
              </w:rPr>
            </w:pPr>
          </w:p>
          <w:p w14:paraId="76094725" w14:textId="57EB392B" w:rsidR="005F0465" w:rsidRDefault="0065698C" w:rsidP="0065698C">
            <w:pPr>
              <w:spacing w:line="252" w:lineRule="exact"/>
              <w:ind w:left="173"/>
              <w:rPr>
                <w:rFonts w:ascii="Arial" w:hAnsi="Arial" w:cs="Arial"/>
              </w:rPr>
            </w:pPr>
            <w:r>
              <w:rPr>
                <w:rFonts w:ascii="Arial" w:hAnsi="Arial" w:cs="Arial"/>
              </w:rPr>
              <w:t>For the coming academic year, a document has been</w:t>
            </w:r>
            <w:r w:rsidR="00436D63" w:rsidRPr="00436D63">
              <w:rPr>
                <w:rFonts w:ascii="Arial" w:hAnsi="Arial" w:cs="Arial"/>
              </w:rPr>
              <w:t xml:space="preserve"> complied where trips and experiences were mapped out across the school and curriculum so that there is a yearly overview for staff and parents. </w:t>
            </w:r>
            <w:r w:rsidR="00436D63">
              <w:rPr>
                <w:rFonts w:ascii="Arial" w:hAnsi="Arial" w:cs="Arial"/>
              </w:rPr>
              <w:t xml:space="preserve">This is to help parents with budgeting (upon their request) and ensure that a wide range of experiences are available to all the children. </w:t>
            </w:r>
          </w:p>
          <w:p w14:paraId="64DAA672" w14:textId="77777777" w:rsidR="00436D63" w:rsidRPr="00436D63" w:rsidRDefault="00436D63" w:rsidP="005F3CE1">
            <w:pPr>
              <w:spacing w:line="252" w:lineRule="exact"/>
              <w:ind w:left="173"/>
              <w:rPr>
                <w:rFonts w:ascii="Arial" w:hAnsi="Arial" w:cs="Arial"/>
              </w:rPr>
            </w:pPr>
          </w:p>
        </w:tc>
      </w:tr>
      <w:tr w:rsidR="00120EA4" w14:paraId="6D66E836" w14:textId="77777777" w:rsidTr="005F3CE1">
        <w:tc>
          <w:tcPr>
            <w:tcW w:w="2589" w:type="dxa"/>
          </w:tcPr>
          <w:p w14:paraId="31778BB8" w14:textId="3BCE3A66" w:rsidR="00120EA4" w:rsidRDefault="00120EA4" w:rsidP="00F574C6">
            <w:pPr>
              <w:spacing w:before="62" w:line="253" w:lineRule="exact"/>
              <w:ind w:left="172"/>
              <w:rPr>
                <w:rFonts w:ascii="Arial Bold Italic" w:hAnsi="Arial Bold Italic" w:cs="Arial Bold Italic"/>
                <w:color w:val="0E0E0E"/>
              </w:rPr>
            </w:pPr>
            <w:r>
              <w:rPr>
                <w:rFonts w:ascii="Arial Bold Italic" w:hAnsi="Arial Bold Italic" w:cs="Arial Bold Italic"/>
                <w:color w:val="0E0E0E"/>
              </w:rPr>
              <w:t>Steel pans and ukuleles (Year 4)</w:t>
            </w:r>
          </w:p>
        </w:tc>
        <w:tc>
          <w:tcPr>
            <w:tcW w:w="7334" w:type="dxa"/>
          </w:tcPr>
          <w:p w14:paraId="011B49FE" w14:textId="05A8A4D0" w:rsidR="005F0465" w:rsidRDefault="0065698C" w:rsidP="00120EA4">
            <w:pPr>
              <w:spacing w:before="64" w:line="253" w:lineRule="exact"/>
              <w:ind w:left="173"/>
              <w:rPr>
                <w:rFonts w:ascii="Arial" w:hAnsi="Arial" w:cs="Arial"/>
                <w:color w:val="0E0E0E"/>
              </w:rPr>
            </w:pPr>
            <w:r>
              <w:rPr>
                <w:rFonts w:ascii="Arial" w:hAnsi="Arial" w:cs="Arial"/>
                <w:color w:val="0E0E0E"/>
              </w:rPr>
              <w:t xml:space="preserve">Children have really enjoyed taking part in these sessions. PPG Pupil voice has shown that they were fully engaged and wanting to continue the sessions. Attendance of these pupils improved on the days when the sessions took place. </w:t>
            </w:r>
          </w:p>
          <w:p w14:paraId="45F1EEE7" w14:textId="77777777" w:rsidR="0065698C" w:rsidRDefault="0065698C" w:rsidP="005F3CE1">
            <w:pPr>
              <w:spacing w:before="64" w:line="253" w:lineRule="exact"/>
              <w:ind w:left="173"/>
              <w:rPr>
                <w:rFonts w:ascii="Arial" w:hAnsi="Arial" w:cs="Arial"/>
                <w:color w:val="0E0E0E"/>
              </w:rPr>
            </w:pPr>
          </w:p>
        </w:tc>
      </w:tr>
      <w:tr w:rsidR="00120EA4" w14:paraId="7DA4B2A4" w14:textId="77777777" w:rsidTr="005F3CE1">
        <w:tc>
          <w:tcPr>
            <w:tcW w:w="2589" w:type="dxa"/>
          </w:tcPr>
          <w:p w14:paraId="1FE746B9" w14:textId="77777777" w:rsidR="00120EA4" w:rsidRDefault="00120EA4" w:rsidP="00120EA4">
            <w:pPr>
              <w:spacing w:before="64" w:line="253" w:lineRule="exact"/>
              <w:ind w:left="172"/>
            </w:pPr>
            <w:r>
              <w:rPr>
                <w:rFonts w:ascii="Arial Bold Italic" w:hAnsi="Arial Bold Italic" w:cs="Arial Bold Italic"/>
                <w:color w:val="0E0E0E"/>
                <w:spacing w:val="3"/>
              </w:rPr>
              <w:t>Extra -curricular</w:t>
            </w:r>
          </w:p>
          <w:p w14:paraId="0690D84A" w14:textId="77777777" w:rsidR="00120EA4" w:rsidRDefault="00120EA4" w:rsidP="00120EA4">
            <w:pPr>
              <w:spacing w:before="2" w:line="253" w:lineRule="exact"/>
              <w:ind w:left="172"/>
            </w:pPr>
            <w:r>
              <w:rPr>
                <w:rFonts w:ascii="Arial Bold Italic" w:hAnsi="Arial Bold Italic" w:cs="Arial Bold Italic"/>
                <w:color w:val="0E0E0E"/>
              </w:rPr>
              <w:t>clubs</w:t>
            </w:r>
          </w:p>
          <w:p w14:paraId="7DC64162" w14:textId="77777777" w:rsidR="00120EA4" w:rsidRDefault="00120EA4" w:rsidP="00120EA4">
            <w:pPr>
              <w:spacing w:line="253" w:lineRule="exact"/>
              <w:ind w:left="172"/>
              <w:rPr>
                <w:sz w:val="24"/>
                <w:szCs w:val="24"/>
              </w:rPr>
            </w:pPr>
          </w:p>
          <w:p w14:paraId="39C736C7" w14:textId="77777777" w:rsidR="00120EA4" w:rsidRDefault="00120EA4" w:rsidP="00120EA4">
            <w:pPr>
              <w:spacing w:before="118" w:line="253" w:lineRule="exact"/>
              <w:ind w:left="172"/>
            </w:pPr>
            <w:r>
              <w:rPr>
                <w:rFonts w:ascii="Arial Bold Italic" w:hAnsi="Arial Bold Italic" w:cs="Arial Bold Italic"/>
                <w:color w:val="006FC0"/>
              </w:rPr>
              <w:t>(£35/ club per week</w:t>
            </w:r>
          </w:p>
          <w:p w14:paraId="2A8D329B" w14:textId="77777777" w:rsidR="00120EA4" w:rsidRDefault="00120EA4" w:rsidP="00120EA4">
            <w:pPr>
              <w:spacing w:before="62" w:line="253" w:lineRule="exact"/>
              <w:ind w:left="172"/>
            </w:pPr>
            <w:r>
              <w:rPr>
                <w:rFonts w:ascii="Arial Bold Italic" w:hAnsi="Arial Bold Italic" w:cs="Arial Bold Italic"/>
                <w:color w:val="006FC0"/>
              </w:rPr>
              <w:t>£3000)</w:t>
            </w:r>
          </w:p>
        </w:tc>
        <w:tc>
          <w:tcPr>
            <w:tcW w:w="7334" w:type="dxa"/>
          </w:tcPr>
          <w:p w14:paraId="05DB34A3" w14:textId="77777777" w:rsidR="00935137" w:rsidRDefault="00120EA4" w:rsidP="00120EA4">
            <w:pPr>
              <w:spacing w:before="64" w:line="253" w:lineRule="exact"/>
              <w:ind w:left="173"/>
              <w:rPr>
                <w:rFonts w:ascii="Arial" w:hAnsi="Arial" w:cs="Arial"/>
                <w:color w:val="0E0E0E"/>
              </w:rPr>
            </w:pPr>
            <w:r>
              <w:rPr>
                <w:rFonts w:ascii="Arial" w:hAnsi="Arial" w:cs="Arial"/>
                <w:color w:val="0E0E0E"/>
              </w:rPr>
              <w:t xml:space="preserve">Rising Stars </w:t>
            </w:r>
            <w:r w:rsidR="00935137">
              <w:rPr>
                <w:rFonts w:ascii="Arial" w:hAnsi="Arial" w:cs="Arial"/>
                <w:color w:val="0E0E0E"/>
              </w:rPr>
              <w:t xml:space="preserve">clubs were well attended, however, the number of disadvantaged pupils accessing these clubs was much lower than non-disadvantaged. Parents did not say why they did not want to take part, despite them being offered priority places and the clubs were free. </w:t>
            </w:r>
          </w:p>
          <w:p w14:paraId="457EF9E7" w14:textId="77777777" w:rsidR="00935137" w:rsidRDefault="00935137" w:rsidP="00120EA4">
            <w:pPr>
              <w:spacing w:before="64" w:line="253" w:lineRule="exact"/>
              <w:ind w:left="173"/>
              <w:rPr>
                <w:rFonts w:ascii="Arial" w:hAnsi="Arial" w:cs="Arial"/>
                <w:color w:val="0E0E0E"/>
              </w:rPr>
            </w:pPr>
          </w:p>
          <w:p w14:paraId="3345DE99" w14:textId="77777777" w:rsidR="00120EA4" w:rsidRDefault="00935137" w:rsidP="00935137">
            <w:pPr>
              <w:spacing w:before="64" w:line="253" w:lineRule="exact"/>
              <w:ind w:left="173"/>
              <w:rPr>
                <w:rFonts w:ascii="Arial" w:hAnsi="Arial" w:cs="Arial"/>
                <w:color w:val="0E0E0E"/>
              </w:rPr>
            </w:pPr>
            <w:r>
              <w:rPr>
                <w:rFonts w:ascii="Arial" w:hAnsi="Arial" w:cs="Arial"/>
                <w:color w:val="0E0E0E"/>
              </w:rPr>
              <w:t xml:space="preserve">Moving forward, </w:t>
            </w:r>
            <w:r w:rsidR="00120EA4">
              <w:rPr>
                <w:rFonts w:ascii="Arial" w:hAnsi="Arial" w:cs="Arial"/>
                <w:color w:val="0E0E0E"/>
              </w:rPr>
              <w:t>Springers will be utilised to provide sports extra-curricular activities, including football clubs. These clubs will be offered free of charge to all pupils in receipt of the Pupil Premium Grant.</w:t>
            </w:r>
          </w:p>
          <w:p w14:paraId="1A795898" w14:textId="77777777" w:rsidR="00120EA4" w:rsidRDefault="00120EA4" w:rsidP="00120EA4">
            <w:pPr>
              <w:spacing w:before="64" w:line="253" w:lineRule="exact"/>
              <w:ind w:left="173"/>
              <w:rPr>
                <w:rFonts w:ascii="Arial" w:hAnsi="Arial" w:cs="Arial"/>
                <w:color w:val="0E0E0E"/>
              </w:rPr>
            </w:pPr>
          </w:p>
          <w:p w14:paraId="3C487DDC" w14:textId="5E0023E0" w:rsidR="00120EA4" w:rsidRDefault="00F50AB5" w:rsidP="00120EA4">
            <w:pPr>
              <w:spacing w:before="64" w:line="253" w:lineRule="exact"/>
              <w:ind w:left="173"/>
              <w:rPr>
                <w:rFonts w:ascii="Arial" w:hAnsi="Arial" w:cs="Arial"/>
                <w:color w:val="0E0E0E"/>
              </w:rPr>
            </w:pPr>
            <w:r>
              <w:rPr>
                <w:rFonts w:ascii="Arial" w:hAnsi="Arial" w:cs="Arial"/>
                <w:color w:val="0E0E0E"/>
              </w:rPr>
              <w:t>In order to increase the range of clubs offered, t</w:t>
            </w:r>
            <w:r w:rsidR="00120EA4">
              <w:rPr>
                <w:rFonts w:ascii="Arial" w:hAnsi="Arial" w:cs="Arial"/>
                <w:color w:val="0E0E0E"/>
              </w:rPr>
              <w:t xml:space="preserve">eachers will be invited to run a weekly club for half an hour, based on personal skills. Teachers will be offered one hours pay for this club (to include set up and clearing up time as well as funding for resources). </w:t>
            </w:r>
          </w:p>
          <w:p w14:paraId="44113511" w14:textId="77777777" w:rsidR="00120EA4" w:rsidRDefault="00120EA4" w:rsidP="00120EA4">
            <w:pPr>
              <w:spacing w:before="64" w:line="253" w:lineRule="exact"/>
              <w:ind w:left="173"/>
              <w:rPr>
                <w:rFonts w:ascii="Arial" w:hAnsi="Arial" w:cs="Arial"/>
                <w:color w:val="0E0E0E"/>
              </w:rPr>
            </w:pPr>
          </w:p>
          <w:p w14:paraId="632DA657" w14:textId="77777777" w:rsidR="00120EA4" w:rsidRDefault="00120EA4" w:rsidP="00120EA4">
            <w:pPr>
              <w:spacing w:before="64" w:line="253" w:lineRule="exact"/>
              <w:ind w:left="173"/>
              <w:rPr>
                <w:rFonts w:ascii="Arial" w:hAnsi="Arial" w:cs="Arial"/>
                <w:color w:val="0E0E0E"/>
              </w:rPr>
            </w:pPr>
            <w:r>
              <w:rPr>
                <w:rFonts w:ascii="Arial" w:hAnsi="Arial" w:cs="Arial"/>
                <w:color w:val="0E0E0E"/>
              </w:rPr>
              <w:t xml:space="preserve">Children in receipt of the PPG, will be encouraged to attend the clubs that are available, as well as be offered free membership. A parent survey and Pupil Voice was carried out (June 2022) to help us identify </w:t>
            </w:r>
            <w:r>
              <w:rPr>
                <w:rFonts w:ascii="Arial" w:hAnsi="Arial" w:cs="Arial"/>
                <w:color w:val="0E0E0E"/>
              </w:rPr>
              <w:lastRenderedPageBreak/>
              <w:t>the children’s interests in order to encourage greater take up of the extra-curricular activities and remove any barriers to attendance.</w:t>
            </w:r>
          </w:p>
          <w:p w14:paraId="69533749" w14:textId="77777777" w:rsidR="00864B9B" w:rsidRDefault="00864B9B" w:rsidP="00120EA4">
            <w:pPr>
              <w:spacing w:before="64" w:line="253" w:lineRule="exact"/>
              <w:ind w:left="173"/>
              <w:rPr>
                <w:rFonts w:ascii="Arial" w:hAnsi="Arial" w:cs="Arial"/>
                <w:color w:val="0E0E0E"/>
              </w:rPr>
            </w:pPr>
          </w:p>
          <w:p w14:paraId="387CEA00" w14:textId="77777777" w:rsidR="00864B9B" w:rsidRDefault="00864B9B" w:rsidP="00120EA4">
            <w:pPr>
              <w:spacing w:before="64" w:line="253" w:lineRule="exact"/>
              <w:ind w:left="173"/>
            </w:pPr>
            <w:r>
              <w:rPr>
                <w:rFonts w:ascii="Arial" w:hAnsi="Arial" w:cs="Arial"/>
                <w:color w:val="0E0E0E"/>
              </w:rPr>
              <w:t xml:space="preserve">Attendance of disadvantaged pupils at Springers has been funded by the school where needed and in discussion with the parents, in order to provide support. </w:t>
            </w:r>
          </w:p>
          <w:p w14:paraId="2B29CCDB" w14:textId="77777777" w:rsidR="00120EA4" w:rsidRDefault="00120EA4" w:rsidP="00120EA4">
            <w:pPr>
              <w:spacing w:line="253" w:lineRule="exact"/>
              <w:ind w:left="173"/>
            </w:pPr>
          </w:p>
        </w:tc>
      </w:tr>
      <w:tr w:rsidR="00120EA4" w14:paraId="227D2983" w14:textId="77777777" w:rsidTr="005F3CE1">
        <w:trPr>
          <w:trHeight w:val="4598"/>
        </w:trPr>
        <w:tc>
          <w:tcPr>
            <w:tcW w:w="2589" w:type="dxa"/>
          </w:tcPr>
          <w:p w14:paraId="3266298D" w14:textId="77777777" w:rsidR="00120EA4" w:rsidRDefault="00120EA4" w:rsidP="00120EA4">
            <w:pPr>
              <w:spacing w:before="65" w:line="253" w:lineRule="exact"/>
              <w:ind w:left="172"/>
            </w:pPr>
            <w:r>
              <w:rPr>
                <w:rFonts w:ascii="Arial Bold Italic" w:hAnsi="Arial Bold Italic" w:cs="Arial Bold Italic"/>
                <w:color w:val="0E0E0E"/>
              </w:rPr>
              <w:lastRenderedPageBreak/>
              <w:t>Lunchtime Support</w:t>
            </w:r>
          </w:p>
          <w:p w14:paraId="1454D653" w14:textId="77777777" w:rsidR="00120EA4" w:rsidRPr="00F574C6" w:rsidRDefault="00120EA4" w:rsidP="00120EA4">
            <w:pPr>
              <w:spacing w:before="62" w:line="253" w:lineRule="exact"/>
              <w:ind w:left="172"/>
            </w:pPr>
            <w:r w:rsidRPr="00F574C6">
              <w:rPr>
                <w:rFonts w:ascii="Arial Bold Italic" w:hAnsi="Arial Bold Italic" w:cs="Arial Bold Italic"/>
                <w:color w:val="006FC0"/>
              </w:rPr>
              <w:t>(HB1 cost to school</w:t>
            </w:r>
          </w:p>
          <w:p w14:paraId="15AEE84D" w14:textId="77777777" w:rsidR="00120EA4" w:rsidRDefault="00120EA4" w:rsidP="00120EA4">
            <w:pPr>
              <w:spacing w:line="251" w:lineRule="exact"/>
              <w:ind w:left="172"/>
            </w:pPr>
            <w:r w:rsidRPr="00F574C6">
              <w:rPr>
                <w:rFonts w:ascii="Arial Bold Italic" w:hAnsi="Arial Bold Italic" w:cs="Arial Bold Italic"/>
                <w:color w:val="006FC0"/>
              </w:rPr>
              <w:t>£4417 x 2 = £ 8834)</w:t>
            </w:r>
          </w:p>
        </w:tc>
        <w:tc>
          <w:tcPr>
            <w:tcW w:w="7334" w:type="dxa"/>
          </w:tcPr>
          <w:p w14:paraId="721283A6" w14:textId="77777777" w:rsidR="00120EA4" w:rsidRDefault="00120EA4" w:rsidP="00EB5FC0">
            <w:pPr>
              <w:spacing w:before="65" w:line="253" w:lineRule="exact"/>
              <w:ind w:left="173"/>
            </w:pPr>
            <w:r>
              <w:rPr>
                <w:rFonts w:ascii="Arial" w:hAnsi="Arial" w:cs="Arial"/>
                <w:color w:val="0E0E0E"/>
              </w:rPr>
              <w:t>The staggered lunchtimes, which were introduced</w:t>
            </w:r>
            <w:r w:rsidR="00EB5FC0">
              <w:t xml:space="preserve"> </w:t>
            </w:r>
            <w:r>
              <w:rPr>
                <w:rFonts w:ascii="Arial" w:hAnsi="Arial" w:cs="Arial"/>
                <w:color w:val="0E0E0E"/>
              </w:rPr>
              <w:t>over the course of the pandemic, have remained</w:t>
            </w:r>
            <w:r w:rsidR="00EB5FC0">
              <w:t xml:space="preserve"> </w:t>
            </w:r>
            <w:r>
              <w:rPr>
                <w:rFonts w:ascii="Arial" w:hAnsi="Arial" w:cs="Arial"/>
                <w:color w:val="0E0E0E"/>
              </w:rPr>
              <w:t>at Lodge Farm.</w:t>
            </w:r>
          </w:p>
          <w:p w14:paraId="4B51618D" w14:textId="77777777" w:rsidR="00120EA4" w:rsidRPr="00EB5FC0" w:rsidRDefault="00EB5FC0" w:rsidP="00EB5FC0">
            <w:pPr>
              <w:spacing w:before="63" w:line="253" w:lineRule="exact"/>
              <w:ind w:left="173"/>
            </w:pPr>
            <w:r>
              <w:rPr>
                <w:rFonts w:ascii="Arial" w:hAnsi="Arial" w:cs="Arial"/>
                <w:color w:val="0E0E0E"/>
              </w:rPr>
              <w:t>The staggered approach continues to have</w:t>
            </w:r>
            <w:r w:rsidR="00120EA4">
              <w:rPr>
                <w:rFonts w:ascii="Arial" w:hAnsi="Arial" w:cs="Arial"/>
                <w:color w:val="0E0E0E"/>
              </w:rPr>
              <w:t xml:space="preserve"> a positive impact on</w:t>
            </w:r>
            <w:r>
              <w:t xml:space="preserve"> </w:t>
            </w:r>
            <w:r w:rsidR="00120EA4">
              <w:rPr>
                <w:rFonts w:ascii="Arial" w:hAnsi="Arial" w:cs="Arial"/>
                <w:color w:val="0E0E0E"/>
              </w:rPr>
              <w:t>behaviour and well-being as the children had</w:t>
            </w:r>
            <w:r>
              <w:t xml:space="preserve"> </w:t>
            </w:r>
            <w:r w:rsidR="00120EA4">
              <w:rPr>
                <w:rFonts w:ascii="Arial" w:hAnsi="Arial" w:cs="Arial"/>
                <w:color w:val="0E0E0E"/>
              </w:rPr>
              <w:t>more space to play as it was less crowded and fewer first aid incidents. Adults were able to spend more time with individuals and engage more pupils in meaningful play activities.</w:t>
            </w:r>
          </w:p>
          <w:p w14:paraId="0C184DF2" w14:textId="77777777" w:rsidR="00120EA4" w:rsidRPr="00036F32" w:rsidRDefault="00120EA4" w:rsidP="00120EA4">
            <w:pPr>
              <w:spacing w:before="1" w:line="253" w:lineRule="exact"/>
              <w:ind w:left="173"/>
              <w:rPr>
                <w:rFonts w:ascii="Arial" w:hAnsi="Arial" w:cs="Arial"/>
                <w:color w:val="0E0E0E"/>
              </w:rPr>
            </w:pPr>
          </w:p>
          <w:p w14:paraId="67F40358" w14:textId="77777777" w:rsidR="00120EA4" w:rsidRDefault="00EB5FC0" w:rsidP="00120EA4">
            <w:pPr>
              <w:spacing w:before="1" w:line="253" w:lineRule="exact"/>
              <w:ind w:left="173"/>
              <w:rPr>
                <w:rFonts w:ascii="Arial" w:hAnsi="Arial" w:cs="Arial"/>
              </w:rPr>
            </w:pPr>
            <w:r>
              <w:rPr>
                <w:rFonts w:ascii="Arial" w:hAnsi="Arial" w:cs="Arial"/>
              </w:rPr>
              <w:t>To further develop this, t</w:t>
            </w:r>
            <w:r w:rsidR="00120EA4" w:rsidRPr="00036F32">
              <w:rPr>
                <w:rFonts w:ascii="Arial" w:hAnsi="Arial" w:cs="Arial"/>
              </w:rPr>
              <w:t>he term ‘MSA’ (Midday Supervisor Assistant) has been replaced with ‘Play Leader’ to reflect the ex</w:t>
            </w:r>
            <w:r w:rsidR="00120EA4">
              <w:rPr>
                <w:rFonts w:ascii="Arial" w:hAnsi="Arial" w:cs="Arial"/>
              </w:rPr>
              <w:t>pectations that we have as a result of our training. We are working to raise the profile of our Play Leaders, to encourage greater engagement during the lunch break. Pupil Voice showed that children wanted to see more activities available to them during the lunch break, and this has been implemented by our Play Leaders to good effect. A subsequent pupil voice showed that the children would like this practice to continue.</w:t>
            </w:r>
          </w:p>
          <w:p w14:paraId="1B72E9B9" w14:textId="670FE5E9" w:rsidR="005F0465" w:rsidRDefault="005F0465" w:rsidP="00120EA4">
            <w:pPr>
              <w:spacing w:before="1" w:line="253" w:lineRule="exact"/>
              <w:ind w:left="173"/>
            </w:pPr>
          </w:p>
        </w:tc>
      </w:tr>
      <w:tr w:rsidR="00120EA4" w14:paraId="4BB8AEE9" w14:textId="77777777" w:rsidTr="005F3CE1">
        <w:tc>
          <w:tcPr>
            <w:tcW w:w="2589" w:type="dxa"/>
          </w:tcPr>
          <w:p w14:paraId="36AE4F1F" w14:textId="77777777" w:rsidR="00120EA4" w:rsidRDefault="00120EA4" w:rsidP="00120EA4">
            <w:pPr>
              <w:spacing w:before="64" w:line="253" w:lineRule="exact"/>
              <w:ind w:left="172"/>
            </w:pPr>
            <w:r>
              <w:rPr>
                <w:rFonts w:ascii="Arial Bold Italic" w:hAnsi="Arial Bold Italic" w:cs="Arial Bold Italic"/>
                <w:color w:val="0E0E0E"/>
              </w:rPr>
              <w:t>Counselling Service</w:t>
            </w:r>
          </w:p>
          <w:p w14:paraId="581E2B82" w14:textId="77777777" w:rsidR="00120EA4" w:rsidRDefault="00120EA4" w:rsidP="00120EA4">
            <w:pPr>
              <w:spacing w:before="62" w:line="253" w:lineRule="exact"/>
              <w:ind w:left="172"/>
            </w:pPr>
            <w:r>
              <w:rPr>
                <w:rFonts w:ascii="Arial Bold Italic" w:hAnsi="Arial Bold Italic" w:cs="Arial Bold Italic"/>
                <w:color w:val="006FC0"/>
              </w:rPr>
              <w:t>(£4320)</w:t>
            </w:r>
          </w:p>
        </w:tc>
        <w:tc>
          <w:tcPr>
            <w:tcW w:w="7334" w:type="dxa"/>
          </w:tcPr>
          <w:p w14:paraId="5213EF32" w14:textId="77777777" w:rsidR="00120EA4" w:rsidRDefault="000D16ED" w:rsidP="000D16ED">
            <w:pPr>
              <w:spacing w:before="2" w:line="253" w:lineRule="exact"/>
              <w:ind w:left="173"/>
              <w:rPr>
                <w:rFonts w:ascii="Arial" w:hAnsi="Arial" w:cs="Arial"/>
                <w:color w:val="0E0E0E"/>
              </w:rPr>
            </w:pPr>
            <w:r>
              <w:rPr>
                <w:rFonts w:ascii="Arial" w:hAnsi="Arial" w:cs="Arial"/>
                <w:color w:val="0E0E0E"/>
              </w:rPr>
              <w:t>Under advice from external professionals, c</w:t>
            </w:r>
            <w:r w:rsidR="00EB5FC0">
              <w:rPr>
                <w:rFonts w:ascii="Arial" w:hAnsi="Arial" w:cs="Arial"/>
                <w:color w:val="0E0E0E"/>
              </w:rPr>
              <w:t xml:space="preserve">hildren have received support from an art therapist. The children who have worked with the therapist have shown an improvement in behaviour at school and a decline in difficult behaviours. This will be continued next academic year (2022-23). </w:t>
            </w:r>
          </w:p>
          <w:p w14:paraId="1877EC80" w14:textId="7C75E660" w:rsidR="005F0465" w:rsidRDefault="005F0465" w:rsidP="000D16ED">
            <w:pPr>
              <w:spacing w:before="2" w:line="253" w:lineRule="exact"/>
              <w:ind w:left="173"/>
            </w:pPr>
          </w:p>
        </w:tc>
      </w:tr>
    </w:tbl>
    <w:p w14:paraId="071AF445" w14:textId="77777777" w:rsidR="00120EA4" w:rsidRDefault="00120EA4" w:rsidP="00120EA4">
      <w:pPr>
        <w:spacing w:before="196" w:after="0" w:line="340" w:lineRule="exact"/>
        <w:ind w:left="1132" w:right="1323"/>
        <w:jc w:val="both"/>
        <w:rPr>
          <w:rFonts w:ascii="Arial" w:hAnsi="Arial" w:cs="Arial"/>
          <w:color w:val="0E0E0E"/>
          <w:sz w:val="24"/>
          <w:szCs w:val="24"/>
        </w:rPr>
      </w:pPr>
    </w:p>
    <w:p w14:paraId="3019A374" w14:textId="77777777" w:rsidR="00006AB4" w:rsidRDefault="00006AB4">
      <w:pPr>
        <w:spacing w:after="0" w:line="240" w:lineRule="exact"/>
        <w:rPr>
          <w:sz w:val="12"/>
          <w:szCs w:val="12"/>
        </w:rPr>
        <w:sectPr w:rsidR="00006AB4" w:rsidSect="005F3CE1">
          <w:pgSz w:w="11900" w:h="16820"/>
          <w:pgMar w:top="-709" w:right="0" w:bottom="-993" w:left="0" w:header="0" w:footer="0" w:gutter="0"/>
          <w:cols w:space="720"/>
        </w:sectPr>
      </w:pPr>
    </w:p>
    <w:p w14:paraId="5C586B30" w14:textId="4BDAF191" w:rsidR="00006AB4" w:rsidRDefault="00F22421" w:rsidP="005F3CE1">
      <w:pPr>
        <w:tabs>
          <w:tab w:val="left" w:pos="7875"/>
        </w:tabs>
        <w:spacing w:before="141" w:after="0" w:line="368" w:lineRule="exact"/>
        <w:ind w:left="1134"/>
      </w:pPr>
      <w:r>
        <w:rPr>
          <w:rFonts w:ascii="Arial Bold" w:hAnsi="Arial Bold" w:cs="Arial Bold"/>
          <w:color w:val="0F4F75"/>
          <w:sz w:val="32"/>
          <w:szCs w:val="32"/>
        </w:rPr>
        <w:lastRenderedPageBreak/>
        <w:t>Externally provided programmes</w:t>
      </w:r>
      <w:r w:rsidR="005F0465">
        <w:rPr>
          <w:rFonts w:ascii="Arial Bold" w:hAnsi="Arial Bold" w:cs="Arial Bold"/>
          <w:color w:val="0F4F75"/>
          <w:sz w:val="32"/>
          <w:szCs w:val="32"/>
        </w:rPr>
        <w:tab/>
      </w:r>
    </w:p>
    <w:p w14:paraId="4714F7C3" w14:textId="4845C1C5" w:rsidR="00006AB4" w:rsidRDefault="00F22421" w:rsidP="005F0465">
      <w:pPr>
        <w:spacing w:before="248" w:after="0" w:line="276" w:lineRule="exact"/>
        <w:ind w:left="1134"/>
      </w:pPr>
      <w:r>
        <w:rPr>
          <w:rFonts w:ascii="Arial Italic" w:hAnsi="Arial Italic" w:cs="Arial Italic"/>
          <w:color w:val="0E0E0E"/>
          <w:sz w:val="24"/>
          <w:szCs w:val="24"/>
        </w:rPr>
        <w:t>Please include the names of any non-</w:t>
      </w:r>
      <w:proofErr w:type="spellStart"/>
      <w:r>
        <w:rPr>
          <w:rFonts w:ascii="Arial Italic" w:hAnsi="Arial Italic" w:cs="Arial Italic"/>
          <w:color w:val="0E0E0E"/>
          <w:sz w:val="24"/>
          <w:szCs w:val="24"/>
        </w:rPr>
        <w:t>DfE</w:t>
      </w:r>
      <w:proofErr w:type="spellEnd"/>
      <w:r>
        <w:rPr>
          <w:rFonts w:ascii="Arial Italic" w:hAnsi="Arial Italic" w:cs="Arial Italic"/>
          <w:color w:val="0E0E0E"/>
          <w:sz w:val="24"/>
          <w:szCs w:val="24"/>
        </w:rPr>
        <w:t xml:space="preserve"> programmes that you purchased in the</w:t>
      </w:r>
    </w:p>
    <w:p w14:paraId="0A71E031" w14:textId="2C29849C" w:rsidR="00006AB4" w:rsidRDefault="00F22421">
      <w:pPr>
        <w:spacing w:after="0" w:line="340" w:lineRule="exact"/>
        <w:ind w:left="1132" w:right="1233"/>
        <w:jc w:val="both"/>
        <w:rPr>
          <w:rFonts w:ascii="Arial Italic" w:hAnsi="Arial Italic" w:cs="Arial Italic"/>
          <w:color w:val="0E0E0E"/>
          <w:sz w:val="24"/>
          <w:szCs w:val="24"/>
        </w:rPr>
      </w:pPr>
      <w:proofErr w:type="gramStart"/>
      <w:r>
        <w:rPr>
          <w:rFonts w:ascii="Arial Italic" w:hAnsi="Arial Italic" w:cs="Arial Italic"/>
          <w:color w:val="0E0E0E"/>
          <w:sz w:val="24"/>
          <w:szCs w:val="24"/>
        </w:rPr>
        <w:t>previous</w:t>
      </w:r>
      <w:proofErr w:type="gramEnd"/>
      <w:r>
        <w:rPr>
          <w:rFonts w:ascii="Arial Italic" w:hAnsi="Arial Italic" w:cs="Arial Italic"/>
          <w:color w:val="0E0E0E"/>
          <w:sz w:val="24"/>
          <w:szCs w:val="24"/>
        </w:rPr>
        <w:t xml:space="preserve"> academic year. This will help the Department for Education identify which ones are popular in England</w:t>
      </w:r>
    </w:p>
    <w:p w14:paraId="4FD12FB6" w14:textId="77777777" w:rsidR="005F0465" w:rsidRDefault="005F0465">
      <w:pPr>
        <w:spacing w:after="0" w:line="340" w:lineRule="exact"/>
        <w:ind w:left="1132" w:right="1233"/>
        <w:jc w:val="both"/>
        <w:rPr>
          <w:rFonts w:ascii="Arial Italic" w:hAnsi="Arial Italic" w:cs="Arial Italic"/>
          <w:color w:val="0E0E0E"/>
          <w:sz w:val="24"/>
          <w:szCs w:val="24"/>
        </w:rPr>
      </w:pPr>
    </w:p>
    <w:tbl>
      <w:tblPr>
        <w:tblW w:w="0" w:type="auto"/>
        <w:tblInd w:w="1184" w:type="dxa"/>
        <w:tblLayout w:type="fixed"/>
        <w:tblCellMar>
          <w:left w:w="0" w:type="dxa"/>
          <w:right w:w="0" w:type="dxa"/>
        </w:tblCellMar>
        <w:tblLook w:val="04A0" w:firstRow="1" w:lastRow="0" w:firstColumn="1" w:lastColumn="0" w:noHBand="0" w:noVBand="1"/>
      </w:tblPr>
      <w:tblGrid>
        <w:gridCol w:w="4807"/>
        <w:gridCol w:w="4687"/>
      </w:tblGrid>
      <w:tr w:rsidR="005F0465" w14:paraId="67002A46" w14:textId="77777777" w:rsidTr="005F3CE1">
        <w:trPr>
          <w:trHeight w:hRule="exact" w:val="405"/>
        </w:trPr>
        <w:tc>
          <w:tcPr>
            <w:tcW w:w="4807" w:type="dxa"/>
            <w:tcBorders>
              <w:top w:val="single" w:sz="5" w:space="0" w:color="000000"/>
              <w:left w:val="single" w:sz="5" w:space="0" w:color="000000"/>
              <w:bottom w:val="single" w:sz="5" w:space="0" w:color="000000"/>
              <w:right w:val="single" w:sz="5" w:space="0" w:color="000000"/>
            </w:tcBorders>
          </w:tcPr>
          <w:p w14:paraId="10CAD9E9" w14:textId="77777777" w:rsidR="005F0465" w:rsidRDefault="005F0465" w:rsidP="00586358">
            <w:pPr>
              <w:spacing w:before="65" w:after="0" w:line="276" w:lineRule="exact"/>
              <w:ind w:left="172"/>
            </w:pPr>
            <w:r>
              <w:rPr>
                <w:rFonts w:ascii="Arial Bold" w:hAnsi="Arial Bold" w:cs="Arial Bold"/>
                <w:color w:val="0E0E0E"/>
                <w:sz w:val="24"/>
                <w:szCs w:val="24"/>
              </w:rPr>
              <w:t>Programme</w:t>
            </w:r>
          </w:p>
        </w:tc>
        <w:tc>
          <w:tcPr>
            <w:tcW w:w="4687" w:type="dxa"/>
            <w:tcBorders>
              <w:top w:val="single" w:sz="5" w:space="0" w:color="000000"/>
              <w:left w:val="single" w:sz="5" w:space="0" w:color="000000"/>
              <w:bottom w:val="single" w:sz="5" w:space="0" w:color="000000"/>
              <w:right w:val="single" w:sz="5" w:space="0" w:color="000000"/>
            </w:tcBorders>
          </w:tcPr>
          <w:p w14:paraId="51167E82" w14:textId="77777777" w:rsidR="005F0465" w:rsidRDefault="005F0465" w:rsidP="00586358">
            <w:pPr>
              <w:spacing w:before="65" w:after="0" w:line="276" w:lineRule="exact"/>
              <w:ind w:left="180"/>
            </w:pPr>
            <w:r>
              <w:rPr>
                <w:rFonts w:ascii="Arial Bold" w:hAnsi="Arial Bold" w:cs="Arial Bold"/>
                <w:color w:val="0E0E0E"/>
                <w:sz w:val="24"/>
                <w:szCs w:val="24"/>
              </w:rPr>
              <w:t>Provider</w:t>
            </w:r>
          </w:p>
        </w:tc>
      </w:tr>
      <w:tr w:rsidR="005F0465" w14:paraId="26D9A418" w14:textId="77777777" w:rsidTr="005F3CE1">
        <w:trPr>
          <w:trHeight w:hRule="exact" w:val="916"/>
        </w:trPr>
        <w:tc>
          <w:tcPr>
            <w:tcW w:w="4807" w:type="dxa"/>
            <w:tcBorders>
              <w:top w:val="single" w:sz="5" w:space="0" w:color="000000"/>
              <w:left w:val="single" w:sz="5" w:space="0" w:color="000000"/>
              <w:bottom w:val="single" w:sz="5" w:space="0" w:color="000000"/>
              <w:right w:val="single" w:sz="5" w:space="0" w:color="000000"/>
            </w:tcBorders>
          </w:tcPr>
          <w:p w14:paraId="0C62B299" w14:textId="77777777" w:rsidR="005F0465" w:rsidRDefault="005F0465" w:rsidP="00586358">
            <w:pPr>
              <w:spacing w:before="5" w:after="0" w:line="276" w:lineRule="exact"/>
              <w:ind w:left="115"/>
            </w:pPr>
            <w:r>
              <w:rPr>
                <w:rFonts w:ascii="Arial Bold" w:hAnsi="Arial Bold" w:cs="Arial Bold"/>
                <w:color w:val="0E0E0E"/>
                <w:sz w:val="24"/>
                <w:szCs w:val="24"/>
              </w:rPr>
              <w:t>Achievement for All</w:t>
            </w:r>
          </w:p>
        </w:tc>
        <w:tc>
          <w:tcPr>
            <w:tcW w:w="4687" w:type="dxa"/>
            <w:tcBorders>
              <w:top w:val="single" w:sz="5" w:space="0" w:color="000000"/>
              <w:left w:val="single" w:sz="5" w:space="0" w:color="000000"/>
              <w:bottom w:val="single" w:sz="5" w:space="0" w:color="000000"/>
              <w:right w:val="single" w:sz="5" w:space="0" w:color="000000"/>
            </w:tcBorders>
          </w:tcPr>
          <w:p w14:paraId="416A5207" w14:textId="77777777" w:rsidR="005F0465" w:rsidRDefault="005F0465" w:rsidP="00586358"/>
        </w:tc>
      </w:tr>
      <w:tr w:rsidR="005F0465" w14:paraId="1E0AA690" w14:textId="77777777" w:rsidTr="005F3CE1">
        <w:trPr>
          <w:trHeight w:hRule="exact" w:val="2064"/>
        </w:trPr>
        <w:tc>
          <w:tcPr>
            <w:tcW w:w="4807" w:type="dxa"/>
            <w:tcBorders>
              <w:top w:val="single" w:sz="5" w:space="0" w:color="000000"/>
              <w:left w:val="single" w:sz="5" w:space="0" w:color="000000"/>
              <w:bottom w:val="single" w:sz="5" w:space="0" w:color="000000"/>
              <w:right w:val="single" w:sz="5" w:space="0" w:color="000000"/>
            </w:tcBorders>
          </w:tcPr>
          <w:p w14:paraId="042F1C0F" w14:textId="57369987" w:rsidR="005F0465" w:rsidRDefault="005F0465" w:rsidP="005F3CE1">
            <w:pPr>
              <w:spacing w:before="65" w:after="0" w:line="276" w:lineRule="exact"/>
              <w:ind w:left="172"/>
            </w:pPr>
            <w:r>
              <w:rPr>
                <w:rFonts w:ascii="Arial" w:hAnsi="Arial" w:cs="Arial"/>
                <w:color w:val="0E0E0E"/>
                <w:sz w:val="24"/>
                <w:szCs w:val="24"/>
              </w:rPr>
              <w:t>This was not having the impact on children’s outcomes that we had hoped. It also greatly added to teachers’ workload for 2 children who were directly involved, and further costs to the school. Unfortunately, it was proved to be poor value for money.</w:t>
            </w:r>
          </w:p>
        </w:tc>
        <w:tc>
          <w:tcPr>
            <w:tcW w:w="4687" w:type="dxa"/>
            <w:tcBorders>
              <w:top w:val="single" w:sz="5" w:space="0" w:color="000000"/>
              <w:left w:val="single" w:sz="5" w:space="0" w:color="000000"/>
              <w:bottom w:val="single" w:sz="5" w:space="0" w:color="000000"/>
              <w:right w:val="single" w:sz="5" w:space="0" w:color="000000"/>
            </w:tcBorders>
          </w:tcPr>
          <w:p w14:paraId="1E542B37" w14:textId="77777777" w:rsidR="005F0465" w:rsidRDefault="005F0465" w:rsidP="00586358"/>
        </w:tc>
      </w:tr>
    </w:tbl>
    <w:p w14:paraId="2239B84C" w14:textId="440CD155" w:rsidR="00006AB4" w:rsidRDefault="00571228" w:rsidP="005F3CE1">
      <w:pPr>
        <w:spacing w:before="141" w:after="0" w:line="276" w:lineRule="exact"/>
        <w:rPr>
          <w:rFonts w:ascii="Times New Roman" w:hAnsi="Times New Roman" w:cs="Times New Roman"/>
          <w:sz w:val="24"/>
        </w:rPr>
      </w:pPr>
      <w:r>
        <w:rPr>
          <w:noProof/>
          <w:lang w:val="en-GB" w:eastAsia="en-GB"/>
        </w:rPr>
        <mc:AlternateContent>
          <mc:Choice Requires="wps">
            <w:drawing>
              <wp:anchor distT="0" distB="0" distL="114300" distR="114300" simplePos="0" relativeHeight="251567616" behindDoc="1" locked="0" layoutInCell="0" allowOverlap="1" wp14:anchorId="7EBD7809" wp14:editId="45B2E243">
                <wp:simplePos x="0" y="0"/>
                <wp:positionH relativeFrom="page">
                  <wp:posOffset>718820</wp:posOffset>
                </wp:positionH>
                <wp:positionV relativeFrom="page">
                  <wp:posOffset>707390</wp:posOffset>
                </wp:positionV>
                <wp:extent cx="6350" cy="6350"/>
                <wp:effectExtent l="0" t="0" r="0" b="0"/>
                <wp:wrapNone/>
                <wp:docPr id="1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8145464">
              <v:polyline id="Freeform 17" style="position:absolute;z-index:-25174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56.2pt,56.65pt,55.7pt,57.1pt,55.7pt,57.1pt,56.2pt" w14:anchorId="4E02EA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ytDMQMAACMIAAAOAAAAZHJzL2Uyb0RvYy54bWysVVFvmzAQfp+0/2D5cVIKpCQpqEm1tss0&#10;qdsqNfsBDjYBDWxmOyHdtP++OwMpaZkaTeMBbO7z57vv7LvLq31ZkJ3QJldyToMznxIhE8VzuZnT&#10;b6vl6IISY5nkrFBSzOmjMPRq8fbNZV3FYqwyVXChCZBIE9fVnGbWVrHnmSQTJTNnqhISjKnSJbMw&#10;1RuPa1YDe1l4Y9+ferXSvNIqEcbA39vGSBeOP01FYr+mqRGWFHMKvln31u69xre3uGTxRrMqy5PW&#10;DfYPXpQsl7DpgeqWWUa2On9BVeaJVkal9ixRpafSNE+EiwGiCfxn0TxkrBIuFhDHVAeZzP+jTb7s&#10;7jXJOeRuSolkJeRoqYVAxUkwQ33qysQAe6juNUZoqjuVfDdg8I4sODGAIev6s+JAw7ZWOU32qS5x&#10;JURL9k76x4P0Ym9JAj+n5xNITwIGN0J2FncLk62xH4VyJGx3Z2yTNQ4jpzlvHV8BRVoWkMB3HglI&#10;TYIuwQdE0Ef4JBuAjPuQQZLzHmKYI+whAn+QZNKDDJNAQp6iGSaZHUOGwoEL+BpLdAzpWCADm05j&#10;lnWyJ3vZ6g4jwvCe+y7NlTKYXkwCpHEV4NkBCkBhkv4CBrERfH4SGFRF8OQkMKiHYHeEX3UDREJw&#10;1GduFrWxaqgkz2uIpgRqyBrXsLhiFiXqhqSGGwVKZO6Df0u1Eyvl7BZ1gpMIWzYnFLZ6MhfyJcyd&#10;Y0B1tu5bNVSN5CeBDhs2FMCJnrtMHULAyHtXzqgi58u8KNB5ozfrm0KTHcOK6p5WtCNY4ZIuFS5r&#10;zkHzB+57qxLefFchf0XBOPSvx9FoOb2YjcJlOBlFM/9i5AfRdTT1wyi8Xf7GIxaEcZZzLuRdLkVX&#10;rYPwtGrY9o2mzrp6jTmKJuOJO71H3p8YpFZbyV32M8H4h3ZsWV40Y+/YYycyhN19nRCuiGLdbArt&#10;WvFHqKFaNZ0KOisMMqV/UlJDl5pT82PLtKCk+CShDURBGELyrZuEk9kYJrpvWfctTCZANaeWwr3F&#10;4Y1tWuG20vkmg50Cp4VU76F2pznWWedf41U7gU7kImi7Jra6/tyhnnr74g8AAAD//wMAUEsDBBQA&#10;BgAIAAAAIQDxIvUN3QAAAAsBAAAPAAAAZHJzL2Rvd25yZXYueG1sTI9Ba8MwDIXvg/0Ho8Fuq5Ms&#10;bCOLU0rLYLDT0lHozY3VJDSWg+226b+fctpu70mPp0/lcrKDuKAPvSMF6SIBgdQ401Or4Gf78fQG&#10;IkRNRg+OUMENAyyr+7tSF8Zd6RsvdWwFl1AotIIuxrGQMjQdWh0WbkTi3dF5qyNb30rj9ZXL7SCz&#10;JHmRVvfEFzo94rrD5lSfrYLPTb1/Xcs82tsqyo392u293yn1+DCt3kFEnOJfGGZ8RoeKmQ7uTCaI&#10;gX36nHF0FmkOYk6kOU8Os8hykFUp//9Q/QIAAP//AwBQSwECLQAUAAYACAAAACEAtoM4kv4AAADh&#10;AQAAEwAAAAAAAAAAAAAAAAAAAAAAW0NvbnRlbnRfVHlwZXNdLnhtbFBLAQItABQABgAIAAAAIQA4&#10;/SH/1gAAAJQBAAALAAAAAAAAAAAAAAAAAC8BAABfcmVscy8ucmVsc1BLAQItABQABgAIAAAAIQBI&#10;UytDMQMAACMIAAAOAAAAAAAAAAAAAAAAAC4CAABkcnMvZTJvRG9jLnhtbFBLAQItABQABgAIAAAA&#10;IQDxIvUN3QAAAAsBAAAPAAAAAAAAAAAAAAAAAIsFAABkcnMvZG93bnJldi54bWxQSwUGAAAAAAQA&#10;BADzAAAAlQYAAAAA&#10;">
                <v:path arrowok="t" o:connecttype="custom" o:connectlocs="635,6350;635,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568640" behindDoc="1" locked="0" layoutInCell="0" allowOverlap="1" wp14:anchorId="7A9EFAE1" wp14:editId="400B8213">
                <wp:simplePos x="0" y="0"/>
                <wp:positionH relativeFrom="page">
                  <wp:posOffset>718820</wp:posOffset>
                </wp:positionH>
                <wp:positionV relativeFrom="page">
                  <wp:posOffset>707390</wp:posOffset>
                </wp:positionV>
                <wp:extent cx="6350" cy="6350"/>
                <wp:effectExtent l="0" t="0" r="0" b="0"/>
                <wp:wrapNone/>
                <wp:docPr id="15"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10 h 10"/>
                            <a:gd name="T2" fmla="*/ 1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1" y="10"/>
                              </a:moveTo>
                              <a:lnTo>
                                <a:pt x="1"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7942DA3">
              <v:polyline id="Freeform 16" style="position:absolute;z-index:-25174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6.65pt,56.2pt,56.65pt,55.7pt,57.1pt,55.7pt,57.1pt,56.2pt" w14:anchorId="0D485B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a4AMQMAACMIAAAOAAAAZHJzL2Uyb0RvYy54bWysVW1vmzAQ/j5p/8Hyx0kpkJKkoCbV2i7T&#10;pG6r1OwHOGCCNbCZ7YS00/777sxLSZtK0TQ+gM09fnz3nH13ebUvC7Lj2ggl5zQ48ynhMlGpkJs5&#10;/bFaji4oMZbJlBVK8jl95IZeLd6/u6yrmI9VroqUawIk0sR1Nae5tVXseSbJecnMmaq4BGOmdMks&#10;TPXGSzWrgb0svLHvT71a6bTSKuHGwN/bxkgXjj/LeGK/Z5nhlhRzCr5Z99buvca3t7hk8UazKhdJ&#10;6wb7By9KJiRs2lPdMsvIVotXVKVItDIqs2eJKj2VZSLhLgaIJvBfRPOQs4q7WEAcU/Uymf9Hm3zb&#10;3WsiUsjdhBLJSsjRUnOOipNgivrUlYkB9lDda4zQVHcq+WnA4B1YcGIAQ9b1V5UCDdta5TTZZ7rE&#10;lRAt2TvpH3vp+d6SBH5OzyeQngQMboTsLO4WJltjP3PlSNjuztgmaymMnOZp6/gKKLKygAR+8EhA&#10;ahJ0Ce4RwRDhk/wIZDyEHCU5HyCOc4QDROAfJQG5e1+Pk0wHiDdIZoeQY+HABez3eYMlOoR0LJCB&#10;TacxyzvZk71sdYcRYXjPfZfmShlMLyYB0rgK8OwABaAwSW+AQWwEn58EBlURPDkJDOoheHYSGERC&#10;cDQEN763sWqoJC9riKYEasga17C4YhYl6oakhhsFSuTug39LteMr5ewWdYKTCFs2JxS2ejYX8jXM&#10;nWNAdbbuWzVUjeQngfoNGwrgRM9dpvoQMPLBlTOqEOlSFAU6b/RmfVNosmNYUd3TinYAK1zSpcJl&#10;zTlo/sB9b1XCm+8q5O8oGIf+9TgaLacXs1G4DCejaOZfjPwguo6mfhiFt8s/eMSCMM5FmnJ5JyTv&#10;qnUQnlYN277R1FlXrzFH0WQ8caf3wPsTg9RqK1OX/Zyz9FM7tkwUzdg79NiJDGF3XyeEK6JYN5tC&#10;u1bpI9RQrZpOBZ0VBrnST5TU0KXm1PzaMs0pKb5IaANREIaQfOsm4WQ2hokeWtZDC5MJUM2ppXBv&#10;cXhjm1a4rbTY5LBT4LSQ6iPU7kxgnXX+NV61E+hELoK2a2KrG84d6rm3L/4CAAD//wMAUEsDBBQA&#10;BgAIAAAAIQDxIvUN3QAAAAsBAAAPAAAAZHJzL2Rvd25yZXYueG1sTI9Ba8MwDIXvg/0Ho8Fuq5Ms&#10;bCOLU0rLYLDT0lHozY3VJDSWg+226b+fctpu70mPp0/lcrKDuKAPvSMF6SIBgdQ401Or4Gf78fQG&#10;IkRNRg+OUMENAyyr+7tSF8Zd6RsvdWwFl1AotIIuxrGQMjQdWh0WbkTi3dF5qyNb30rj9ZXL7SCz&#10;JHmRVvfEFzo94rrD5lSfrYLPTb1/Xcs82tsqyo392u293yn1+DCt3kFEnOJfGGZ8RoeKmQ7uTCaI&#10;gX36nHF0FmkOYk6kOU8Os8hykFUp//9Q/QIAAP//AwBQSwECLQAUAAYACAAAACEAtoM4kv4AAADh&#10;AQAAEwAAAAAAAAAAAAAAAAAAAAAAW0NvbnRlbnRfVHlwZXNdLnhtbFBLAQItABQABgAIAAAAIQA4&#10;/SH/1gAAAJQBAAALAAAAAAAAAAAAAAAAAC8BAABfcmVscy8ucmVsc1BLAQItABQABgAIAAAAIQB8&#10;ya4AMQMAACMIAAAOAAAAAAAAAAAAAAAAAC4CAABkcnMvZTJvRG9jLnhtbFBLAQItABQABgAIAAAA&#10;IQDxIvUN3QAAAAsBAAAPAAAAAAAAAAAAAAAAAIsFAABkcnMvZG93bnJldi54bWxQSwUGAAAAAAQA&#10;BADzAAAAlQYAAAAA&#10;">
                <v:path arrowok="t" o:connecttype="custom" o:connectlocs="635,6350;635,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570688" behindDoc="1" locked="0" layoutInCell="0" allowOverlap="1" wp14:anchorId="1A0E23CD" wp14:editId="2B802E1D">
                <wp:simplePos x="0" y="0"/>
                <wp:positionH relativeFrom="page">
                  <wp:posOffset>6750050</wp:posOffset>
                </wp:positionH>
                <wp:positionV relativeFrom="page">
                  <wp:posOffset>707390</wp:posOffset>
                </wp:positionV>
                <wp:extent cx="6350" cy="6350"/>
                <wp:effectExtent l="0" t="0" r="0" b="0"/>
                <wp:wrapNone/>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4590B2B">
              <v:polyline id="Freeform 14" style="position:absolute;z-index:-25174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5pt,56.2pt,531.5pt,55.7pt,532pt,55.7pt,532pt,56.2pt" w14:anchorId="5CB66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YQMAMAACMIAAAOAAAAZHJzL2Uyb0RvYy54bWysVVFvmzAQfp+0/2D5cVIKpCQpqGm1rss0&#10;qdsqNfsBDphgDWzPdkK6af99dwZS0qZSNI0HsLnPn+++s+8ur3d1RbbcWKHknEZnISVcZioXcj2n&#10;35eL0QUl1jGZs0pJPqeP3NLrq7dvLhud8rEqVZVzQ4BE2rTRc1o6p9MgsFnJa2bPlOYSjIUyNXMw&#10;NesgN6wB9roKxmE4DRplcm1Uxq2Fv7etkV55/qLgmftWFJY7Us0p+Ob82/j3Ct/B1SVL14bpUmSd&#10;G+wfvKiZkLDpnuqWOUY2RrygqkVmlFWFO8tUHaiiEBn3MUA0UfgsmoeSae5jAXGs3stk/x9t9nV7&#10;b4jIIXfnlEhWQ44WhnNUnEQx6tNomwLsQd8bjNDqO5X9sGAIDiw4sYAhq+aLyoGGbZzymuwKU+NK&#10;iJbsvPSPe+n5zpEMfk7PJ5CeDAx+hOws7RdmG+s+ceVJ2PbOujZrOYy85nnn+BIoirqCBL4LSEga&#10;EvUJ3iOiASIKSXkEMh5AjpOAUoNtjnHEAwRsc8yTyQBy3JHpAPEKyewQcswVuIB7Z19hSQ4hPQtk&#10;YN1rzMpe9mwnO91hRBje89CnWSuL6cUkQBqXEZ4doAAUJukVMIiN4POTwKAqgicngUE9BM9OAoNI&#10;CE6G4Nb3LlYDleR5DTGUQA1Z4RqWauZQon5IGrhRoETpP/i3Vlu+VN7unq5Be0JhqydzJV/C/DkG&#10;VG/rv9pT4Ubg/kmg/YYtBXCi5z5T+xAw8sGVs6oS+UJUFTpvzXr1oTJky7Ci+qcT7QBW+aRLhcva&#10;c9D+gfveqYQ331fI30k0jsObcTJaTC9mo3gRT0bJLLwYhVFyk0zDOIlvF3/wiEVxWoo85/JOSN5X&#10;6yg+rRp2faOts75eY46SyXjiT++B9ycGadRG5j77JWf5x27smKjacXDosRcZwu6/XghfRLFutoV2&#10;pfJHqKFGtZ0KOisMSmV+UdJAl5pT+3PDDKek+iyhDSRRHEPynZ/Ek9kYJmZoWQ0tTGZANaeOwr3F&#10;4QfXtsKNNmJdwk6R10Kq91C7C4F11vvXetVNoBP5CLquia1uOPeop95+9RcAAP//AwBQSwMEFAAG&#10;AAgAAAAhANLyOiDeAAAADQEAAA8AAABkcnMvZG93bnJldi54bWxMT01Lw0AQvQv+h2UEb3aTGqLE&#10;bEppEQRPRin0ts2uSTA7G3anbfrvnZza27wP3rxXriY3iJMNsfeoIF0kICw23vTYKvj5fn96BRFJ&#10;o9GDR6vgYiOsqvu7UhfGn/HLnmpqBYdgLLSCjmgspIxNZ52OCz9aZO3XB6eJYWilCfrM4W6QyyTJ&#10;pdM98odOj3bT2eavPjoFH9t6/7KRGbnLmuTWfe72IeyUenyY1m8gyE50NcNcn6tDxZ0O/ogmioFx&#10;kj/zGOIrTTMQsyXJM6YOM7XMQFalvF1R/QMAAP//AwBQSwECLQAUAAYACAAAACEAtoM4kv4AAADh&#10;AQAAEwAAAAAAAAAAAAAAAAAAAAAAW0NvbnRlbnRfVHlwZXNdLnhtbFBLAQItABQABgAIAAAAIQA4&#10;/SH/1gAAAJQBAAALAAAAAAAAAAAAAAAAAC8BAABfcmVscy8ucmVsc1BLAQItABQABgAIAAAAIQCj&#10;h+YQMAMAACMIAAAOAAAAAAAAAAAAAAAAAC4CAABkcnMvZTJvRG9jLnhtbFBLAQItABQABgAIAAAA&#10;IQDS8jog3gAAAA0BAAAPAAAAAAAAAAAAAAAAAIoFAABkcnMvZG93bnJldi54bWxQSwUGAAAAAAQA&#10;BADzAAAAlQY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571712" behindDoc="1" locked="0" layoutInCell="0" allowOverlap="1" wp14:anchorId="6F75E2AD" wp14:editId="18860661">
                <wp:simplePos x="0" y="0"/>
                <wp:positionH relativeFrom="page">
                  <wp:posOffset>6750050</wp:posOffset>
                </wp:positionH>
                <wp:positionV relativeFrom="page">
                  <wp:posOffset>707390</wp:posOffset>
                </wp:positionV>
                <wp:extent cx="6350" cy="6350"/>
                <wp:effectExtent l="0" t="0" r="0" b="0"/>
                <wp:wrapNone/>
                <wp:docPr id="12"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2900FDF">
              <v:polyline id="Freeform 13" style="position:absolute;z-index:-25174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 o:spid="_x0000_s1026" o:allowincell="f" fillcolor="black" stroked="f" points="531.5pt,56.2pt,531.5pt,55.7pt,532pt,55.7pt,532pt,56.2pt" w14:anchorId="27CD72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euTMQMAACMIAAAOAAAAZHJzL2Uyb0RvYy54bWysVVFvmzAQfp+0/2D5cVIKpCQpUZNqXZdp&#10;UrdVavYDHDABDWxmOyHdtP++uwNS0qZqNI0HsLnPn+++s+8ur3ZlwbbS2FyrGQ/OfM6kinWSq/WM&#10;f18uBhecWSdUIgqt5Iw/SMuv5m/fXNbVVA51potEGgYkyk7rasYz56qp59k4k6WwZ7qSCoypNqVw&#10;MDVrLzGiBvay8Ia+P/ZqbZLK6FhaC39vGiOfE3+ayth9S1MrHStmHHxz9Db0XuHbm1+K6dqIKsvj&#10;1g3xD16UIlew6Z7qRjjBNiZ/RlXmsdFWp+4s1qWn0zSPJcUA0QT+k2juM1FJigXEsdVeJvv/aOOv&#10;2zvD8gRyN+RMiRJytDBSouIsOEd96spOAXZf3RmM0Fa3Ov5hweAdWHBiAcNW9RedAI3YOE2a7FJT&#10;4kqIlu1I+oe99HLnWAw/x+cjSE8MBhohu5h2C+ONdZ+kJhKxvbWuyVoCI9I8aR1fAkVaFpDAdx7z&#10;Wc2CLsF7RNBDBD7LjkBAh1dIzg8QxzjCHgK2OebJqAc57si4h3iBZHIIOeYKXMB9OC+wRIeQjgUy&#10;sO40Flkne7xTre4wYgLvuU9prrTF9GISII3LAM8OUAAKk/QCGMRGMB20V8GgKoJHJzGDegienAQG&#10;kRAc9cGNO22sBirJ0xpiOIMassI1YloJhxJ1Q1bDjQIlMvrg31Jv5VKT3T1eg+aEwlaP5kI9h9E5&#10;BlRn674VUeFG4P5JoP2GDQVwoueUqX0IGHnvylld5MkiLwp03pr16kNh2FZgRaWnFe0AVlDSlcZl&#10;zTlo/sB9b1XCm08V8ncUDEP/ehgNFuOLySBchKNBNPEvBn4QXUdjP4zCm8UfPGJBOM3yJJHqNley&#10;q9ZBeFo1bPtGU2epXmOOotFwRKf3wPsTgzR6oxLKfiZF8rEdO5EXzdg79JhEhrC7LwlBRRTrZlNo&#10;Vzp5gBpqdNOpoLPCINPmF2c1dKkZtz83wkjOis8K2kAUhCEk39EkHE2GMDF9y6pvESoGqhl3HO4t&#10;Dj+4phVuKpOvM9gpIC2Ufg+1O82xzpJ/jVftBDoRRdB2TWx1/TmhHnv7/C8AAAD//wMAUEsDBBQA&#10;BgAIAAAAIQDS8jog3gAAAA0BAAAPAAAAZHJzL2Rvd25yZXYueG1sTE9NS8NAEL0L/odlBG92kxqi&#10;xGxKaREET0Yp9LbNrkkwOxt2p236752c2tu8D968V64mN4iTDbH3qCBdJCAsNt702Cr4+X5/egUR&#10;SaPRg0er4GIjrKr7u1IXxp/xy55qagWHYCy0go5oLKSMTWedjgs/WmTt1weniWFopQn6zOFukMsk&#10;yaXTPfKHTo9209nmrz46BR/bev+ykRm5y5rk1n3u9iHslHp8mNZvIMhOdDXDXJ+rQ8WdDv6IJoqB&#10;cZI/8xjiK00zELMlyTOmDjO1zEBWpbxdUf0DAAD//wMAUEsBAi0AFAAGAAgAAAAhALaDOJL+AAAA&#10;4QEAABMAAAAAAAAAAAAAAAAAAAAAAFtDb250ZW50X1R5cGVzXS54bWxQSwECLQAUAAYACAAAACEA&#10;OP0h/9YAAACUAQAACwAAAAAAAAAAAAAAAAAvAQAAX3JlbHMvLnJlbHNQSwECLQAUAAYACAAAACEA&#10;4GXrkzEDAAAjCAAADgAAAAAAAAAAAAAAAAAuAgAAZHJzL2Uyb0RvYy54bWxQSwECLQAUAAYACAAA&#10;ACEA0vI6IN4AAAANAQAADwAAAAAAAAAAAAAAAACLBQAAZHJzL2Rvd25yZXYueG1sUEsFBgAAAAAE&#10;AAQA8wAAAJYGAAAAAA==&#10;">
                <v:path arrowok="t" o:connecttype="custom" o:connectlocs="0,6350;0,0;6350,0;6350,6350;6350,6350" o:connectangles="0,0,0,0,0"/>
                <w10:wrap anchorx="page" anchory="page"/>
              </v:polyline>
            </w:pict>
          </mc:Fallback>
        </mc:AlternateContent>
      </w:r>
      <w:r>
        <w:rPr>
          <w:noProof/>
          <w:lang w:val="en-GB" w:eastAsia="en-GB"/>
        </w:rPr>
        <mc:AlternateContent>
          <mc:Choice Requires="wps">
            <w:drawing>
              <wp:anchor distT="0" distB="0" distL="114300" distR="114300" simplePos="0" relativeHeight="251573760" behindDoc="1" locked="0" layoutInCell="0" allowOverlap="1" wp14:anchorId="30E288D0" wp14:editId="7DA75964">
                <wp:simplePos x="0" y="0"/>
                <wp:positionH relativeFrom="page">
                  <wp:posOffset>718820</wp:posOffset>
                </wp:positionH>
                <wp:positionV relativeFrom="page">
                  <wp:posOffset>2914650</wp:posOffset>
                </wp:positionV>
                <wp:extent cx="6350" cy="6350"/>
                <wp:effectExtent l="0" t="0" r="0" b="0"/>
                <wp:wrapNone/>
                <wp:docPr id="1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9 h 9"/>
                            <a:gd name="T2" fmla="*/ 1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1" y="9"/>
                              </a:moveTo>
                              <a:lnTo>
                                <a:pt x="1"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2DAC728">
              <v:shape id="Freeform 11" style="position:absolute;margin-left:56.6pt;margin-top:229.5pt;width:.5pt;height:.5pt;z-index:-25174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spid="_x0000_s1026" o:allowincell="f" fillcolor="black" stroked="f" path="m1,9l1,r9,l10,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tPKMgMAABgIAAAOAAAAZHJzL2Uyb0RvYy54bWysVVFvmzAQfp+0/2D5cVIKpCQpqKRa22Wa&#10;1G2Vmv0AB0xAA5vZTkg37b/vzoaUtKkWTcsDOXMfn+++s+8ur3Z1RbZc6VKKhAZnPiVcpDIrxTqh&#10;35aL0QUl2jCRsUoKntBHrunV/O2by7aJ+VgWssq4IkAidNw2CS2MaWLP02nBa6bPZMMFOHOpamZg&#10;qdZeplgL7HXljX1/6rVSZY2SKdca3t46J51b/jznqfma55obUiUUYjP2qexzhU9vfsnitWJNUaZd&#10;GOwfoqhZKWDTPdUtM4xsVPmCqi5TJbXMzVkqa0/meZlymwNkE/jPsnkoWMNtLiCObvYy6f9Hm37Z&#10;3itSZlA7kEewGmq0UJyj4iQIUJ+20THAHpp7hRnq5k6m3zU4vAMPLjRgyKr9LDOgYRsjrSa7XNX4&#10;JWRLdlb6x730fGdICi+n5xPYPwWHtZCdxf2H6Uabj1xaEra908ZVLQPLap51gS+BIq8rKOA7jwSk&#10;JZBTB+0RwQARkYJEzwHjAeA4xfkA4R+jCAeAwD8axmQAOcoxHQBe4ZgNIEdTgav3pMbxOKIBZM8B&#10;yq97bVnRy53uRKc3WITh/fZteRupsawoPpRvac8MUAAKi/MKGGRG8DnK/1cwCIrgyUlgUA7Bs5PA&#10;IBGC7Snow3D/Xa4KOsjz3qEogd6xcienYQYlwlTRJK27SUVCI6tOLbd8Ka3boExwAGHHfsMnbyVe&#10;ouzphXB6X//fOCYn+Emgfj/HAJQYq1V+Hz+mPbhnWlZltiirCkPXar26qRTZMmyj9tfJewCrbMWF&#10;xM9cXd0buOSdRHjdbVv8FQXj0L8eR6PF9GI2ChfhZBTN/IuRH0TX0dQPo/B28RsVDMK4KLOMi7tS&#10;8L5FB+FpLbAbFq652iaNBYom44ktzkH0Jyap5EZktqsUnGUfOtuwsnK2dxixFRnS7v+tELZzYrN0&#10;3XUls0donEq68QTjFIxCqp+UtDCaEqp/bJjilFSfBPT+KAhDqL2xi3AyG8NCDT2roYeJFKgSaihc&#10;WjRvjJt/m0aV6wJ2CqwWQr6Hhp2X2FxtfC6qbgHjx2bQjUqcb8O1RT0N9PkfAAAA//8DAFBLAwQU&#10;AAYACAAAACEAUyWhAOAAAAALAQAADwAAAGRycy9kb3ducmV2LnhtbEyPzU7DMBCE70i8g7VI3Kid&#10;EqoS4lSInwsSh7QIids2MU6UeB1iN03fnu0JjjP7aXYm38yuF5MZQ+tJQ7JQIAxVvm7JavjYvd6s&#10;QYSIVGPvyWg4mQCb4vIix6z2RyrNtI1WcAiFDDU0MQ6ZlKFqjMOw8IMhvn370WFkOVpZj3jkcNfL&#10;pVIr6bAl/tDgYJ4aU3Xbg9Pw1e1s+fPSBvv8Xn6u305dOqHS+vpqfnwAEc0c/2A41+fqUHCnvT9Q&#10;HUTPOrldMqohvbvnUWciSdnZs7NSCmSRy/8bil8AAAD//wMAUEsBAi0AFAAGAAgAAAAhALaDOJL+&#10;AAAA4QEAABMAAAAAAAAAAAAAAAAAAAAAAFtDb250ZW50X1R5cGVzXS54bWxQSwECLQAUAAYACAAA&#10;ACEAOP0h/9YAAACUAQAACwAAAAAAAAAAAAAAAAAvAQAAX3JlbHMvLnJlbHNQSwECLQAUAAYACAAA&#10;ACEASCLTyjIDAAAYCAAADgAAAAAAAAAAAAAAAAAuAgAAZHJzL2Uyb0RvYy54bWxQSwECLQAUAAYA&#10;CAAAACEAUyWhAOAAAAALAQAADwAAAAAAAAAAAAAAAACMBQAAZHJzL2Rvd25yZXYueG1sUEsFBgAA&#10;AAAEAAQA8wAAAJkGAAAAAA==&#10;" w14:anchorId="4C05207A">
                <v:path arrowok="t" o:connecttype="custom" o:connectlocs="635,6350;635,0;6350,0;6350,6350;6350,6350" o:connectangles="0,0,0,0,0"/>
                <w10:wrap anchorx="page" anchory="page"/>
              </v:shape>
            </w:pict>
          </mc:Fallback>
        </mc:AlternateContent>
      </w:r>
      <w:r>
        <w:rPr>
          <w:noProof/>
          <w:lang w:val="en-GB" w:eastAsia="en-GB"/>
        </w:rPr>
        <mc:AlternateContent>
          <mc:Choice Requires="wps">
            <w:drawing>
              <wp:anchor distT="0" distB="0" distL="114300" distR="114300" simplePos="0" relativeHeight="251574784" behindDoc="1" locked="0" layoutInCell="0" allowOverlap="1" wp14:anchorId="181D5C9F" wp14:editId="39770D03">
                <wp:simplePos x="0" y="0"/>
                <wp:positionH relativeFrom="page">
                  <wp:posOffset>718820</wp:posOffset>
                </wp:positionH>
                <wp:positionV relativeFrom="page">
                  <wp:posOffset>2914650</wp:posOffset>
                </wp:positionV>
                <wp:extent cx="6350" cy="6350"/>
                <wp:effectExtent l="0" t="0" r="0" b="0"/>
                <wp:wrapNone/>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1 w 10"/>
                            <a:gd name="T1" fmla="*/ 9 h 9"/>
                            <a:gd name="T2" fmla="*/ 1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1" y="9"/>
                              </a:moveTo>
                              <a:lnTo>
                                <a:pt x="1"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6E0C9FB">
              <v:shape id="Freeform 10" style="position:absolute;margin-left:56.6pt;margin-top:229.5pt;width:.5pt;height:.5pt;z-index:-25174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spid="_x0000_s1026" o:allowincell="f" fillcolor="black" stroked="f" path="m1,9l1,r9,l10,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bU8NQMAABcIAAAOAAAAZHJzL2Uyb0RvYy54bWysVW1vmzAQ/j5p/8Hyx0kpkJKkoNJqXZdp&#10;UrdVavYDHDDBGtjMdkK6af99d+alpE2laBofwPY9PL57zr67vN5XJdlxbYSSCQ3OfEq4TFUm5Cah&#10;31fLyQUlxjKZsVJJntBHbuj11ds3l00d86kqVJlxTYBEmripE1pYW8eeZ9KCV8ycqZpLMOZKV8zC&#10;VG+8TLMG2KvSm/r+3GuUzmqtUm4MrN62Rnrl+POcp/ZbnhtuSZlQ8M26t3bvNb69q0sWbzSrC5F2&#10;brB/8KJiQsKmA9Uts4xstXhBVYlUK6Nye5aqylN5LlLuYoBoAv9ZNA8Fq7mLBcQx9SCT+X+06dfd&#10;vSYiS2hEiWQVpGipOUfBSeDkaWoTA+qhvtcYoKnvVPrDgG7egQUnBjBk3XxRGdCwrVVOkn2uK/wT&#10;giV7p/zjoDzfW5LC4vx8BtlJweBGyM7i/sd0a+wnrhwJ290Z2yYtg5GTPOscXwFFXpWQv3ceCUjT&#10;BQBJGRDBCBGRgkTdARgA0xHgOMX5COEfowhHgMA/6sZsBDnKMR8BXuFYjCBHQ4Gb96TGcT8g5wNk&#10;4ADlN722rOjlTvey0xtGhOH19l16a2UwrSg+pG8VoKJAAShMzitgkBnB5yeBQVAEz04Cg3IIXpwE&#10;BokQ7E5B73P77WLVUECelw5NCZSONW7A4ppZlKgfkgaKIChR4H3CxUrt+Eo5s0WZ4ADCjv2GT9ZS&#10;vkS56wfu9Lb+W7dMreAngfr9WgagRLddmgb/MezRPTOqFNlSlCW6bvRm/aHUZMewirqnk/cAVrqM&#10;S4W/tYegXYFL3kmE191Vxd9RMA39m2k0Wc4vFpNwGc4m0cK/mPhBdBPN/TAKb5d/UMEgjAuRZVze&#10;Ccn7Ch2Ep1XArle0tdXVaExQNJvOXHIOvD8xSK22MnOpLzjLPnZjy0TZjr1Dj53IEHb/dUK4yonF&#10;EtuUidcqe4TCqVXbnaCbwqBQ+hclDXSmhJqfW6Y5JeVnCaU/CsIQcm/dJJwtpjDRY8t6bGEyBaqE&#10;WgqXFocfbNv+trUWmwJ2CpwWUr2Hgp0LLK7Ov9arbgLdx0XQdUpsb+O5Qz3186u/AAAA//8DAFBL&#10;AwQUAAYACAAAACEAUyWhAOAAAAALAQAADwAAAGRycy9kb3ducmV2LnhtbEyPzU7DMBCE70i8g7VI&#10;3KidEqoS4lSInwsSh7QIids2MU6UeB1iN03fnu0JjjP7aXYm38yuF5MZQ+tJQ7JQIAxVvm7JavjY&#10;vd6sQYSIVGPvyWg4mQCb4vIix6z2RyrNtI1WcAiFDDU0MQ6ZlKFqjMOw8IMhvn370WFkOVpZj3jk&#10;cNfLpVIr6bAl/tDgYJ4aU3Xbg9Pw1e1s+fPSBvv8Xn6u305dOqHS+vpqfnwAEc0c/2A41+fqUHCn&#10;vT9QHUTPOrldMqohvbvnUWciSdnZs7NSCmSRy/8bil8AAAD//wMAUEsBAi0AFAAGAAgAAAAhALaD&#10;OJL+AAAA4QEAABMAAAAAAAAAAAAAAAAAAAAAAFtDb250ZW50X1R5cGVzXS54bWxQSwECLQAUAAYA&#10;CAAAACEAOP0h/9YAAACUAQAACwAAAAAAAAAAAAAAAAAvAQAAX3JlbHMvLnJlbHNQSwECLQAUAAYA&#10;CAAAACEAmom1PDUDAAAXCAAADgAAAAAAAAAAAAAAAAAuAgAAZHJzL2Uyb0RvYy54bWxQSwECLQAU&#10;AAYACAAAACEAUyWhAOAAAAALAQAADwAAAAAAAAAAAAAAAACPBQAAZHJzL2Rvd25yZXYueG1sUEsF&#10;BgAAAAAEAAQA8wAAAJwGAAAAAA==&#10;" w14:anchorId="1C6FDD07">
                <v:path arrowok="t" o:connecttype="custom" o:connectlocs="635,6350;635,0;6350,0;6350,6350;6350,6350" o:connectangles="0,0,0,0,0"/>
                <w10:wrap anchorx="page" anchory="page"/>
              </v:shape>
            </w:pict>
          </mc:Fallback>
        </mc:AlternateContent>
      </w:r>
      <w:r>
        <w:rPr>
          <w:noProof/>
          <w:lang w:val="en-GB" w:eastAsia="en-GB"/>
        </w:rPr>
        <mc:AlternateContent>
          <mc:Choice Requires="wps">
            <w:drawing>
              <wp:anchor distT="0" distB="0" distL="114300" distR="114300" simplePos="0" relativeHeight="251578880" behindDoc="1" locked="0" layoutInCell="0" allowOverlap="1" wp14:anchorId="04FBD84C" wp14:editId="4CA58E56">
                <wp:simplePos x="0" y="0"/>
                <wp:positionH relativeFrom="page">
                  <wp:posOffset>6750050</wp:posOffset>
                </wp:positionH>
                <wp:positionV relativeFrom="page">
                  <wp:posOffset>2914650</wp:posOffset>
                </wp:positionV>
                <wp:extent cx="6350" cy="6350"/>
                <wp:effectExtent l="0" t="0" r="0" b="0"/>
                <wp:wrapNone/>
                <wp:docPr id="6"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73B00C0">
              <v:shape id="Freeform 7" style="position:absolute;margin-left:531.5pt;margin-top:229.5pt;width:.5pt;height:.5pt;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spid="_x0000_s1026" o:allowincell="f" fillcolor="black" stroked="f" path="m,9l,,10,r,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uBvMQMAABYIAAAOAAAAZHJzL2Uyb0RvYy54bWysVWFvmzAQ/T5p/8Hyx0kpkJKkRKXVui7T&#10;pG6r1O4HOGACGtjMdkK6af99dwekpE3VaFo+EJt7PN+9s5/PL7dVyTbS2EKrmAcnPmdSJTot1Crm&#10;3+8XozPOrBMqFaVWMuYP0vLLi7dvzpt6Lsc612UqDQMSZedNHfPcuXrueTbJZSXsia6lgmCmTSUc&#10;TM3KS41ogL0qvbHvT71Gm7Q2OpHWwtvrNsgviD/LZOK+ZZmVjpUxh9wcPQ09l/j0Ls7FfGVEnRdJ&#10;l4b4hywqUShYdEd1LZxga1M8o6qKxGirM3eS6MrTWVYkkmqAagL/STV3uagl1QLi2Honk/1/tMnX&#10;za1hRRrzKWdKVNCihZESBWczVKep7RxAd/WtwfpsfaOTHxYC3l4EJxYwbNl80SmwiLXTpMg2MxV+&#10;CbWyLQn/sBNebh1L4OX0dALNSSBAI2QX8/7DZG3dJ6mJRGxurGt7lsKIFE+7vO+BIqtKaN87j/ms&#10;YUHf3h0iGCAilrOo6/8OMB4ADlOc7iEOUIQDQHCYYzKA+IfSgF7sKnmBYzaAHCwFDt5rHNEAsuMA&#10;5Ve9tiLv5U62qtMbRkzg6fapvbW22FYUH9p3H6CiQAEobM4LYJAZwadHgUFQBE+OAoNyCKat+2oa&#10;IBGCaRf04Pa/q9WAfzx1DsMZOMey3Tm1cCgRlopD1oAHghJ5zCNSp9Ibea8p7B53f7/gY7RUz1G0&#10;eyGdPtb/18SEy0DyR4H69VoGoMRcqU27/LHswTmzuizSRVGWmLo1q+WH0rCNQBOlX9eLPVhJHVca&#10;P2s3QfsGDnknER53MsXfUTAO/atxNFpMz2ajcBFORtHMPxv5QXQVTf0wCq8Xf1DBIJznRZpKdVMo&#10;2Rt0EB5ngN1V0VorWTQ2KJqMJ9ScveyPLNLotUrJgHIp0o/d2ImibMfefsYkMpTd/5MQ5Jxolq27&#10;LnX6AMZpdHs5wWUKg1ybX5w1cDHF3P5cCyM5Kz8rcP4oCEPovaNJOJmNYWKGkeUwIlQCVDF3HA4t&#10;Dj+49vZb16ZY5bBSQFoo/R4MOyvQXCm/NqtuApcPVdBdlHi7DeeEerzOL/4CAAD//wMAUEsDBBQA&#10;BgAIAAAAIQBkXQMo4AAAAA0BAAAPAAAAZHJzL2Rvd25yZXYueG1sTE/LTsMwELwj8Q/WInGjNhCi&#10;NsSpEI8LEoe0CKk3N1mcKPE6xG6a/j3bE9xmdkazM/l6dr2YcAytJw23CwUCqfJ1S1bD5/btZgki&#10;REO16T2hhhMGWBeXF7nJan+kEqdNtIJDKGRGQxPjkEkZqgadCQs/ILH27UdnItPRyno0Rw53vbxT&#10;KpXOtMQfGjPgc4NVtzk4Dbtua8uf1zbYl4/ya/l+6pLJKK2vr+anRxAR5/hnhnN9rg4Fd9r7A9VB&#10;9MxVes9joobkYcXgbFFpwmjPp1QpkEUu/68ofgEAAP//AwBQSwECLQAUAAYACAAAACEAtoM4kv4A&#10;AADhAQAAEwAAAAAAAAAAAAAAAAAAAAAAW0NvbnRlbnRfVHlwZXNdLnhtbFBLAQItABQABgAIAAAA&#10;IQA4/SH/1gAAAJQBAAALAAAAAAAAAAAAAAAAAC8BAABfcmVscy8ucmVsc1BLAQItABQABgAIAAAA&#10;IQDwkuBvMQMAABYIAAAOAAAAAAAAAAAAAAAAAC4CAABkcnMvZTJvRG9jLnhtbFBLAQItABQABgAI&#10;AAAAIQBkXQMo4AAAAA0BAAAPAAAAAAAAAAAAAAAAAIsFAABkcnMvZG93bnJldi54bWxQSwUGAAAA&#10;AAQABADzAAAAmAYAAAAA&#10;" w14:anchorId="757941FF">
                <v:path arrowok="t" o:connecttype="custom" o:connectlocs="0,6350;0,0;6350,0;6350,6350;6350,6350" o:connectangles="0,0,0,0,0"/>
                <w10:wrap anchorx="page" anchory="page"/>
              </v:shape>
            </w:pict>
          </mc:Fallback>
        </mc:AlternateContent>
      </w:r>
      <w:r>
        <w:rPr>
          <w:noProof/>
          <w:lang w:val="en-GB" w:eastAsia="en-GB"/>
        </w:rPr>
        <mc:AlternateContent>
          <mc:Choice Requires="wps">
            <w:drawing>
              <wp:anchor distT="0" distB="0" distL="114300" distR="114300" simplePos="0" relativeHeight="251579904" behindDoc="1" locked="0" layoutInCell="0" allowOverlap="1" wp14:anchorId="065251F6" wp14:editId="1F1F003E">
                <wp:simplePos x="0" y="0"/>
                <wp:positionH relativeFrom="page">
                  <wp:posOffset>6750050</wp:posOffset>
                </wp:positionH>
                <wp:positionV relativeFrom="page">
                  <wp:posOffset>2914650</wp:posOffset>
                </wp:positionV>
                <wp:extent cx="6350" cy="6350"/>
                <wp:effectExtent l="0" t="0" r="0" b="0"/>
                <wp:wrapNone/>
                <wp:docPr id="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0DE0403">
              <v:shape id="Freeform 6" style="position:absolute;margin-left:531.5pt;margin-top:229.5pt;width:.5pt;height:.5pt;z-index:-25173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spid="_x0000_s1026" o:allowincell="f" fillcolor="black" stroked="f" path="m,9l,,10,r,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jg0MAMAABYIAAAOAAAAZHJzL2Uyb0RvYy54bWysVW1vmzAQ/j5p/8Hyx0kpkJKkoNJqXZdp&#10;UrdVavYDHGMCGtjMdkK6af99d+alpE2laBof4Mw9PL57Dt9dXu+rkuyENoWSCQ3OfEqE5Cot5Cah&#10;31fLyQUlxjKZslJJkdBHYej11ds3l00di6nKVZkKTYBEmripE5pbW8eeZ3guKmbOVC0kODOlK2Zh&#10;qTdeqlkD7FXpTX1/7jVKp7VWXBgDb29bJ71y/FkmuP2WZUZYUiYUYrPurt19jXfv6pLFG83qvOBd&#10;GOwfoqhYIWHTgeqWWUa2unhBVRVcK6Mye8ZV5aksK7hwOUA2gf8sm4ec1cLlAuKYepDJ/D9a/nV3&#10;r0mRJnRGiWQVlGiphUDByRzVaWoTA+ihvteYn6nvFP9hwOEdeHBhAEPWzReVAgvbWuUU2We6wi8h&#10;V7J3wj8Owou9JRxezs9nUBwODmchO4v7D/nW2E9CORK2uzO2rVkKllM87eJeAUVWlVC+dx7xSUOC&#10;vrwDIhghIpKTqKv/AJiOAMcpzg8QRyjCESA4zgFSjwI9wjEfAV7hWIwgR1OBgzds8gpHNIIMHKD8&#10;pteW5b3cfC87vcEiDE+378pbK4NlRfGhfKsAFQUKQGFxXgGDzAg+PwkMgiJ4dhIYlEPw4iQwSIRg&#10;9xf0MbfPLlcN/eN559CUQOdY4wYsrplFiXqTNNADQYk8oZFTp1I7sVLObZ/+/n7DJ28pX6Lc3wvh&#10;9L7+WTsm3AaCPwnU79cyACWG7co0xI9pj86ZUWWRLouyxNCN3qw/lJrsGDZRd3XyHsBKV3Gp8LP2&#10;J2jfwCHvJMLj7pri7yiYhv7NNJos5xeLSbgMZ5No4V9M/CC6ieZ+GIW3yz+oYBDGeZGmQt4VUvQN&#10;OghPa4DdqGhbq2vRWKBoNp254hxEf2KSWm1l6kqfC5Z+7GzLirK1vcOInciQdv90QrjOic2y7a5r&#10;lT5C49SqHU4wTMHIlf5FSQODKaHm55ZpQUn5WULnj4IwhNpbtwhniyks9NizHnuY5ECVUEvh0KL5&#10;wbbTb1vrYpPDToHTQqr30LCzApuri6+NqlvA8HEZdIMSp9t47VBP4/zqLwAAAP//AwBQSwMEFAAG&#10;AAgAAAAhAGRdAyjgAAAADQEAAA8AAABkcnMvZG93bnJldi54bWxMT8tOwzAQvCPxD9YicaM2EKI2&#10;xKkQjwsSh7QIqTc3WZwo8TrEbpr+PdsT3GZ2RrMz+Xp2vZhwDK0nDbcLBQKp8nVLVsPn9u1mCSJE&#10;Q7XpPaGGEwZYF5cXuclqf6QSp020gkMoZEZDE+OQSRmqBp0JCz8gsfbtR2ci09HKejRHDne9vFMq&#10;lc60xB8aM+Bzg1W3OTgNu25ry5/XNtiXj/Jr+X7qkskora+v5qdHEBHn+GeGc32uDgV32vsD1UH0&#10;zFV6z2OihuRhxeBsUWnCaM+nVCmQRS7/ryh+AQAA//8DAFBLAQItABQABgAIAAAAIQC2gziS/gAA&#10;AOEBAAATAAAAAAAAAAAAAAAAAAAAAABbQ29udGVudF9UeXBlc10ueG1sUEsBAi0AFAAGAAgAAAAh&#10;ADj9If/WAAAAlAEAAAsAAAAAAAAAAAAAAAAALwEAAF9yZWxzLy5yZWxzUEsBAi0AFAAGAAgAAAAh&#10;AOwSODQwAwAAFggAAA4AAAAAAAAAAAAAAAAALgIAAGRycy9lMm9Eb2MueG1sUEsBAi0AFAAGAAgA&#10;AAAhAGRdAyjgAAAADQEAAA8AAAAAAAAAAAAAAAAAigUAAGRycy9kb3ducmV2LnhtbFBLBQYAAAAA&#10;BAAEAPMAAACXBgAAAAA=&#10;" w14:anchorId="78F4377E">
                <v:path arrowok="t" o:connecttype="custom" o:connectlocs="0,6350;0,0;6350,0;6350,6350;6350,6350" o:connectangles="0,0,0,0,0"/>
                <w10:wrap anchorx="page" anchory="page"/>
              </v:shape>
            </w:pict>
          </mc:Fallback>
        </mc:AlternateContent>
      </w:r>
    </w:p>
    <w:sectPr w:rsidR="00006AB4" w:rsidSect="005F3CE1">
      <w:pgSz w:w="11900" w:h="16820"/>
      <w:pgMar w:top="-709" w:right="0" w:bottom="-20" w:left="0" w:header="0" w:footer="0" w:gutter="0"/>
      <w:cols w:space="72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9CF71D" w16cex:dateUtc="2022-08-09T14:09:00Z"/>
  <w16cex:commentExtensible w16cex:durableId="269D0033" w16cex:dateUtc="2022-08-09T14:48:00Z"/>
  <w16cex:commentExtensible w16cex:durableId="269D0058" w16cex:dateUtc="2022-08-09T14:48:00Z"/>
  <w16cex:commentExtensible w16cex:durableId="269D0122" w16cex:dateUtc="2022-08-09T14:52:00Z"/>
</w16cex:commentsExtensible>
</file>

<file path=word/commentsIds.xml><?xml version="1.0" encoding="utf-8"?>
<w16cid:commentsIds xmlns:mc="http://schemas.openxmlformats.org/markup-compatibility/2006" xmlns:w16cid="http://schemas.microsoft.com/office/word/2016/wordml/cid" mc:Ignorable="w16cid">
  <w16cid:commentId w16cid:paraId="45CD48C5" w16cid:durableId="269CF71D"/>
  <w16cid:commentId w16cid:paraId="58C1E886" w16cid:durableId="269D0033"/>
  <w16cid:commentId w16cid:paraId="04845012" w16cid:durableId="269D0058"/>
  <w16cid:commentId w16cid:paraId="29B625D6" w16cid:durableId="269D012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AC236" w14:textId="77777777" w:rsidR="006B0886" w:rsidRDefault="006B0886" w:rsidP="003D47EE">
      <w:pPr>
        <w:spacing w:after="0" w:line="240" w:lineRule="auto"/>
      </w:pPr>
      <w:r>
        <w:separator/>
      </w:r>
    </w:p>
  </w:endnote>
  <w:endnote w:type="continuationSeparator" w:id="0">
    <w:p w14:paraId="6099DEFC" w14:textId="77777777" w:rsidR="006B0886" w:rsidRDefault="006B0886" w:rsidP="003D4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0000000000000000000"/>
    <w:charset w:val="00"/>
    <w:family w:val="roman"/>
    <w:notTrueType/>
    <w:pitch w:val="default"/>
  </w:font>
  <w:font w:name="Calibri Bold">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Arial Bold Italic">
    <w:panose1 w:val="00000000000000000000"/>
    <w:charset w:val="00"/>
    <w:family w:val="roman"/>
    <w:notTrueType/>
    <w:pitch w:val="default"/>
  </w:font>
  <w:font w:name="Arial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1904275"/>
      <w:docPartObj>
        <w:docPartGallery w:val="Page Numbers (Bottom of Page)"/>
        <w:docPartUnique/>
      </w:docPartObj>
    </w:sdtPr>
    <w:sdtEndPr>
      <w:rPr>
        <w:noProof/>
      </w:rPr>
    </w:sdtEndPr>
    <w:sdtContent>
      <w:p w14:paraId="18A93B49" w14:textId="6E07B26B" w:rsidR="006B0886" w:rsidRDefault="006B0886">
        <w:pPr>
          <w:pStyle w:val="Footer"/>
          <w:jc w:val="center"/>
        </w:pPr>
        <w:r>
          <w:fldChar w:fldCharType="begin"/>
        </w:r>
        <w:r>
          <w:instrText xml:space="preserve"> PAGE   \* MERGEFORMAT </w:instrText>
        </w:r>
        <w:r>
          <w:fldChar w:fldCharType="separate"/>
        </w:r>
        <w:r w:rsidR="00C43A57">
          <w:rPr>
            <w:noProof/>
          </w:rPr>
          <w:t>5</w:t>
        </w:r>
        <w:r>
          <w:rPr>
            <w:noProof/>
          </w:rPr>
          <w:fldChar w:fldCharType="end"/>
        </w:r>
      </w:p>
    </w:sdtContent>
  </w:sdt>
  <w:p w14:paraId="17584D3C" w14:textId="77777777" w:rsidR="006B0886" w:rsidRDefault="006B0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1B2D6" w14:textId="77777777" w:rsidR="006B0886" w:rsidRDefault="006B0886" w:rsidP="003D47EE">
      <w:pPr>
        <w:spacing w:after="0" w:line="240" w:lineRule="auto"/>
      </w:pPr>
      <w:r>
        <w:separator/>
      </w:r>
    </w:p>
  </w:footnote>
  <w:footnote w:type="continuationSeparator" w:id="0">
    <w:p w14:paraId="4504527F" w14:textId="77777777" w:rsidR="006B0886" w:rsidRDefault="006B0886" w:rsidP="003D47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00FFF" w14:textId="77777777" w:rsidR="006B0886" w:rsidRDefault="006B08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6C78"/>
    <w:multiLevelType w:val="hybridMultilevel"/>
    <w:tmpl w:val="CBD680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E2F46"/>
    <w:multiLevelType w:val="hybridMultilevel"/>
    <w:tmpl w:val="913A04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C57FBE"/>
    <w:multiLevelType w:val="multilevel"/>
    <w:tmpl w:val="D5663078"/>
    <w:lvl w:ilvl="0">
      <w:start w:val="1"/>
      <w:numFmt w:val="decimal"/>
      <w:lvlText w:val="%1"/>
      <w:lvlJc w:val="left"/>
      <w:pPr>
        <w:ind w:left="375" w:hanging="375"/>
      </w:pPr>
      <w:rPr>
        <w:rFonts w:ascii="Calibri" w:hAnsi="Calibri" w:cs="Calibri" w:hint="default"/>
        <w:color w:val="0E0E0E"/>
        <w:sz w:val="24"/>
      </w:rPr>
    </w:lvl>
    <w:lvl w:ilvl="1">
      <w:start w:val="1"/>
      <w:numFmt w:val="decimal"/>
      <w:lvlText w:val="%1-%2"/>
      <w:lvlJc w:val="left"/>
      <w:pPr>
        <w:ind w:left="375" w:hanging="375"/>
      </w:pPr>
      <w:rPr>
        <w:rFonts w:ascii="Calibri" w:hAnsi="Calibri" w:cs="Calibri" w:hint="default"/>
        <w:color w:val="0E0E0E"/>
        <w:sz w:val="24"/>
      </w:rPr>
    </w:lvl>
    <w:lvl w:ilvl="2">
      <w:start w:val="1"/>
      <w:numFmt w:val="decimal"/>
      <w:lvlText w:val="%1-%2.%3"/>
      <w:lvlJc w:val="left"/>
      <w:pPr>
        <w:ind w:left="720" w:hanging="720"/>
      </w:pPr>
      <w:rPr>
        <w:rFonts w:ascii="Calibri" w:hAnsi="Calibri" w:cs="Calibri" w:hint="default"/>
        <w:color w:val="0E0E0E"/>
        <w:sz w:val="24"/>
      </w:rPr>
    </w:lvl>
    <w:lvl w:ilvl="3">
      <w:start w:val="1"/>
      <w:numFmt w:val="decimal"/>
      <w:lvlText w:val="%1-%2.%3.%4"/>
      <w:lvlJc w:val="left"/>
      <w:pPr>
        <w:ind w:left="720" w:hanging="720"/>
      </w:pPr>
      <w:rPr>
        <w:rFonts w:ascii="Calibri" w:hAnsi="Calibri" w:cs="Calibri" w:hint="default"/>
        <w:color w:val="0E0E0E"/>
        <w:sz w:val="24"/>
      </w:rPr>
    </w:lvl>
    <w:lvl w:ilvl="4">
      <w:start w:val="1"/>
      <w:numFmt w:val="decimal"/>
      <w:lvlText w:val="%1-%2.%3.%4.%5"/>
      <w:lvlJc w:val="left"/>
      <w:pPr>
        <w:ind w:left="1080" w:hanging="1080"/>
      </w:pPr>
      <w:rPr>
        <w:rFonts w:ascii="Calibri" w:hAnsi="Calibri" w:cs="Calibri" w:hint="default"/>
        <w:color w:val="0E0E0E"/>
        <w:sz w:val="24"/>
      </w:rPr>
    </w:lvl>
    <w:lvl w:ilvl="5">
      <w:start w:val="1"/>
      <w:numFmt w:val="decimal"/>
      <w:lvlText w:val="%1-%2.%3.%4.%5.%6"/>
      <w:lvlJc w:val="left"/>
      <w:pPr>
        <w:ind w:left="1080" w:hanging="1080"/>
      </w:pPr>
      <w:rPr>
        <w:rFonts w:ascii="Calibri" w:hAnsi="Calibri" w:cs="Calibri" w:hint="default"/>
        <w:color w:val="0E0E0E"/>
        <w:sz w:val="24"/>
      </w:rPr>
    </w:lvl>
    <w:lvl w:ilvl="6">
      <w:start w:val="1"/>
      <w:numFmt w:val="decimal"/>
      <w:lvlText w:val="%1-%2.%3.%4.%5.%6.%7"/>
      <w:lvlJc w:val="left"/>
      <w:pPr>
        <w:ind w:left="1440" w:hanging="1440"/>
      </w:pPr>
      <w:rPr>
        <w:rFonts w:ascii="Calibri" w:hAnsi="Calibri" w:cs="Calibri" w:hint="default"/>
        <w:color w:val="0E0E0E"/>
        <w:sz w:val="24"/>
      </w:rPr>
    </w:lvl>
    <w:lvl w:ilvl="7">
      <w:start w:val="1"/>
      <w:numFmt w:val="decimal"/>
      <w:lvlText w:val="%1-%2.%3.%4.%5.%6.%7.%8"/>
      <w:lvlJc w:val="left"/>
      <w:pPr>
        <w:ind w:left="1440" w:hanging="1440"/>
      </w:pPr>
      <w:rPr>
        <w:rFonts w:ascii="Calibri" w:hAnsi="Calibri" w:cs="Calibri" w:hint="default"/>
        <w:color w:val="0E0E0E"/>
        <w:sz w:val="24"/>
      </w:rPr>
    </w:lvl>
    <w:lvl w:ilvl="8">
      <w:start w:val="1"/>
      <w:numFmt w:val="decimal"/>
      <w:lvlText w:val="%1-%2.%3.%4.%5.%6.%7.%8.%9"/>
      <w:lvlJc w:val="left"/>
      <w:pPr>
        <w:ind w:left="1800" w:hanging="1800"/>
      </w:pPr>
      <w:rPr>
        <w:rFonts w:ascii="Calibri" w:hAnsi="Calibri" w:cs="Calibri" w:hint="default"/>
        <w:color w:val="0E0E0E"/>
        <w:sz w:val="24"/>
      </w:rPr>
    </w:lvl>
  </w:abstractNum>
  <w:abstractNum w:abstractNumId="3" w15:restartNumberingAfterBreak="0">
    <w:nsid w:val="359D193B"/>
    <w:multiLevelType w:val="hybridMultilevel"/>
    <w:tmpl w:val="6F7A37C0"/>
    <w:lvl w:ilvl="0" w:tplc="4EDEEE66">
      <w:start w:val="1"/>
      <w:numFmt w:val="decimal"/>
      <w:lvlText w:val="%1)"/>
      <w:lvlJc w:val="left"/>
      <w:pPr>
        <w:ind w:left="533" w:hanging="360"/>
      </w:pPr>
      <w:rPr>
        <w:rFonts w:ascii="Arial" w:hAnsi="Arial" w:cs="Arial" w:hint="default"/>
        <w:color w:val="0E0E0E"/>
      </w:rPr>
    </w:lvl>
    <w:lvl w:ilvl="1" w:tplc="08090019" w:tentative="1">
      <w:start w:val="1"/>
      <w:numFmt w:val="lowerLetter"/>
      <w:lvlText w:val="%2."/>
      <w:lvlJc w:val="left"/>
      <w:pPr>
        <w:ind w:left="1253" w:hanging="360"/>
      </w:pPr>
    </w:lvl>
    <w:lvl w:ilvl="2" w:tplc="0809001B" w:tentative="1">
      <w:start w:val="1"/>
      <w:numFmt w:val="lowerRoman"/>
      <w:lvlText w:val="%3."/>
      <w:lvlJc w:val="right"/>
      <w:pPr>
        <w:ind w:left="1973" w:hanging="180"/>
      </w:pPr>
    </w:lvl>
    <w:lvl w:ilvl="3" w:tplc="0809000F" w:tentative="1">
      <w:start w:val="1"/>
      <w:numFmt w:val="decimal"/>
      <w:lvlText w:val="%4."/>
      <w:lvlJc w:val="left"/>
      <w:pPr>
        <w:ind w:left="2693" w:hanging="360"/>
      </w:pPr>
    </w:lvl>
    <w:lvl w:ilvl="4" w:tplc="08090019" w:tentative="1">
      <w:start w:val="1"/>
      <w:numFmt w:val="lowerLetter"/>
      <w:lvlText w:val="%5."/>
      <w:lvlJc w:val="left"/>
      <w:pPr>
        <w:ind w:left="3413" w:hanging="360"/>
      </w:pPr>
    </w:lvl>
    <w:lvl w:ilvl="5" w:tplc="0809001B" w:tentative="1">
      <w:start w:val="1"/>
      <w:numFmt w:val="lowerRoman"/>
      <w:lvlText w:val="%6."/>
      <w:lvlJc w:val="right"/>
      <w:pPr>
        <w:ind w:left="4133" w:hanging="180"/>
      </w:pPr>
    </w:lvl>
    <w:lvl w:ilvl="6" w:tplc="0809000F" w:tentative="1">
      <w:start w:val="1"/>
      <w:numFmt w:val="decimal"/>
      <w:lvlText w:val="%7."/>
      <w:lvlJc w:val="left"/>
      <w:pPr>
        <w:ind w:left="4853" w:hanging="360"/>
      </w:pPr>
    </w:lvl>
    <w:lvl w:ilvl="7" w:tplc="08090019" w:tentative="1">
      <w:start w:val="1"/>
      <w:numFmt w:val="lowerLetter"/>
      <w:lvlText w:val="%8."/>
      <w:lvlJc w:val="left"/>
      <w:pPr>
        <w:ind w:left="5573" w:hanging="360"/>
      </w:pPr>
    </w:lvl>
    <w:lvl w:ilvl="8" w:tplc="0809001B" w:tentative="1">
      <w:start w:val="1"/>
      <w:numFmt w:val="lowerRoman"/>
      <w:lvlText w:val="%9."/>
      <w:lvlJc w:val="right"/>
      <w:pPr>
        <w:ind w:left="6293"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proofState w:spelling="clean" w:grammar="clean"/>
  <w:defaultTabStop w:val="8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2E3"/>
    <w:rsid w:val="00006AB4"/>
    <w:rsid w:val="00036F32"/>
    <w:rsid w:val="00095900"/>
    <w:rsid w:val="000B62D3"/>
    <w:rsid w:val="000D009F"/>
    <w:rsid w:val="000D16ED"/>
    <w:rsid w:val="00110207"/>
    <w:rsid w:val="00120EA4"/>
    <w:rsid w:val="00124040"/>
    <w:rsid w:val="0012576D"/>
    <w:rsid w:val="00146D4D"/>
    <w:rsid w:val="00177788"/>
    <w:rsid w:val="001A5238"/>
    <w:rsid w:val="001B79DA"/>
    <w:rsid w:val="001C0C05"/>
    <w:rsid w:val="001C655B"/>
    <w:rsid w:val="001E7442"/>
    <w:rsid w:val="00210BD9"/>
    <w:rsid w:val="002556C6"/>
    <w:rsid w:val="00277CA0"/>
    <w:rsid w:val="00292E27"/>
    <w:rsid w:val="00332CA4"/>
    <w:rsid w:val="00360ADF"/>
    <w:rsid w:val="00391CE8"/>
    <w:rsid w:val="00392B18"/>
    <w:rsid w:val="003B17B8"/>
    <w:rsid w:val="003D47EE"/>
    <w:rsid w:val="003D730E"/>
    <w:rsid w:val="003F1C0A"/>
    <w:rsid w:val="00436D63"/>
    <w:rsid w:val="0044BF34"/>
    <w:rsid w:val="00483353"/>
    <w:rsid w:val="004B212F"/>
    <w:rsid w:val="004D5088"/>
    <w:rsid w:val="00524273"/>
    <w:rsid w:val="00537C65"/>
    <w:rsid w:val="00540E13"/>
    <w:rsid w:val="00547F9C"/>
    <w:rsid w:val="00563D6E"/>
    <w:rsid w:val="00566A2A"/>
    <w:rsid w:val="00571228"/>
    <w:rsid w:val="00586358"/>
    <w:rsid w:val="005919AF"/>
    <w:rsid w:val="005920D1"/>
    <w:rsid w:val="005B2349"/>
    <w:rsid w:val="005C4479"/>
    <w:rsid w:val="005F0465"/>
    <w:rsid w:val="005F2B95"/>
    <w:rsid w:val="005F3CE1"/>
    <w:rsid w:val="00601263"/>
    <w:rsid w:val="00601FAB"/>
    <w:rsid w:val="006116ED"/>
    <w:rsid w:val="0065698C"/>
    <w:rsid w:val="00667FEE"/>
    <w:rsid w:val="0067459E"/>
    <w:rsid w:val="006965BC"/>
    <w:rsid w:val="006B0886"/>
    <w:rsid w:val="006D2DE3"/>
    <w:rsid w:val="006E2CA5"/>
    <w:rsid w:val="006E6EFA"/>
    <w:rsid w:val="006E7790"/>
    <w:rsid w:val="0075033E"/>
    <w:rsid w:val="007A6D2B"/>
    <w:rsid w:val="007B1819"/>
    <w:rsid w:val="00803B99"/>
    <w:rsid w:val="008202E3"/>
    <w:rsid w:val="00846FB1"/>
    <w:rsid w:val="00864B9B"/>
    <w:rsid w:val="0087022F"/>
    <w:rsid w:val="00897277"/>
    <w:rsid w:val="00897706"/>
    <w:rsid w:val="008F1A6C"/>
    <w:rsid w:val="009076F5"/>
    <w:rsid w:val="009243B1"/>
    <w:rsid w:val="00930FEA"/>
    <w:rsid w:val="00935137"/>
    <w:rsid w:val="00943079"/>
    <w:rsid w:val="0099794C"/>
    <w:rsid w:val="009A4FAC"/>
    <w:rsid w:val="009B6E11"/>
    <w:rsid w:val="009E5090"/>
    <w:rsid w:val="00AC4A9C"/>
    <w:rsid w:val="00AC6A86"/>
    <w:rsid w:val="00B145AC"/>
    <w:rsid w:val="00B16087"/>
    <w:rsid w:val="00B22FD6"/>
    <w:rsid w:val="00B35F56"/>
    <w:rsid w:val="00B640BB"/>
    <w:rsid w:val="00B73BC0"/>
    <w:rsid w:val="00B95F21"/>
    <w:rsid w:val="00BD7626"/>
    <w:rsid w:val="00C32DC7"/>
    <w:rsid w:val="00C43A57"/>
    <w:rsid w:val="00C47637"/>
    <w:rsid w:val="00C51575"/>
    <w:rsid w:val="00C52674"/>
    <w:rsid w:val="00C97456"/>
    <w:rsid w:val="00CD1012"/>
    <w:rsid w:val="00CD7249"/>
    <w:rsid w:val="00D548F9"/>
    <w:rsid w:val="00D56779"/>
    <w:rsid w:val="00D77056"/>
    <w:rsid w:val="00D81F42"/>
    <w:rsid w:val="00E309D4"/>
    <w:rsid w:val="00E4107D"/>
    <w:rsid w:val="00E921D9"/>
    <w:rsid w:val="00E95F9F"/>
    <w:rsid w:val="00EA5312"/>
    <w:rsid w:val="00EB5A0F"/>
    <w:rsid w:val="00EB5FC0"/>
    <w:rsid w:val="00ED6A94"/>
    <w:rsid w:val="00EE4C10"/>
    <w:rsid w:val="00EF6C2F"/>
    <w:rsid w:val="00F0748E"/>
    <w:rsid w:val="00F22421"/>
    <w:rsid w:val="00F50AB5"/>
    <w:rsid w:val="00F574C6"/>
    <w:rsid w:val="00F76E9A"/>
    <w:rsid w:val="00F963F9"/>
    <w:rsid w:val="00F97DA5"/>
    <w:rsid w:val="00FE6DBE"/>
    <w:rsid w:val="00FF66D3"/>
    <w:rsid w:val="017D57AE"/>
    <w:rsid w:val="0261E7D9"/>
    <w:rsid w:val="0373D5E4"/>
    <w:rsid w:val="094A8901"/>
    <w:rsid w:val="0BB698BB"/>
    <w:rsid w:val="0C8040E9"/>
    <w:rsid w:val="0E1FB5F4"/>
    <w:rsid w:val="0ECDF66F"/>
    <w:rsid w:val="11E63BC7"/>
    <w:rsid w:val="14DAE96B"/>
    <w:rsid w:val="168F6F2F"/>
    <w:rsid w:val="1A08443E"/>
    <w:rsid w:val="1CBE79DB"/>
    <w:rsid w:val="1DEB9287"/>
    <w:rsid w:val="262FB0CC"/>
    <w:rsid w:val="287BB88F"/>
    <w:rsid w:val="2A30B14D"/>
    <w:rsid w:val="2BCB230F"/>
    <w:rsid w:val="2C477056"/>
    <w:rsid w:val="2E307BC2"/>
    <w:rsid w:val="310C6234"/>
    <w:rsid w:val="3314658A"/>
    <w:rsid w:val="34B22E29"/>
    <w:rsid w:val="367861BE"/>
    <w:rsid w:val="3726A0E2"/>
    <w:rsid w:val="39B00280"/>
    <w:rsid w:val="3DA71D3D"/>
    <w:rsid w:val="4122B09C"/>
    <w:rsid w:val="42695389"/>
    <w:rsid w:val="44560F9F"/>
    <w:rsid w:val="4471E94C"/>
    <w:rsid w:val="45ACD24D"/>
    <w:rsid w:val="46755D2B"/>
    <w:rsid w:val="4725581F"/>
    <w:rsid w:val="47823E44"/>
    <w:rsid w:val="47894700"/>
    <w:rsid w:val="48D8950D"/>
    <w:rsid w:val="49CC5800"/>
    <w:rsid w:val="4A765DAC"/>
    <w:rsid w:val="4AD87FB0"/>
    <w:rsid w:val="4C642EC9"/>
    <w:rsid w:val="4CC22901"/>
    <w:rsid w:val="52680AC6"/>
    <w:rsid w:val="52C02390"/>
    <w:rsid w:val="55E136CA"/>
    <w:rsid w:val="58D5907A"/>
    <w:rsid w:val="5E741D2C"/>
    <w:rsid w:val="5F908783"/>
    <w:rsid w:val="61CE339C"/>
    <w:rsid w:val="627E2E90"/>
    <w:rsid w:val="64184321"/>
    <w:rsid w:val="681AFF72"/>
    <w:rsid w:val="689D1AFE"/>
    <w:rsid w:val="6C2510D6"/>
    <w:rsid w:val="6C2D3ACA"/>
    <w:rsid w:val="6D338F2C"/>
    <w:rsid w:val="72CBC23F"/>
    <w:rsid w:val="76C7E003"/>
    <w:rsid w:val="78A58025"/>
    <w:rsid w:val="798B3D29"/>
    <w:rsid w:val="79DEE8F8"/>
    <w:rsid w:val="79E5318B"/>
    <w:rsid w:val="7CD74617"/>
    <w:rsid w:val="7EB19F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F890A1"/>
  <w15:docId w15:val="{355E86DE-C444-47B0-A313-4E0AEFD4F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0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794C"/>
    <w:pPr>
      <w:ind w:left="720"/>
      <w:contextualSpacing/>
    </w:pPr>
  </w:style>
  <w:style w:type="paragraph" w:styleId="Revision">
    <w:name w:val="Revision"/>
    <w:hidden/>
    <w:uiPriority w:val="99"/>
    <w:semiHidden/>
    <w:rsid w:val="00601263"/>
    <w:pPr>
      <w:spacing w:after="0" w:line="240" w:lineRule="auto"/>
    </w:pPr>
  </w:style>
  <w:style w:type="character" w:styleId="Hyperlink">
    <w:name w:val="Hyperlink"/>
    <w:basedOn w:val="DefaultParagraphFont"/>
    <w:uiPriority w:val="99"/>
    <w:unhideWhenUsed/>
    <w:rsid w:val="00483353"/>
    <w:rPr>
      <w:color w:val="0000FF"/>
      <w:u w:val="single"/>
    </w:rPr>
  </w:style>
  <w:style w:type="character" w:styleId="CommentReference">
    <w:name w:val="annotation reference"/>
    <w:basedOn w:val="DefaultParagraphFont"/>
    <w:uiPriority w:val="99"/>
    <w:semiHidden/>
    <w:unhideWhenUsed/>
    <w:rsid w:val="00667FEE"/>
    <w:rPr>
      <w:sz w:val="16"/>
      <w:szCs w:val="16"/>
    </w:rPr>
  </w:style>
  <w:style w:type="paragraph" w:styleId="CommentText">
    <w:name w:val="annotation text"/>
    <w:basedOn w:val="Normal"/>
    <w:link w:val="CommentTextChar"/>
    <w:uiPriority w:val="99"/>
    <w:unhideWhenUsed/>
    <w:rsid w:val="00667FEE"/>
    <w:pPr>
      <w:spacing w:line="240" w:lineRule="auto"/>
    </w:pPr>
    <w:rPr>
      <w:sz w:val="20"/>
      <w:szCs w:val="20"/>
    </w:rPr>
  </w:style>
  <w:style w:type="character" w:customStyle="1" w:styleId="CommentTextChar">
    <w:name w:val="Comment Text Char"/>
    <w:basedOn w:val="DefaultParagraphFont"/>
    <w:link w:val="CommentText"/>
    <w:uiPriority w:val="99"/>
    <w:rsid w:val="00667FEE"/>
    <w:rPr>
      <w:sz w:val="20"/>
      <w:szCs w:val="20"/>
    </w:rPr>
  </w:style>
  <w:style w:type="paragraph" w:styleId="CommentSubject">
    <w:name w:val="annotation subject"/>
    <w:basedOn w:val="CommentText"/>
    <w:next w:val="CommentText"/>
    <w:link w:val="CommentSubjectChar"/>
    <w:uiPriority w:val="99"/>
    <w:semiHidden/>
    <w:unhideWhenUsed/>
    <w:rsid w:val="00667FEE"/>
    <w:rPr>
      <w:b/>
      <w:bCs/>
    </w:rPr>
  </w:style>
  <w:style w:type="character" w:customStyle="1" w:styleId="CommentSubjectChar">
    <w:name w:val="Comment Subject Char"/>
    <w:basedOn w:val="CommentTextChar"/>
    <w:link w:val="CommentSubject"/>
    <w:uiPriority w:val="99"/>
    <w:semiHidden/>
    <w:rsid w:val="00667FEE"/>
    <w:rPr>
      <w:b/>
      <w:bCs/>
      <w:sz w:val="20"/>
      <w:szCs w:val="20"/>
    </w:rPr>
  </w:style>
  <w:style w:type="paragraph" w:styleId="BalloonText">
    <w:name w:val="Balloon Text"/>
    <w:basedOn w:val="Normal"/>
    <w:link w:val="BalloonTextChar"/>
    <w:uiPriority w:val="99"/>
    <w:semiHidden/>
    <w:unhideWhenUsed/>
    <w:rsid w:val="00B22F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FD6"/>
    <w:rPr>
      <w:rFonts w:ascii="Segoe UI" w:hAnsi="Segoe UI" w:cs="Segoe UI"/>
      <w:sz w:val="18"/>
      <w:szCs w:val="18"/>
    </w:rPr>
  </w:style>
  <w:style w:type="paragraph" w:styleId="Header">
    <w:name w:val="header"/>
    <w:basedOn w:val="Normal"/>
    <w:link w:val="HeaderChar"/>
    <w:uiPriority w:val="99"/>
    <w:unhideWhenUsed/>
    <w:rsid w:val="003D47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7EE"/>
  </w:style>
  <w:style w:type="paragraph" w:styleId="Footer">
    <w:name w:val="footer"/>
    <w:basedOn w:val="Normal"/>
    <w:link w:val="FooterChar"/>
    <w:uiPriority w:val="99"/>
    <w:unhideWhenUsed/>
    <w:rsid w:val="003D47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7EE"/>
  </w:style>
  <w:style w:type="character" w:styleId="FollowedHyperlink">
    <w:name w:val="FollowedHyperlink"/>
    <w:basedOn w:val="DefaultParagraphFont"/>
    <w:uiPriority w:val="99"/>
    <w:semiHidden/>
    <w:unhideWhenUsed/>
    <w:rsid w:val="009243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teaching-learning-toolkit/small-group-tuition" TargetMode="Externa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hyperlink" Target="https://educationendowmentfoundation.org.uk/education-evidence/teaching-learning-toolkit/parental-engagement"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teaching-assistant-interventions" TargetMode="External"/><Relationship Id="rId17" Type="http://schemas.openxmlformats.org/officeDocument/2006/relationships/hyperlink" Target="https://educationendowmentfoundation.org.uk/education-evidence/teaching-learning-toolkit/small-group-tuition"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yperlink" Target="https://educationendowmentfoundation.org.uk/education-evidence/teaching-learning-toolkit/phon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oral-language-interventions"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educationendowmentfoundation.org.uk/education-evidence/teaching-learning-toolkit/reading-comprehension-strategi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ducationendowmentfoundation.org.uk/education-evidence/teaching-learning-toolkit/behaviour-intervent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59866-2755-44DD-95CF-B959A7802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17</Pages>
  <Words>4417</Words>
  <Characters>25327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Simpson</dc:creator>
  <cp:keywords/>
  <dc:description/>
  <cp:lastModifiedBy>Alexandra Simpson</cp:lastModifiedBy>
  <cp:revision>33</cp:revision>
  <cp:lastPrinted>2022-09-15T09:24:00Z</cp:lastPrinted>
  <dcterms:created xsi:type="dcterms:W3CDTF">2022-09-06T19:46:00Z</dcterms:created>
  <dcterms:modified xsi:type="dcterms:W3CDTF">2023-06-14T13:57:00Z</dcterms:modified>
</cp:coreProperties>
</file>